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378E" w14:textId="644D05C4" w:rsidR="005452C9" w:rsidRPr="00B415BA" w:rsidRDefault="00B415BA" w:rsidP="00B415BA">
      <w:pPr>
        <w:ind w:firstLine="4111"/>
        <w:rPr>
          <w:sz w:val="24"/>
          <w:szCs w:val="24"/>
        </w:rPr>
      </w:pPr>
      <w:r>
        <w:rPr>
          <w:noProof/>
          <w:sz w:val="24"/>
          <w:szCs w:val="24"/>
        </w:rPr>
        <w:tab/>
      </w:r>
      <w:r w:rsidR="00D55AF8" w:rsidRPr="00B415BA">
        <w:rPr>
          <w:sz w:val="24"/>
          <w:szCs w:val="24"/>
        </w:rPr>
        <w:t>PATVIRTINTA</w:t>
      </w:r>
    </w:p>
    <w:p w14:paraId="3364281D" w14:textId="77777777" w:rsidR="007F2799" w:rsidRPr="00B415BA" w:rsidRDefault="000104CA" w:rsidP="00B415BA">
      <w:pPr>
        <w:ind w:firstLine="4111"/>
        <w:rPr>
          <w:sz w:val="24"/>
          <w:szCs w:val="24"/>
        </w:rPr>
      </w:pPr>
      <w:r w:rsidRPr="00B415BA">
        <w:rPr>
          <w:sz w:val="24"/>
          <w:szCs w:val="24"/>
        </w:rPr>
        <w:tab/>
      </w:r>
      <w:r w:rsidR="005452C9" w:rsidRPr="00B415BA">
        <w:rPr>
          <w:sz w:val="24"/>
          <w:szCs w:val="24"/>
        </w:rPr>
        <w:t>Rokiškio rajono savivaldybės tarybos</w:t>
      </w:r>
    </w:p>
    <w:p w14:paraId="2463BF19" w14:textId="3D8A0868" w:rsidR="005452C9" w:rsidRPr="00B415BA" w:rsidRDefault="007F2799" w:rsidP="00B415BA">
      <w:pPr>
        <w:ind w:firstLine="4111"/>
        <w:rPr>
          <w:sz w:val="24"/>
          <w:szCs w:val="24"/>
        </w:rPr>
      </w:pPr>
      <w:r w:rsidRPr="00B415BA">
        <w:rPr>
          <w:sz w:val="24"/>
          <w:szCs w:val="24"/>
        </w:rPr>
        <w:tab/>
      </w:r>
      <w:r w:rsidR="008F171E" w:rsidRPr="00B415BA">
        <w:rPr>
          <w:sz w:val="24"/>
          <w:szCs w:val="24"/>
        </w:rPr>
        <w:t>202</w:t>
      </w:r>
      <w:r w:rsidR="001E4C5F" w:rsidRPr="00B415BA">
        <w:rPr>
          <w:sz w:val="24"/>
          <w:szCs w:val="24"/>
        </w:rPr>
        <w:t>4</w:t>
      </w:r>
      <w:r w:rsidR="006D38D9" w:rsidRPr="00B415BA">
        <w:rPr>
          <w:sz w:val="24"/>
          <w:szCs w:val="24"/>
        </w:rPr>
        <w:t xml:space="preserve"> m.</w:t>
      </w:r>
      <w:r w:rsidR="00570FC6" w:rsidRPr="00B415BA">
        <w:rPr>
          <w:sz w:val="24"/>
          <w:szCs w:val="24"/>
        </w:rPr>
        <w:t xml:space="preserve"> </w:t>
      </w:r>
      <w:r w:rsidR="009E4C8C" w:rsidRPr="00B415BA">
        <w:rPr>
          <w:sz w:val="24"/>
          <w:szCs w:val="24"/>
        </w:rPr>
        <w:t>balandžio 25</w:t>
      </w:r>
      <w:r w:rsidR="0081643F" w:rsidRPr="00B415BA">
        <w:rPr>
          <w:sz w:val="24"/>
          <w:szCs w:val="24"/>
        </w:rPr>
        <w:t xml:space="preserve"> </w:t>
      </w:r>
      <w:r w:rsidR="005452C9" w:rsidRPr="00B415BA">
        <w:rPr>
          <w:sz w:val="24"/>
          <w:szCs w:val="24"/>
        </w:rPr>
        <w:t xml:space="preserve">d. sprendimu Nr. </w:t>
      </w:r>
      <w:r w:rsidR="009E4C8C" w:rsidRPr="00B415BA">
        <w:rPr>
          <w:sz w:val="24"/>
          <w:szCs w:val="24"/>
        </w:rPr>
        <w:t>TS</w:t>
      </w:r>
      <w:r w:rsidR="00D55AF8" w:rsidRPr="00B415BA">
        <w:rPr>
          <w:sz w:val="24"/>
          <w:szCs w:val="24"/>
        </w:rPr>
        <w:t>-</w:t>
      </w:r>
    </w:p>
    <w:p w14:paraId="21A6DE67" w14:textId="77777777" w:rsidR="005452C9" w:rsidRPr="00B415BA" w:rsidRDefault="005452C9" w:rsidP="00584FDA">
      <w:pPr>
        <w:jc w:val="center"/>
        <w:rPr>
          <w:b/>
          <w:noProof/>
          <w:sz w:val="24"/>
          <w:szCs w:val="24"/>
        </w:rPr>
      </w:pPr>
    </w:p>
    <w:p w14:paraId="62A29C3F" w14:textId="15B6F8EE" w:rsidR="00117D8E" w:rsidRPr="00B415BA" w:rsidRDefault="00700FE4" w:rsidP="00584FDA">
      <w:pPr>
        <w:jc w:val="center"/>
        <w:rPr>
          <w:b/>
          <w:noProof/>
          <w:sz w:val="24"/>
          <w:szCs w:val="24"/>
        </w:rPr>
      </w:pPr>
      <w:r w:rsidRPr="00B415BA">
        <w:rPr>
          <w:b/>
          <w:noProof/>
          <w:sz w:val="24"/>
          <w:szCs w:val="24"/>
        </w:rPr>
        <w:t>ROKIŠKIO SO</w:t>
      </w:r>
      <w:r w:rsidR="00A546C4" w:rsidRPr="00B415BA">
        <w:rPr>
          <w:b/>
          <w:noProof/>
          <w:sz w:val="24"/>
          <w:szCs w:val="24"/>
        </w:rPr>
        <w:t>CIALINĖS PARAMOS CENTRO</w:t>
      </w:r>
      <w:r w:rsidR="00461BEF" w:rsidRPr="00B415BA">
        <w:rPr>
          <w:b/>
          <w:noProof/>
          <w:sz w:val="24"/>
          <w:szCs w:val="24"/>
        </w:rPr>
        <w:t xml:space="preserve"> </w:t>
      </w:r>
      <w:r w:rsidR="00A546C4" w:rsidRPr="00B415BA">
        <w:rPr>
          <w:b/>
          <w:noProof/>
          <w:sz w:val="24"/>
          <w:szCs w:val="24"/>
        </w:rPr>
        <w:t xml:space="preserve"> </w:t>
      </w:r>
      <w:r w:rsidR="001E4C5F" w:rsidRPr="00B415BA">
        <w:rPr>
          <w:b/>
          <w:noProof/>
          <w:sz w:val="24"/>
          <w:szCs w:val="24"/>
        </w:rPr>
        <w:t>2023</w:t>
      </w:r>
      <w:r w:rsidR="00A973DF" w:rsidRPr="00B415BA">
        <w:rPr>
          <w:b/>
          <w:noProof/>
          <w:sz w:val="24"/>
          <w:szCs w:val="24"/>
        </w:rPr>
        <w:t xml:space="preserve"> </w:t>
      </w:r>
      <w:r w:rsidR="00A34FE7" w:rsidRPr="00B415BA">
        <w:rPr>
          <w:b/>
          <w:noProof/>
          <w:sz w:val="24"/>
          <w:szCs w:val="24"/>
        </w:rPr>
        <w:t>M.</w:t>
      </w:r>
      <w:r w:rsidRPr="00B415BA">
        <w:rPr>
          <w:b/>
          <w:noProof/>
          <w:sz w:val="24"/>
          <w:szCs w:val="24"/>
        </w:rPr>
        <w:t xml:space="preserve"> VEIKLOS ATASKAITA</w:t>
      </w:r>
    </w:p>
    <w:p w14:paraId="55315443" w14:textId="77777777" w:rsidR="00F95840" w:rsidRPr="00B415BA" w:rsidRDefault="00F95840" w:rsidP="00584FDA">
      <w:pPr>
        <w:pStyle w:val="Heading30"/>
        <w:keepNext/>
        <w:keepLines/>
        <w:spacing w:after="0" w:line="240" w:lineRule="auto"/>
        <w:rPr>
          <w:color w:val="000000"/>
          <w:sz w:val="24"/>
          <w:szCs w:val="24"/>
          <w:lang w:eastAsia="en-US" w:bidi="en-US"/>
        </w:rPr>
      </w:pPr>
      <w:bookmarkStart w:id="0" w:name="bookmark2"/>
    </w:p>
    <w:p w14:paraId="6468567B" w14:textId="27788274" w:rsidR="009B6B47" w:rsidRPr="00B415BA" w:rsidRDefault="009B6B47" w:rsidP="00584FDA">
      <w:pPr>
        <w:pStyle w:val="Heading30"/>
        <w:keepNext/>
        <w:keepLines/>
        <w:spacing w:after="0" w:line="240" w:lineRule="auto"/>
        <w:rPr>
          <w:color w:val="000000"/>
          <w:sz w:val="24"/>
          <w:szCs w:val="24"/>
          <w:lang w:bidi="lt-LT"/>
        </w:rPr>
      </w:pPr>
      <w:r w:rsidRPr="00B415BA">
        <w:rPr>
          <w:color w:val="000000"/>
          <w:sz w:val="24"/>
          <w:szCs w:val="24"/>
          <w:lang w:eastAsia="en-US" w:bidi="en-US"/>
        </w:rPr>
        <w:t xml:space="preserve">VADOVO </w:t>
      </w:r>
      <w:r w:rsidRPr="00B415BA">
        <w:rPr>
          <w:color w:val="000000"/>
          <w:sz w:val="24"/>
          <w:szCs w:val="24"/>
          <w:lang w:bidi="lt-LT"/>
        </w:rPr>
        <w:t>ŽODIS</w:t>
      </w:r>
      <w:bookmarkEnd w:id="0"/>
    </w:p>
    <w:p w14:paraId="64490B6D" w14:textId="77777777" w:rsidR="001049C3" w:rsidRPr="00B415BA" w:rsidRDefault="001049C3" w:rsidP="00435AC0">
      <w:pPr>
        <w:pStyle w:val="Heading30"/>
        <w:keepNext/>
        <w:keepLines/>
        <w:spacing w:after="0" w:line="240" w:lineRule="auto"/>
        <w:ind w:firstLine="567"/>
      </w:pPr>
    </w:p>
    <w:p w14:paraId="11CA9A02" w14:textId="0CF8AD6D" w:rsidR="009B6B47" w:rsidRPr="00B415BA" w:rsidRDefault="009B6B47" w:rsidP="00435AC0">
      <w:pPr>
        <w:pStyle w:val="Pagrindinistekstas0"/>
        <w:spacing w:after="0"/>
        <w:ind w:firstLine="1134"/>
        <w:jc w:val="both"/>
        <w:rPr>
          <w:color w:val="000000"/>
          <w:sz w:val="24"/>
          <w:szCs w:val="24"/>
          <w:lang w:eastAsia="en-US" w:bidi="en-US"/>
        </w:rPr>
      </w:pPr>
      <w:r w:rsidRPr="00B415BA">
        <w:rPr>
          <w:color w:val="000000"/>
          <w:sz w:val="24"/>
          <w:szCs w:val="24"/>
          <w:lang w:bidi="lt-LT"/>
        </w:rPr>
        <w:t xml:space="preserve">Rokiškio socialinės paramos </w:t>
      </w:r>
      <w:r w:rsidRPr="00B415BA">
        <w:rPr>
          <w:color w:val="000000"/>
          <w:sz w:val="24"/>
          <w:szCs w:val="24"/>
          <w:lang w:eastAsia="en-US" w:bidi="en-US"/>
        </w:rPr>
        <w:t xml:space="preserve">centras (toliau </w:t>
      </w:r>
      <w:r w:rsidR="00BD6169" w:rsidRPr="00B415BA">
        <w:rPr>
          <w:color w:val="000000"/>
          <w:sz w:val="24"/>
          <w:szCs w:val="24"/>
          <w:lang w:eastAsia="en-US" w:bidi="en-US"/>
        </w:rPr>
        <w:t xml:space="preserve">– </w:t>
      </w:r>
      <w:r w:rsidRPr="00B415BA">
        <w:rPr>
          <w:color w:val="000000"/>
          <w:sz w:val="24"/>
          <w:szCs w:val="24"/>
          <w:lang w:eastAsia="en-US" w:bidi="en-US"/>
        </w:rPr>
        <w:t xml:space="preserve">Centras) </w:t>
      </w:r>
      <w:r w:rsidR="005E230E" w:rsidRPr="00B415BA">
        <w:rPr>
          <w:color w:val="000000"/>
          <w:sz w:val="24"/>
          <w:szCs w:val="24"/>
          <w:lang w:eastAsia="en-US" w:bidi="en-US"/>
        </w:rPr>
        <w:t xml:space="preserve">2023 metais </w:t>
      </w:r>
      <w:r w:rsidRPr="00B415BA">
        <w:rPr>
          <w:color w:val="000000"/>
          <w:sz w:val="24"/>
          <w:szCs w:val="24"/>
          <w:lang w:bidi="lt-LT"/>
        </w:rPr>
        <w:t>teikė</w:t>
      </w:r>
      <w:r w:rsidR="005E230E" w:rsidRPr="00B415BA">
        <w:rPr>
          <w:color w:val="000000"/>
          <w:sz w:val="24"/>
          <w:szCs w:val="24"/>
          <w:lang w:bidi="lt-LT"/>
        </w:rPr>
        <w:t xml:space="preserve"> </w:t>
      </w:r>
      <w:r w:rsidRPr="00B415BA">
        <w:rPr>
          <w:color w:val="000000"/>
          <w:sz w:val="24"/>
          <w:szCs w:val="24"/>
          <w:lang w:bidi="lt-LT"/>
        </w:rPr>
        <w:t xml:space="preserve">kokybiškas įvairaus </w:t>
      </w:r>
      <w:r w:rsidRPr="00B415BA">
        <w:rPr>
          <w:color w:val="000000"/>
          <w:sz w:val="24"/>
          <w:szCs w:val="24"/>
          <w:lang w:eastAsia="en-US" w:bidi="en-US"/>
        </w:rPr>
        <w:t xml:space="preserve">spektro socialines paslaugas </w:t>
      </w:r>
      <w:r w:rsidRPr="00B415BA">
        <w:rPr>
          <w:color w:val="000000"/>
          <w:sz w:val="24"/>
          <w:szCs w:val="24"/>
          <w:lang w:bidi="lt-LT"/>
        </w:rPr>
        <w:t xml:space="preserve">Rokiškio </w:t>
      </w:r>
      <w:r w:rsidRPr="00B415BA">
        <w:rPr>
          <w:color w:val="000000"/>
          <w:sz w:val="24"/>
          <w:szCs w:val="24"/>
          <w:lang w:eastAsia="en-US" w:bidi="en-US"/>
        </w:rPr>
        <w:t xml:space="preserve">rajono </w:t>
      </w:r>
      <w:r w:rsidRPr="00B415BA">
        <w:rPr>
          <w:color w:val="000000"/>
          <w:sz w:val="24"/>
          <w:szCs w:val="24"/>
          <w:lang w:bidi="lt-LT"/>
        </w:rPr>
        <w:t xml:space="preserve">savivaldybės </w:t>
      </w:r>
      <w:r w:rsidRPr="00B415BA">
        <w:rPr>
          <w:color w:val="000000"/>
          <w:sz w:val="24"/>
          <w:szCs w:val="24"/>
          <w:lang w:eastAsia="en-US" w:bidi="en-US"/>
        </w:rPr>
        <w:t>gyventojams.</w:t>
      </w:r>
    </w:p>
    <w:p w14:paraId="03939816" w14:textId="099C2BDB" w:rsidR="00ED6336" w:rsidRPr="00B415BA" w:rsidRDefault="00C91FEA" w:rsidP="00435AC0">
      <w:pPr>
        <w:ind w:firstLine="1134"/>
        <w:jc w:val="both"/>
        <w:rPr>
          <w:sz w:val="24"/>
          <w:szCs w:val="24"/>
        </w:rPr>
      </w:pPr>
      <w:r w:rsidRPr="00B415BA">
        <w:rPr>
          <w:sz w:val="24"/>
          <w:szCs w:val="24"/>
        </w:rPr>
        <w:t>Paslaugų gavėjams, gaunantiems dienos socialinės globos asmens namuose paslaugas, sudar</w:t>
      </w:r>
      <w:r w:rsidR="00951588" w:rsidRPr="00B415BA">
        <w:rPr>
          <w:sz w:val="24"/>
          <w:szCs w:val="24"/>
        </w:rPr>
        <w:t xml:space="preserve">omos </w:t>
      </w:r>
      <w:r w:rsidRPr="00B415BA">
        <w:rPr>
          <w:sz w:val="24"/>
          <w:szCs w:val="24"/>
        </w:rPr>
        <w:t>galimybės kuo ilgiau kokybiškai gyventi savo namuose, išlikti savarankiškiems, o šeimos nariams derinti asmen</w:t>
      </w:r>
      <w:r w:rsidR="00951588" w:rsidRPr="00B415BA">
        <w:rPr>
          <w:sz w:val="24"/>
          <w:szCs w:val="24"/>
        </w:rPr>
        <w:t>inį gyvenimą su artimojo slauga. At</w:t>
      </w:r>
      <w:r w:rsidRPr="00B415BA">
        <w:rPr>
          <w:sz w:val="24"/>
          <w:szCs w:val="24"/>
        </w:rPr>
        <w:t xml:space="preserve">sižvelgiant į paslaugų gavėjų, jų </w:t>
      </w:r>
      <w:r w:rsidR="00951588" w:rsidRPr="00B415BA">
        <w:rPr>
          <w:sz w:val="24"/>
          <w:szCs w:val="24"/>
        </w:rPr>
        <w:t>artimųjų išsakytus pageidavimus</w:t>
      </w:r>
      <w:r w:rsidRPr="00B415BA">
        <w:rPr>
          <w:sz w:val="24"/>
          <w:szCs w:val="24"/>
        </w:rPr>
        <w:t xml:space="preserve"> bei pateiktus prašymus dėl dienos socialinės globos asmens namuose paslaugų kokybės gerinimo</w:t>
      </w:r>
      <w:r w:rsidR="00951588" w:rsidRPr="00B415BA">
        <w:rPr>
          <w:sz w:val="24"/>
          <w:szCs w:val="24"/>
        </w:rPr>
        <w:t xml:space="preserve">, nuo </w:t>
      </w:r>
      <w:r w:rsidRPr="00B415BA">
        <w:rPr>
          <w:sz w:val="24"/>
          <w:szCs w:val="24"/>
        </w:rPr>
        <w:t>2023</w:t>
      </w:r>
      <w:r w:rsidR="00951588" w:rsidRPr="00B415BA">
        <w:rPr>
          <w:sz w:val="24"/>
          <w:szCs w:val="24"/>
        </w:rPr>
        <w:t xml:space="preserve"> </w:t>
      </w:r>
      <w:r w:rsidRPr="00B415BA">
        <w:rPr>
          <w:sz w:val="24"/>
          <w:szCs w:val="24"/>
        </w:rPr>
        <w:t>m. rugsėjo mėn. išplėstos dienos socialinės globos asmens namuose paslaugos</w:t>
      </w:r>
      <w:r w:rsidR="00951588" w:rsidRPr="00B415BA">
        <w:rPr>
          <w:sz w:val="24"/>
          <w:szCs w:val="24"/>
        </w:rPr>
        <w:t xml:space="preserve">: </w:t>
      </w:r>
      <w:r w:rsidRPr="00B415BA">
        <w:rPr>
          <w:sz w:val="24"/>
          <w:szCs w:val="24"/>
        </w:rPr>
        <w:t>teikiamos vakarais (nuo 17</w:t>
      </w:r>
      <w:r w:rsidR="007C475C" w:rsidRPr="00B415BA">
        <w:rPr>
          <w:color w:val="000000"/>
          <w:sz w:val="24"/>
          <w:szCs w:val="24"/>
          <w:lang w:eastAsia="en-US" w:bidi="en-US"/>
        </w:rPr>
        <w:t>–</w:t>
      </w:r>
      <w:r w:rsidRPr="00B415BA">
        <w:rPr>
          <w:sz w:val="24"/>
          <w:szCs w:val="24"/>
        </w:rPr>
        <w:t>20 val.) bei savaitgaliais. Šiomis paslaugomis naudojasi 11 rajono gyventojų.</w:t>
      </w:r>
    </w:p>
    <w:p w14:paraId="37239A25" w14:textId="36BB28D3" w:rsidR="00ED6336" w:rsidRPr="00B415BA" w:rsidRDefault="00C91FEA" w:rsidP="00435AC0">
      <w:pPr>
        <w:ind w:firstLine="1134"/>
        <w:jc w:val="both"/>
        <w:rPr>
          <w:sz w:val="24"/>
          <w:szCs w:val="24"/>
        </w:rPr>
      </w:pPr>
      <w:r w:rsidRPr="00B415BA">
        <w:rPr>
          <w:sz w:val="24"/>
          <w:szCs w:val="24"/>
        </w:rPr>
        <w:t>2023</w:t>
      </w:r>
      <w:r w:rsidR="00951588" w:rsidRPr="00B415BA">
        <w:rPr>
          <w:sz w:val="24"/>
          <w:szCs w:val="24"/>
        </w:rPr>
        <w:t xml:space="preserve"> </w:t>
      </w:r>
      <w:r w:rsidRPr="00B415BA">
        <w:rPr>
          <w:sz w:val="24"/>
          <w:szCs w:val="24"/>
        </w:rPr>
        <w:t xml:space="preserve">m. liepos 1 dieną </w:t>
      </w:r>
      <w:r w:rsidR="00ED6336" w:rsidRPr="00B415BA">
        <w:rPr>
          <w:sz w:val="24"/>
          <w:szCs w:val="24"/>
        </w:rPr>
        <w:t>Centr</w:t>
      </w:r>
      <w:r w:rsidR="00BC6BF9" w:rsidRPr="00B415BA">
        <w:rPr>
          <w:sz w:val="24"/>
          <w:szCs w:val="24"/>
        </w:rPr>
        <w:t>o padalinyje Obelių savarankiško gyvenimo nam</w:t>
      </w:r>
      <w:r w:rsidR="00951588" w:rsidRPr="00B415BA">
        <w:rPr>
          <w:sz w:val="24"/>
          <w:szCs w:val="24"/>
        </w:rPr>
        <w:t xml:space="preserve">uose </w:t>
      </w:r>
      <w:r w:rsidR="00BC6BF9" w:rsidRPr="00B415BA">
        <w:rPr>
          <w:sz w:val="24"/>
          <w:szCs w:val="24"/>
        </w:rPr>
        <w:t xml:space="preserve">pradėta teikti </w:t>
      </w:r>
      <w:r w:rsidR="00ED6336" w:rsidRPr="00B415BA">
        <w:rPr>
          <w:sz w:val="24"/>
          <w:szCs w:val="24"/>
        </w:rPr>
        <w:t xml:space="preserve"> </w:t>
      </w:r>
      <w:proofErr w:type="spellStart"/>
      <w:r w:rsidR="00ED6336" w:rsidRPr="00B415BA">
        <w:rPr>
          <w:sz w:val="24"/>
          <w:szCs w:val="24"/>
        </w:rPr>
        <w:t>Apnakvindinimo</w:t>
      </w:r>
      <w:proofErr w:type="spellEnd"/>
      <w:r w:rsidR="00ED6336" w:rsidRPr="00B415BA">
        <w:rPr>
          <w:sz w:val="24"/>
          <w:szCs w:val="24"/>
        </w:rPr>
        <w:t xml:space="preserve"> paslauga</w:t>
      </w:r>
      <w:r w:rsidR="00951588" w:rsidRPr="00B415BA">
        <w:rPr>
          <w:sz w:val="24"/>
          <w:szCs w:val="24"/>
        </w:rPr>
        <w:t xml:space="preserve"> </w:t>
      </w:r>
      <w:r w:rsidR="009079DE" w:rsidRPr="00B415BA">
        <w:rPr>
          <w:sz w:val="24"/>
          <w:szCs w:val="24"/>
        </w:rPr>
        <w:t xml:space="preserve">smurto artimoje aplinkoje pavojų keliantiems asmenims. </w:t>
      </w:r>
      <w:r w:rsidR="00BC5321" w:rsidRPr="00B415BA">
        <w:rPr>
          <w:sz w:val="24"/>
          <w:szCs w:val="24"/>
        </w:rPr>
        <w:t>2023</w:t>
      </w:r>
      <w:r w:rsidR="009079DE" w:rsidRPr="00B415BA">
        <w:rPr>
          <w:sz w:val="24"/>
          <w:szCs w:val="24"/>
        </w:rPr>
        <w:t xml:space="preserve"> </w:t>
      </w:r>
      <w:r w:rsidR="00BC5321" w:rsidRPr="00B415BA">
        <w:rPr>
          <w:sz w:val="24"/>
          <w:szCs w:val="24"/>
        </w:rPr>
        <w:t xml:space="preserve">m. liepos mėn. akredituotos </w:t>
      </w:r>
      <w:r w:rsidR="009079DE" w:rsidRPr="00B415BA">
        <w:rPr>
          <w:sz w:val="24"/>
          <w:szCs w:val="24"/>
        </w:rPr>
        <w:t xml:space="preserve">trys </w:t>
      </w:r>
      <w:r w:rsidR="00BC5321" w:rsidRPr="00B415BA">
        <w:rPr>
          <w:sz w:val="24"/>
          <w:szCs w:val="24"/>
        </w:rPr>
        <w:t xml:space="preserve">socialinės priežiūros paslaugos: laikinas </w:t>
      </w:r>
      <w:proofErr w:type="spellStart"/>
      <w:r w:rsidR="00BC5321" w:rsidRPr="00B415BA">
        <w:rPr>
          <w:sz w:val="24"/>
          <w:szCs w:val="24"/>
        </w:rPr>
        <w:t>apnakvindinimas</w:t>
      </w:r>
      <w:proofErr w:type="spellEnd"/>
      <w:r w:rsidR="00BC5321" w:rsidRPr="00B415BA">
        <w:rPr>
          <w:sz w:val="24"/>
          <w:szCs w:val="24"/>
        </w:rPr>
        <w:t xml:space="preserve">, intensyvi krizių įveikimo pagalba, </w:t>
      </w:r>
      <w:r w:rsidR="00BC5321" w:rsidRPr="00B415BA">
        <w:rPr>
          <w:noProof/>
          <w:sz w:val="24"/>
          <w:szCs w:val="24"/>
        </w:rPr>
        <w:t>psichosocialinė pagalba.</w:t>
      </w:r>
    </w:p>
    <w:p w14:paraId="121E0B46" w14:textId="4173B134" w:rsidR="00ED6336" w:rsidRPr="00B415BA" w:rsidRDefault="00BC50D5" w:rsidP="00435AC0">
      <w:pPr>
        <w:ind w:firstLine="1134"/>
        <w:jc w:val="both"/>
        <w:rPr>
          <w:sz w:val="24"/>
          <w:szCs w:val="24"/>
        </w:rPr>
      </w:pPr>
      <w:r w:rsidRPr="00B415BA">
        <w:rPr>
          <w:color w:val="252525"/>
          <w:sz w:val="24"/>
          <w:szCs w:val="24"/>
          <w:shd w:val="clear" w:color="auto" w:fill="FFFFFF"/>
        </w:rPr>
        <w:t>Cen</w:t>
      </w:r>
      <w:r w:rsidR="00ED6336" w:rsidRPr="00B415BA">
        <w:rPr>
          <w:color w:val="252525"/>
          <w:sz w:val="24"/>
          <w:szCs w:val="24"/>
          <w:shd w:val="clear" w:color="auto" w:fill="FFFFFF"/>
        </w:rPr>
        <w:t xml:space="preserve">tras, </w:t>
      </w:r>
      <w:r w:rsidRPr="00B415BA">
        <w:rPr>
          <w:color w:val="252525"/>
          <w:sz w:val="24"/>
          <w:szCs w:val="24"/>
          <w:shd w:val="clear" w:color="auto" w:fill="FFFFFF"/>
        </w:rPr>
        <w:t xml:space="preserve">tapęs </w:t>
      </w:r>
      <w:r w:rsidR="00ED6336" w:rsidRPr="00B415BA">
        <w:rPr>
          <w:rStyle w:val="Grietas"/>
          <w:b w:val="0"/>
          <w:bCs w:val="0"/>
          <w:color w:val="252525"/>
          <w:sz w:val="24"/>
          <w:szCs w:val="24"/>
          <w:shd w:val="clear" w:color="auto" w:fill="FFFFFF"/>
        </w:rPr>
        <w:t>Europos socialinio fondo agentūros</w:t>
      </w:r>
      <w:r w:rsidR="00ED6336" w:rsidRPr="00B415BA">
        <w:rPr>
          <w:rStyle w:val="Grietas"/>
          <w:color w:val="252525"/>
          <w:sz w:val="24"/>
          <w:szCs w:val="24"/>
          <w:shd w:val="clear" w:color="auto" w:fill="FFFFFF"/>
        </w:rPr>
        <w:t xml:space="preserve"> </w:t>
      </w:r>
      <w:r w:rsidRPr="00B415BA">
        <w:rPr>
          <w:color w:val="252525"/>
          <w:sz w:val="24"/>
          <w:szCs w:val="24"/>
          <w:shd w:val="clear" w:color="auto" w:fill="FFFFFF"/>
        </w:rPr>
        <w:t xml:space="preserve">partneriu, </w:t>
      </w:r>
      <w:r w:rsidR="00ED6336" w:rsidRPr="00B415BA">
        <w:rPr>
          <w:color w:val="252525"/>
          <w:sz w:val="24"/>
          <w:szCs w:val="24"/>
          <w:shd w:val="clear" w:color="auto" w:fill="FFFFFF"/>
        </w:rPr>
        <w:t>nuo 2023 m. sausio 2 d</w:t>
      </w:r>
      <w:r w:rsidRPr="00B415BA">
        <w:rPr>
          <w:color w:val="252525"/>
          <w:sz w:val="24"/>
          <w:szCs w:val="24"/>
          <w:shd w:val="clear" w:color="auto" w:fill="FFFFFF"/>
        </w:rPr>
        <w:t>. </w:t>
      </w:r>
      <w:r w:rsidR="00E570C7" w:rsidRPr="00B415BA">
        <w:rPr>
          <w:color w:val="252525"/>
          <w:sz w:val="24"/>
          <w:szCs w:val="24"/>
          <w:shd w:val="clear" w:color="auto" w:fill="FFFFFF"/>
        </w:rPr>
        <w:t>įgyvendina p</w:t>
      </w:r>
      <w:r w:rsidRPr="00B415BA">
        <w:rPr>
          <w:color w:val="252525"/>
          <w:sz w:val="24"/>
          <w:szCs w:val="24"/>
          <w:shd w:val="clear" w:color="auto" w:fill="FFFFFF"/>
        </w:rPr>
        <w:t xml:space="preserve">rojektą (Nr. </w:t>
      </w:r>
      <w:r w:rsidR="00ED6336" w:rsidRPr="00B415BA">
        <w:rPr>
          <w:color w:val="252525"/>
          <w:sz w:val="24"/>
          <w:szCs w:val="24"/>
          <w:shd w:val="clear" w:color="auto" w:fill="FFFFFF"/>
        </w:rPr>
        <w:t>07-003-P-0001) „Integralios pagalbos teikimas ir plėtra Lietuvos savivaldybėse“</w:t>
      </w:r>
      <w:r w:rsidRPr="00B415BA">
        <w:rPr>
          <w:color w:val="252525"/>
          <w:sz w:val="24"/>
          <w:szCs w:val="24"/>
          <w:shd w:val="clear" w:color="auto" w:fill="FFFFFF"/>
        </w:rPr>
        <w:t xml:space="preserve">. </w:t>
      </w:r>
      <w:r w:rsidR="00B46E90" w:rsidRPr="00B415BA">
        <w:rPr>
          <w:rStyle w:val="Grietas"/>
          <w:b w:val="0"/>
          <w:bCs w:val="0"/>
          <w:color w:val="252525"/>
          <w:sz w:val="24"/>
          <w:szCs w:val="24"/>
          <w:shd w:val="clear" w:color="auto" w:fill="FFFFFF"/>
        </w:rPr>
        <w:t>T</w:t>
      </w:r>
      <w:r w:rsidR="00ED6336" w:rsidRPr="00B415BA">
        <w:rPr>
          <w:rStyle w:val="Grietas"/>
          <w:b w:val="0"/>
          <w:bCs w:val="0"/>
          <w:color w:val="252525"/>
          <w:sz w:val="24"/>
          <w:szCs w:val="24"/>
          <w:shd w:val="clear" w:color="auto" w:fill="FFFFFF"/>
        </w:rPr>
        <w:t>ikslas</w:t>
      </w:r>
      <w:r w:rsidR="00ED6336" w:rsidRPr="00B415BA">
        <w:rPr>
          <w:b/>
          <w:bCs/>
          <w:color w:val="252525"/>
          <w:sz w:val="24"/>
          <w:szCs w:val="24"/>
          <w:shd w:val="clear" w:color="auto" w:fill="FFFFFF"/>
        </w:rPr>
        <w:t> </w:t>
      </w:r>
      <w:r w:rsidR="00ED6336" w:rsidRPr="00B415BA">
        <w:rPr>
          <w:color w:val="252525"/>
          <w:sz w:val="24"/>
          <w:szCs w:val="24"/>
          <w:shd w:val="clear" w:color="auto" w:fill="FFFFFF"/>
        </w:rPr>
        <w:t>– užtikrinti integralios pagalbos tikslinės grupės asmenims teikimą ir plėtrą Lietuvos savivaldybėse</w:t>
      </w:r>
      <w:r w:rsidRPr="00B415BA">
        <w:rPr>
          <w:color w:val="252525"/>
          <w:sz w:val="24"/>
          <w:szCs w:val="24"/>
          <w:shd w:val="clear" w:color="auto" w:fill="FFFFFF"/>
        </w:rPr>
        <w:t xml:space="preserve">, taip pat ir Rokiškio rajone. Centrui šioms veikloms įgyvendinti </w:t>
      </w:r>
      <w:r w:rsidRPr="00B415BA">
        <w:rPr>
          <w:rStyle w:val="Emfaz"/>
          <w:b w:val="0"/>
          <w:bCs w:val="0"/>
          <w:color w:val="252525"/>
          <w:sz w:val="24"/>
          <w:szCs w:val="24"/>
          <w:shd w:val="clear" w:color="auto" w:fill="FFFFFF"/>
        </w:rPr>
        <w:t>skirta</w:t>
      </w:r>
      <w:r w:rsidRPr="00B415BA">
        <w:rPr>
          <w:rStyle w:val="Emfaz"/>
          <w:color w:val="252525"/>
          <w:sz w:val="24"/>
          <w:szCs w:val="24"/>
          <w:shd w:val="clear" w:color="auto" w:fill="FFFFFF"/>
        </w:rPr>
        <w:t xml:space="preserve"> </w:t>
      </w:r>
      <w:r w:rsidRPr="00B415BA">
        <w:rPr>
          <w:rStyle w:val="Emfaz"/>
          <w:b w:val="0"/>
          <w:bCs w:val="0"/>
          <w:color w:val="252525"/>
          <w:sz w:val="24"/>
          <w:szCs w:val="24"/>
          <w:shd w:val="clear" w:color="auto" w:fill="FFFFFF"/>
        </w:rPr>
        <w:t>499348,00 Eur.</w:t>
      </w:r>
    </w:p>
    <w:p w14:paraId="6A2E00EF" w14:textId="57D764E5" w:rsidR="009B6B47" w:rsidRPr="00B415BA" w:rsidRDefault="00ED6336" w:rsidP="00435AC0">
      <w:pPr>
        <w:pStyle w:val="Pagrindinistekstas0"/>
        <w:spacing w:after="0"/>
        <w:ind w:firstLine="1134"/>
        <w:jc w:val="both"/>
        <w:rPr>
          <w:noProof/>
          <w:color w:val="000000" w:themeColor="text1"/>
          <w:sz w:val="24"/>
          <w:szCs w:val="24"/>
        </w:rPr>
      </w:pPr>
      <w:r w:rsidRPr="00B415BA">
        <w:rPr>
          <w:bCs/>
          <w:noProof/>
          <w:sz w:val="24"/>
          <w:szCs w:val="24"/>
        </w:rPr>
        <w:t>Nuo 2021 m. Centras pripažintas, kaip atitinkantis Europos socialinio sektoriaus kokybės reikalavi</w:t>
      </w:r>
      <w:r w:rsidRPr="00B415BA">
        <w:rPr>
          <w:bCs/>
          <w:noProof/>
          <w:sz w:val="24"/>
          <w:szCs w:val="24"/>
        </w:rPr>
        <w:softHyphen/>
        <w:t>mus ir yra EQUASS sistemos narys, įgijęs Assurance kokybės sertifikatą dienos socialinės globos asmens namuose paslaugai teikti</w:t>
      </w:r>
      <w:r w:rsidRPr="00B415BA">
        <w:rPr>
          <w:noProof/>
          <w:sz w:val="24"/>
          <w:szCs w:val="24"/>
        </w:rPr>
        <w:t xml:space="preserve">. Įgyvendinant veiklas pagal parengtus įstaigos dokumentus ir tvarkos aprašus, Centras </w:t>
      </w:r>
      <w:r w:rsidRPr="00B415BA">
        <w:rPr>
          <w:noProof/>
          <w:color w:val="000000" w:themeColor="text1"/>
          <w:sz w:val="24"/>
          <w:szCs w:val="24"/>
        </w:rPr>
        <w:t>įsipareigojo iki 2024 m. spalio 24 d. teikti ataskaitas, EQUASS kokybės sistemos standartą išdavusiai įstaigai. 2023 m. gruodžio mėn. ataskaita buvo pateikta EQUASS kokybės sistemos standartą išdavusiai įstaigai, kuri buvo patvirtinta be pretenzijų.</w:t>
      </w:r>
      <w:r w:rsidRPr="00B415BA">
        <w:rPr>
          <w:color w:val="000000"/>
          <w:sz w:val="24"/>
          <w:szCs w:val="24"/>
          <w:lang w:eastAsia="en-US" w:bidi="en-US"/>
        </w:rPr>
        <w:t xml:space="preserve"> Galime </w:t>
      </w:r>
      <w:r w:rsidRPr="00B415BA">
        <w:rPr>
          <w:color w:val="000000"/>
          <w:sz w:val="24"/>
          <w:szCs w:val="24"/>
          <w:lang w:bidi="lt-LT"/>
        </w:rPr>
        <w:t xml:space="preserve">didžiuotis, </w:t>
      </w:r>
      <w:r w:rsidRPr="00B415BA">
        <w:rPr>
          <w:color w:val="000000"/>
          <w:sz w:val="24"/>
          <w:szCs w:val="24"/>
          <w:lang w:eastAsia="en-US" w:bidi="en-US"/>
        </w:rPr>
        <w:t xml:space="preserve">jog </w:t>
      </w:r>
      <w:r w:rsidR="00851A29" w:rsidRPr="00B415BA">
        <w:rPr>
          <w:color w:val="000000"/>
          <w:sz w:val="24"/>
          <w:szCs w:val="24"/>
          <w:lang w:eastAsia="en-US" w:bidi="en-US"/>
        </w:rPr>
        <w:t xml:space="preserve">teikiamos </w:t>
      </w:r>
      <w:r w:rsidR="00BC6BF9" w:rsidRPr="00B415BA">
        <w:rPr>
          <w:color w:val="000000"/>
          <w:sz w:val="24"/>
          <w:szCs w:val="24"/>
          <w:lang w:bidi="lt-LT"/>
        </w:rPr>
        <w:t>Dienos socialinė</w:t>
      </w:r>
      <w:r w:rsidR="00851A29" w:rsidRPr="00B415BA">
        <w:rPr>
          <w:color w:val="000000"/>
          <w:sz w:val="24"/>
          <w:szCs w:val="24"/>
          <w:lang w:bidi="lt-LT"/>
        </w:rPr>
        <w:t>s</w:t>
      </w:r>
      <w:r w:rsidR="00BC6BF9" w:rsidRPr="00B415BA">
        <w:rPr>
          <w:color w:val="000000"/>
          <w:sz w:val="24"/>
          <w:szCs w:val="24"/>
          <w:lang w:bidi="lt-LT"/>
        </w:rPr>
        <w:t xml:space="preserve"> glob</w:t>
      </w:r>
      <w:r w:rsidR="00851A29" w:rsidRPr="00B415BA">
        <w:rPr>
          <w:color w:val="000000"/>
          <w:sz w:val="24"/>
          <w:szCs w:val="24"/>
          <w:lang w:bidi="lt-LT"/>
        </w:rPr>
        <w:t>os</w:t>
      </w:r>
      <w:r w:rsidR="00BC6BF9" w:rsidRPr="00B415BA">
        <w:rPr>
          <w:color w:val="000000"/>
          <w:sz w:val="24"/>
          <w:szCs w:val="24"/>
          <w:lang w:bidi="lt-LT"/>
        </w:rPr>
        <w:t xml:space="preserve"> namuose</w:t>
      </w:r>
      <w:r w:rsidR="00851A29" w:rsidRPr="00B415BA">
        <w:rPr>
          <w:color w:val="000000"/>
          <w:sz w:val="24"/>
          <w:szCs w:val="24"/>
          <w:lang w:bidi="lt-LT"/>
        </w:rPr>
        <w:t xml:space="preserve"> paslaugos</w:t>
      </w:r>
      <w:r w:rsidRPr="00B415BA">
        <w:rPr>
          <w:color w:val="000000"/>
          <w:sz w:val="24"/>
          <w:szCs w:val="24"/>
          <w:lang w:eastAsia="en-US" w:bidi="en-US"/>
        </w:rPr>
        <w:t xml:space="preserve"> </w:t>
      </w:r>
      <w:r w:rsidR="00851A29" w:rsidRPr="00B415BA">
        <w:rPr>
          <w:color w:val="000000"/>
          <w:sz w:val="24"/>
          <w:szCs w:val="24"/>
          <w:lang w:eastAsia="en-US" w:bidi="en-US"/>
        </w:rPr>
        <w:t>atitinka</w:t>
      </w:r>
      <w:r w:rsidRPr="00B415BA">
        <w:rPr>
          <w:color w:val="000000"/>
          <w:sz w:val="24"/>
          <w:szCs w:val="24"/>
          <w:lang w:eastAsia="en-US" w:bidi="en-US"/>
        </w:rPr>
        <w:t xml:space="preserve"> Europos </w:t>
      </w:r>
      <w:r w:rsidRPr="00B415BA">
        <w:rPr>
          <w:color w:val="000000"/>
          <w:sz w:val="24"/>
          <w:szCs w:val="24"/>
          <w:lang w:bidi="lt-LT"/>
        </w:rPr>
        <w:t xml:space="preserve">kokybės </w:t>
      </w:r>
      <w:r w:rsidRPr="00B415BA">
        <w:rPr>
          <w:color w:val="000000"/>
          <w:sz w:val="24"/>
          <w:szCs w:val="24"/>
          <w:lang w:eastAsia="en-US" w:bidi="en-US"/>
        </w:rPr>
        <w:t>reikalavimus.</w:t>
      </w:r>
      <w:r w:rsidR="00BC5321" w:rsidRPr="00B415BA">
        <w:rPr>
          <w:color w:val="000000"/>
          <w:sz w:val="24"/>
          <w:szCs w:val="24"/>
          <w:lang w:eastAsia="en-US" w:bidi="en-US"/>
        </w:rPr>
        <w:t xml:space="preserve"> </w:t>
      </w:r>
      <w:r w:rsidRPr="00B415BA">
        <w:rPr>
          <w:noProof/>
          <w:color w:val="000000" w:themeColor="text1"/>
          <w:sz w:val="24"/>
          <w:szCs w:val="24"/>
        </w:rPr>
        <w:t xml:space="preserve">2024 m. sausio mėn. naujai pasirašyta sutartis dėl </w:t>
      </w:r>
      <w:r w:rsidR="00851A29" w:rsidRPr="00B415BA">
        <w:rPr>
          <w:noProof/>
          <w:color w:val="000000" w:themeColor="text1"/>
          <w:sz w:val="24"/>
          <w:szCs w:val="24"/>
        </w:rPr>
        <w:t>s</w:t>
      </w:r>
      <w:r w:rsidRPr="00B415BA">
        <w:rPr>
          <w:noProof/>
          <w:color w:val="000000" w:themeColor="text1"/>
          <w:sz w:val="24"/>
          <w:szCs w:val="24"/>
        </w:rPr>
        <w:t>ocialinių paslaugų kokybės gerinim</w:t>
      </w:r>
      <w:r w:rsidR="00851A29" w:rsidRPr="00B415BA">
        <w:rPr>
          <w:noProof/>
          <w:color w:val="000000" w:themeColor="text1"/>
          <w:sz w:val="24"/>
          <w:szCs w:val="24"/>
        </w:rPr>
        <w:t>o</w:t>
      </w:r>
      <w:r w:rsidRPr="00B415BA">
        <w:rPr>
          <w:noProof/>
          <w:color w:val="000000" w:themeColor="text1"/>
          <w:sz w:val="24"/>
          <w:szCs w:val="24"/>
        </w:rPr>
        <w:t xml:space="preserve">, taikant EQUASS kokybės sistemą, bei įdiegtos EQUASS kokybės sistemos tęstinumo.  </w:t>
      </w:r>
      <w:bookmarkStart w:id="1" w:name="_Hlk162008226"/>
    </w:p>
    <w:p w14:paraId="067F78E5" w14:textId="630D08BE" w:rsidR="00DD0E8C" w:rsidRPr="00B415BA" w:rsidRDefault="00B46E90" w:rsidP="00435AC0">
      <w:pPr>
        <w:pStyle w:val="Pagrindinistekstas0"/>
        <w:spacing w:after="0"/>
        <w:ind w:firstLine="1134"/>
        <w:jc w:val="both"/>
      </w:pPr>
      <w:r w:rsidRPr="00B415BA">
        <w:rPr>
          <w:sz w:val="24"/>
          <w:szCs w:val="24"/>
        </w:rPr>
        <w:t xml:space="preserve">Centrui sudėtingu periodu buvo </w:t>
      </w:r>
      <w:r w:rsidR="00DD0E8C" w:rsidRPr="00B415BA">
        <w:rPr>
          <w:sz w:val="24"/>
          <w:szCs w:val="24"/>
        </w:rPr>
        <w:t xml:space="preserve">2023 m. pradžia: dalis Centro paslaugų gavėjų pasirinko paslaugas kitoje įstaigoje, iš darbo išėjo ir jiems paslaugas teikę darbuotojai. Centro darbuotojų </w:t>
      </w:r>
      <w:r w:rsidR="00A832AE" w:rsidRPr="00B415BA">
        <w:rPr>
          <w:sz w:val="24"/>
          <w:szCs w:val="24"/>
        </w:rPr>
        <w:t xml:space="preserve">susiklausymu, susikaupimu ir kryptingu darbu pasiektas </w:t>
      </w:r>
      <w:r w:rsidR="00DF5BFC" w:rsidRPr="00B415BA">
        <w:rPr>
          <w:sz w:val="24"/>
          <w:szCs w:val="24"/>
        </w:rPr>
        <w:t>teigiamas rezultatas</w:t>
      </w:r>
      <w:r w:rsidR="00BE337C" w:rsidRPr="00B415BA">
        <w:rPr>
          <w:sz w:val="24"/>
          <w:szCs w:val="24"/>
        </w:rPr>
        <w:t xml:space="preserve">: </w:t>
      </w:r>
      <w:r w:rsidR="00DD0E8C" w:rsidRPr="00B415BA">
        <w:rPr>
          <w:sz w:val="24"/>
          <w:szCs w:val="24"/>
        </w:rPr>
        <w:t xml:space="preserve">pradėtos teikti paslaugos naujiems gavėjams, įdarbinti nauji individualios priežiūros darbuotojai. Bendras metinis paslaugų į namus ir dienos socialinės globos paslaugų gavėjų skaičius </w:t>
      </w:r>
      <w:r w:rsidR="00DF5BFC" w:rsidRPr="00B415BA">
        <w:rPr>
          <w:sz w:val="24"/>
          <w:szCs w:val="24"/>
        </w:rPr>
        <w:t xml:space="preserve">ne tik nesumažėjo, bet ir </w:t>
      </w:r>
      <w:r w:rsidR="00DD0E8C" w:rsidRPr="00B415BA">
        <w:rPr>
          <w:sz w:val="24"/>
          <w:szCs w:val="24"/>
        </w:rPr>
        <w:t xml:space="preserve">padidėjo. </w:t>
      </w:r>
    </w:p>
    <w:bookmarkEnd w:id="1"/>
    <w:p w14:paraId="01E6C80A" w14:textId="4F9C40CC" w:rsidR="009B6B47" w:rsidRPr="00B415BA" w:rsidRDefault="00390468" w:rsidP="00435AC0">
      <w:pPr>
        <w:pStyle w:val="Pagrindinistekstas0"/>
        <w:spacing w:after="0"/>
        <w:ind w:firstLine="1134"/>
        <w:jc w:val="both"/>
        <w:rPr>
          <w:color w:val="000000"/>
          <w:sz w:val="24"/>
          <w:szCs w:val="24"/>
          <w:lang w:bidi="lt-LT"/>
        </w:rPr>
      </w:pPr>
      <w:r w:rsidRPr="00B415BA">
        <w:rPr>
          <w:color w:val="000000"/>
          <w:sz w:val="24"/>
          <w:szCs w:val="24"/>
          <w:lang w:eastAsia="en-US" w:bidi="en-US"/>
        </w:rPr>
        <w:t xml:space="preserve">Džiaugiamės nenutrūkstamu </w:t>
      </w:r>
      <w:r w:rsidR="009B6B47" w:rsidRPr="00B415BA">
        <w:rPr>
          <w:color w:val="000000"/>
          <w:sz w:val="24"/>
          <w:szCs w:val="24"/>
          <w:lang w:eastAsia="en-US" w:bidi="en-US"/>
        </w:rPr>
        <w:t xml:space="preserve">bendradarbiavimu su </w:t>
      </w:r>
      <w:r w:rsidR="005E230E" w:rsidRPr="00B415BA">
        <w:rPr>
          <w:color w:val="000000"/>
          <w:sz w:val="24"/>
          <w:szCs w:val="24"/>
          <w:lang w:bidi="lt-LT"/>
        </w:rPr>
        <w:t>Rokiškio</w:t>
      </w:r>
      <w:r w:rsidR="009B6B47" w:rsidRPr="00B415BA">
        <w:rPr>
          <w:color w:val="000000"/>
          <w:sz w:val="24"/>
          <w:szCs w:val="24"/>
          <w:lang w:bidi="lt-LT"/>
        </w:rPr>
        <w:t xml:space="preserve"> </w:t>
      </w:r>
      <w:r w:rsidR="009B6B47" w:rsidRPr="00B415BA">
        <w:rPr>
          <w:color w:val="000000"/>
          <w:sz w:val="24"/>
          <w:szCs w:val="24"/>
          <w:lang w:eastAsia="en-US" w:bidi="en-US"/>
        </w:rPr>
        <w:t xml:space="preserve">rajono savivaldybe, </w:t>
      </w:r>
      <w:r w:rsidR="009B6B47" w:rsidRPr="00B415BA">
        <w:rPr>
          <w:color w:val="000000"/>
          <w:sz w:val="24"/>
          <w:szCs w:val="24"/>
          <w:lang w:bidi="lt-LT"/>
        </w:rPr>
        <w:t xml:space="preserve">įvairiomis įmonėmis, </w:t>
      </w:r>
      <w:r w:rsidR="009B6B47" w:rsidRPr="00B415BA">
        <w:rPr>
          <w:color w:val="000000"/>
          <w:sz w:val="24"/>
          <w:szCs w:val="24"/>
          <w:lang w:eastAsia="en-US" w:bidi="en-US"/>
        </w:rPr>
        <w:t xml:space="preserve">organizacijomis bei </w:t>
      </w:r>
      <w:r w:rsidR="009B6B47" w:rsidRPr="00B415BA">
        <w:rPr>
          <w:color w:val="000000"/>
          <w:sz w:val="24"/>
          <w:szCs w:val="24"/>
          <w:lang w:bidi="lt-LT"/>
        </w:rPr>
        <w:t xml:space="preserve">privačiais </w:t>
      </w:r>
      <w:r w:rsidR="009B6B47" w:rsidRPr="00B415BA">
        <w:rPr>
          <w:color w:val="000000"/>
          <w:sz w:val="24"/>
          <w:szCs w:val="24"/>
          <w:lang w:eastAsia="en-US" w:bidi="en-US"/>
        </w:rPr>
        <w:t xml:space="preserve">asmenimis, kurie prisideda prie </w:t>
      </w:r>
      <w:r w:rsidR="005E230E" w:rsidRPr="00B415BA">
        <w:rPr>
          <w:color w:val="000000"/>
          <w:sz w:val="24"/>
          <w:szCs w:val="24"/>
          <w:lang w:bidi="lt-LT"/>
        </w:rPr>
        <w:t>Rokiškio socialinės paramos</w:t>
      </w:r>
      <w:r w:rsidR="009B6B47" w:rsidRPr="00B415BA">
        <w:rPr>
          <w:color w:val="000000"/>
          <w:sz w:val="24"/>
          <w:szCs w:val="24"/>
          <w:lang w:bidi="lt-LT"/>
        </w:rPr>
        <w:t xml:space="preserve"> </w:t>
      </w:r>
      <w:r w:rsidR="009B6B47" w:rsidRPr="00B415BA">
        <w:rPr>
          <w:color w:val="000000"/>
          <w:sz w:val="24"/>
          <w:szCs w:val="24"/>
          <w:lang w:eastAsia="en-US" w:bidi="en-US"/>
        </w:rPr>
        <w:t xml:space="preserve">centro augimo, </w:t>
      </w:r>
      <w:r w:rsidR="009B6B47" w:rsidRPr="00B415BA">
        <w:rPr>
          <w:color w:val="000000"/>
          <w:sz w:val="24"/>
          <w:szCs w:val="24"/>
          <w:lang w:bidi="lt-LT"/>
        </w:rPr>
        <w:t xml:space="preserve">kokybiškų paslaugų </w:t>
      </w:r>
      <w:r w:rsidR="009B6B47" w:rsidRPr="00B415BA">
        <w:rPr>
          <w:color w:val="000000"/>
          <w:sz w:val="24"/>
          <w:szCs w:val="24"/>
          <w:lang w:eastAsia="en-US" w:bidi="en-US"/>
        </w:rPr>
        <w:t xml:space="preserve">teikimo finansine </w:t>
      </w:r>
      <w:r w:rsidR="00857770" w:rsidRPr="00B415BA">
        <w:rPr>
          <w:color w:val="000000"/>
          <w:sz w:val="24"/>
          <w:szCs w:val="24"/>
          <w:lang w:eastAsia="en-US" w:bidi="en-US"/>
        </w:rPr>
        <w:t xml:space="preserve">ir kitokia </w:t>
      </w:r>
      <w:r w:rsidR="009B6B47" w:rsidRPr="00B415BA">
        <w:rPr>
          <w:color w:val="000000"/>
          <w:sz w:val="24"/>
          <w:szCs w:val="24"/>
          <w:lang w:eastAsia="en-US" w:bidi="en-US"/>
        </w:rPr>
        <w:t>parama</w:t>
      </w:r>
      <w:r w:rsidR="009B6B47" w:rsidRPr="00B415BA">
        <w:rPr>
          <w:color w:val="000000"/>
          <w:sz w:val="24"/>
          <w:szCs w:val="24"/>
          <w:lang w:bidi="lt-LT"/>
        </w:rPr>
        <w:t>.</w:t>
      </w:r>
    </w:p>
    <w:p w14:paraId="61A83FE0" w14:textId="77777777" w:rsidR="0081643F" w:rsidRPr="00B415BA" w:rsidRDefault="0081643F" w:rsidP="00584FDA">
      <w:pPr>
        <w:pStyle w:val="Pagrindinistekstas0"/>
        <w:spacing w:after="0"/>
        <w:ind w:firstLine="720"/>
        <w:jc w:val="both"/>
        <w:rPr>
          <w:color w:val="000000"/>
          <w:sz w:val="24"/>
          <w:szCs w:val="24"/>
          <w:lang w:bidi="lt-LT"/>
        </w:rPr>
      </w:pPr>
    </w:p>
    <w:p w14:paraId="300D1DD2" w14:textId="77777777" w:rsidR="0081643F" w:rsidRPr="00B415BA" w:rsidRDefault="0081643F" w:rsidP="00584FDA">
      <w:pPr>
        <w:pStyle w:val="Pagrindinistekstas0"/>
        <w:spacing w:after="0"/>
        <w:ind w:firstLine="720"/>
        <w:jc w:val="both"/>
      </w:pPr>
    </w:p>
    <w:p w14:paraId="0D94DABD" w14:textId="02A49400" w:rsidR="009B6B47" w:rsidRPr="00B415BA" w:rsidRDefault="0081643F" w:rsidP="00584FDA">
      <w:pPr>
        <w:pStyle w:val="Pagrindinistekstas0"/>
        <w:spacing w:after="0"/>
        <w:jc w:val="both"/>
        <w:rPr>
          <w:sz w:val="24"/>
          <w:szCs w:val="24"/>
        </w:rPr>
        <w:sectPr w:rsidR="009B6B47" w:rsidRPr="00B415BA" w:rsidSect="00312331">
          <w:footerReference w:type="default" r:id="rId8"/>
          <w:footerReference w:type="first" r:id="rId9"/>
          <w:pgSz w:w="11900" w:h="16840"/>
          <w:pgMar w:top="1264" w:right="692" w:bottom="1298" w:left="1743" w:header="0" w:footer="3" w:gutter="0"/>
          <w:pgNumType w:start="1"/>
          <w:cols w:space="720"/>
          <w:noEndnote/>
          <w:titlePg/>
          <w:docGrid w:linePitch="360"/>
        </w:sectPr>
      </w:pPr>
      <w:r w:rsidRPr="00B415BA">
        <w:rPr>
          <w:color w:val="000000"/>
          <w:sz w:val="24"/>
          <w:szCs w:val="24"/>
          <w:lang w:bidi="lt-LT"/>
        </w:rPr>
        <w:t>Direktorė</w:t>
      </w:r>
      <w:r w:rsidRPr="00B415BA">
        <w:rPr>
          <w:color w:val="000000"/>
          <w:sz w:val="24"/>
          <w:szCs w:val="24"/>
          <w:lang w:bidi="lt-LT"/>
        </w:rPr>
        <w:tab/>
      </w:r>
      <w:r w:rsidRPr="00B415BA">
        <w:rPr>
          <w:color w:val="000000"/>
          <w:sz w:val="24"/>
          <w:szCs w:val="24"/>
          <w:lang w:bidi="lt-LT"/>
        </w:rPr>
        <w:tab/>
        <w:t xml:space="preserve">            </w:t>
      </w:r>
      <w:r w:rsidR="009B6B47" w:rsidRPr="00B415BA">
        <w:t xml:space="preserve">                                                                                   </w:t>
      </w:r>
      <w:r w:rsidR="009B6B47" w:rsidRPr="00B415BA">
        <w:rPr>
          <w:sz w:val="24"/>
          <w:szCs w:val="24"/>
        </w:rPr>
        <w:t>Jolanta Paukštien</w:t>
      </w:r>
      <w:r w:rsidRPr="00B415BA">
        <w:rPr>
          <w:sz w:val="24"/>
          <w:szCs w:val="24"/>
        </w:rPr>
        <w:t>ė</w:t>
      </w:r>
    </w:p>
    <w:p w14:paraId="71E26E84" w14:textId="7756D778" w:rsidR="00350C72" w:rsidRPr="00B415BA" w:rsidRDefault="00350C72" w:rsidP="00350C72">
      <w:pPr>
        <w:jc w:val="center"/>
        <w:rPr>
          <w:b/>
          <w:bCs/>
          <w:noProof/>
          <w:sz w:val="24"/>
          <w:szCs w:val="24"/>
        </w:rPr>
      </w:pPr>
      <w:r w:rsidRPr="00B415BA">
        <w:rPr>
          <w:b/>
          <w:bCs/>
          <w:sz w:val="24"/>
          <w:szCs w:val="24"/>
          <w:lang w:eastAsia="en-US" w:bidi="en-US"/>
        </w:rPr>
        <w:lastRenderedPageBreak/>
        <w:t>I SKYRIUS</w:t>
      </w:r>
    </w:p>
    <w:p w14:paraId="28F876FD" w14:textId="31C872A2" w:rsidR="00700FE4" w:rsidRPr="00B415BA" w:rsidRDefault="00EE1B53" w:rsidP="00350C72">
      <w:pPr>
        <w:jc w:val="center"/>
        <w:rPr>
          <w:b/>
          <w:noProof/>
          <w:sz w:val="24"/>
          <w:szCs w:val="24"/>
        </w:rPr>
      </w:pPr>
      <w:r w:rsidRPr="00B415BA">
        <w:rPr>
          <w:b/>
          <w:noProof/>
          <w:sz w:val="24"/>
          <w:szCs w:val="24"/>
        </w:rPr>
        <w:t>ĮSTAIGOS PRISTATYMAS</w:t>
      </w:r>
    </w:p>
    <w:p w14:paraId="5EF9855A" w14:textId="77777777" w:rsidR="00FC0449" w:rsidRPr="00B415BA" w:rsidRDefault="00FC0449" w:rsidP="00584FDA">
      <w:pPr>
        <w:jc w:val="both"/>
        <w:rPr>
          <w:b/>
          <w:noProof/>
          <w:sz w:val="24"/>
          <w:szCs w:val="24"/>
        </w:rPr>
      </w:pPr>
    </w:p>
    <w:p w14:paraId="257DA570" w14:textId="7ECE7620" w:rsidR="00CF2CC5" w:rsidRPr="00B415BA" w:rsidRDefault="00700FE4" w:rsidP="00435AC0">
      <w:pPr>
        <w:ind w:firstLine="1134"/>
        <w:jc w:val="both"/>
        <w:rPr>
          <w:b/>
          <w:noProof/>
          <w:sz w:val="24"/>
          <w:szCs w:val="24"/>
          <w:lang w:eastAsia="zh-CN" w:bidi="hi-IN"/>
        </w:rPr>
      </w:pPr>
      <w:r w:rsidRPr="00B415BA">
        <w:rPr>
          <w:noProof/>
          <w:sz w:val="24"/>
          <w:szCs w:val="24"/>
        </w:rPr>
        <w:tab/>
        <w:t xml:space="preserve">Rokiškio socialinės paramos centras (toliau – Centras) yra </w:t>
      </w:r>
      <w:r w:rsidR="001E4C5F" w:rsidRPr="00B415BA">
        <w:rPr>
          <w:noProof/>
          <w:sz w:val="24"/>
          <w:szCs w:val="24"/>
        </w:rPr>
        <w:t>Rokiškio rajono savivaldybės įsteigta b</w:t>
      </w:r>
      <w:r w:rsidRPr="00B415BA">
        <w:rPr>
          <w:noProof/>
          <w:sz w:val="24"/>
          <w:szCs w:val="24"/>
        </w:rPr>
        <w:t xml:space="preserve">iudžetinė įstaiga. </w:t>
      </w:r>
      <w:r w:rsidR="00CB3E54" w:rsidRPr="00B415BA">
        <w:rPr>
          <w:noProof/>
          <w:sz w:val="24"/>
          <w:szCs w:val="24"/>
          <w:lang w:eastAsia="zh-CN" w:bidi="hi-IN"/>
        </w:rPr>
        <w:t>V</w:t>
      </w:r>
      <w:r w:rsidR="00CF2CC5" w:rsidRPr="00B415BA">
        <w:rPr>
          <w:noProof/>
          <w:sz w:val="24"/>
          <w:szCs w:val="24"/>
          <w:lang w:eastAsia="zh-CN" w:bidi="hi-IN"/>
        </w:rPr>
        <w:t>eiklos sr</w:t>
      </w:r>
      <w:r w:rsidR="00CB3E54" w:rsidRPr="00B415BA">
        <w:rPr>
          <w:noProof/>
          <w:sz w:val="24"/>
          <w:szCs w:val="24"/>
          <w:lang w:eastAsia="zh-CN" w:bidi="hi-IN"/>
        </w:rPr>
        <w:t>itis – socialin</w:t>
      </w:r>
      <w:r w:rsidR="001E4C5F" w:rsidRPr="00B415BA">
        <w:rPr>
          <w:noProof/>
          <w:sz w:val="24"/>
          <w:szCs w:val="24"/>
          <w:lang w:eastAsia="zh-CN" w:bidi="hi-IN"/>
        </w:rPr>
        <w:t xml:space="preserve">ių paslaugų teikimas. </w:t>
      </w:r>
    </w:p>
    <w:p w14:paraId="60408810" w14:textId="193812B6" w:rsidR="00CB3E54" w:rsidRPr="00B415BA" w:rsidRDefault="00D943D9" w:rsidP="00435AC0">
      <w:pPr>
        <w:pStyle w:val="Sraopastraipa"/>
        <w:spacing w:after="0" w:line="240" w:lineRule="auto"/>
        <w:ind w:left="0" w:firstLine="1134"/>
        <w:jc w:val="both"/>
        <w:rPr>
          <w:rFonts w:ascii="Times New Roman" w:hAnsi="Times New Roman"/>
          <w:b/>
          <w:bCs/>
          <w:noProof/>
          <w:sz w:val="24"/>
          <w:szCs w:val="24"/>
        </w:rPr>
      </w:pPr>
      <w:r w:rsidRPr="00B415BA">
        <w:rPr>
          <w:rFonts w:ascii="Times New Roman" w:hAnsi="Times New Roman"/>
          <w:b/>
          <w:bCs/>
          <w:noProof/>
          <w:sz w:val="24"/>
          <w:szCs w:val="24"/>
          <w:lang w:eastAsia="zh-CN" w:bidi="hi-IN"/>
        </w:rPr>
        <w:t xml:space="preserve">Centre </w:t>
      </w:r>
      <w:r w:rsidR="00CF2CC5" w:rsidRPr="00B415BA">
        <w:rPr>
          <w:rFonts w:ascii="Times New Roman" w:hAnsi="Times New Roman"/>
          <w:b/>
          <w:bCs/>
          <w:noProof/>
          <w:sz w:val="24"/>
          <w:szCs w:val="24"/>
          <w:lang w:eastAsia="zh-CN" w:bidi="hi-IN"/>
        </w:rPr>
        <w:t>veikla vykdo</w:t>
      </w:r>
      <w:r w:rsidR="0081643F" w:rsidRPr="00B415BA">
        <w:rPr>
          <w:rFonts w:ascii="Times New Roman" w:hAnsi="Times New Roman"/>
          <w:b/>
          <w:bCs/>
          <w:noProof/>
          <w:sz w:val="24"/>
          <w:szCs w:val="24"/>
          <w:lang w:eastAsia="zh-CN" w:bidi="hi-IN"/>
        </w:rPr>
        <w:t>ma</w:t>
      </w:r>
      <w:r w:rsidR="00CD3033" w:rsidRPr="00B415BA">
        <w:rPr>
          <w:rFonts w:ascii="Times New Roman" w:hAnsi="Times New Roman"/>
          <w:b/>
          <w:bCs/>
          <w:noProof/>
          <w:sz w:val="24"/>
          <w:szCs w:val="24"/>
          <w:lang w:eastAsia="zh-CN" w:bidi="hi-IN"/>
        </w:rPr>
        <w:t xml:space="preserve"> </w:t>
      </w:r>
      <w:r w:rsidR="00CF2CC5" w:rsidRPr="00B415BA">
        <w:rPr>
          <w:rFonts w:ascii="Times New Roman" w:hAnsi="Times New Roman"/>
          <w:b/>
          <w:bCs/>
          <w:noProof/>
          <w:sz w:val="24"/>
          <w:szCs w:val="24"/>
          <w:lang w:eastAsia="zh-CN" w:bidi="hi-IN"/>
        </w:rPr>
        <w:t xml:space="preserve">pagal </w:t>
      </w:r>
      <w:r w:rsidRPr="00B415BA">
        <w:rPr>
          <w:rFonts w:ascii="Times New Roman" w:hAnsi="Times New Roman"/>
          <w:b/>
          <w:bCs/>
          <w:noProof/>
          <w:sz w:val="24"/>
          <w:szCs w:val="24"/>
          <w:lang w:eastAsia="zh-CN" w:bidi="hi-IN"/>
        </w:rPr>
        <w:t>nuostat</w:t>
      </w:r>
      <w:r w:rsidR="00CD3033" w:rsidRPr="00B415BA">
        <w:rPr>
          <w:rFonts w:ascii="Times New Roman" w:hAnsi="Times New Roman"/>
          <w:b/>
          <w:bCs/>
          <w:noProof/>
          <w:sz w:val="24"/>
          <w:szCs w:val="24"/>
          <w:lang w:eastAsia="zh-CN" w:bidi="hi-IN"/>
        </w:rPr>
        <w:t>uose nustatytas funkcija</w:t>
      </w:r>
      <w:r w:rsidR="00CF2CC5" w:rsidRPr="00B415BA">
        <w:rPr>
          <w:rFonts w:ascii="Times New Roman" w:hAnsi="Times New Roman"/>
          <w:b/>
          <w:bCs/>
          <w:noProof/>
          <w:sz w:val="24"/>
          <w:szCs w:val="24"/>
          <w:lang w:eastAsia="zh-CN" w:bidi="hi-IN"/>
        </w:rPr>
        <w:t>s:</w:t>
      </w:r>
    </w:p>
    <w:p w14:paraId="26B0A781" w14:textId="77777777" w:rsidR="000E38FD"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teikia rajono gyventojams pagrindines ir papildomas nestacionarias socialines bei integralios </w:t>
      </w:r>
    </w:p>
    <w:p w14:paraId="6216C399" w14:textId="77777777" w:rsidR="00CB3E54" w:rsidRPr="00B415BA" w:rsidRDefault="00CB3E54" w:rsidP="00435AC0">
      <w:pPr>
        <w:tabs>
          <w:tab w:val="left" w:pos="993"/>
        </w:tabs>
        <w:ind w:firstLine="1134"/>
        <w:jc w:val="both"/>
        <w:rPr>
          <w:noProof/>
          <w:sz w:val="24"/>
          <w:szCs w:val="24"/>
        </w:rPr>
      </w:pPr>
      <w:r w:rsidRPr="00B415BA">
        <w:rPr>
          <w:noProof/>
          <w:sz w:val="24"/>
          <w:szCs w:val="24"/>
        </w:rPr>
        <w:t>pagalbos paslaugas;</w:t>
      </w:r>
    </w:p>
    <w:p w14:paraId="16A75976" w14:textId="2A2CE146"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teikia rajono gyventojams individualią asmeninę pagalbą namuose ir viešojoje aplinkoje (palydint ir komunikuojant), kuri padeda jiems gyventi savarankiškai ir veikti visose gyvenimo srityse;</w:t>
      </w:r>
    </w:p>
    <w:p w14:paraId="2D1FB04D"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teikia informaciją ir konsultuoja gyventojus teikiamų rajone socialinių paslaugų klausimais;</w:t>
      </w:r>
    </w:p>
    <w:p w14:paraId="33BB48CC"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aprūpina rajono neįgaliuosius techninėmis pagalbos priemonėmis;</w:t>
      </w:r>
    </w:p>
    <w:p w14:paraId="068B1D43" w14:textId="00D93381"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sudaro sąlygas </w:t>
      </w:r>
      <w:r w:rsidR="001E4C5F" w:rsidRPr="00B415BA">
        <w:rPr>
          <w:rFonts w:ascii="Times New Roman" w:hAnsi="Times New Roman"/>
          <w:noProof/>
          <w:sz w:val="24"/>
          <w:szCs w:val="24"/>
        </w:rPr>
        <w:t xml:space="preserve">per mokslo metus gauti </w:t>
      </w:r>
      <w:r w:rsidRPr="00B415BA">
        <w:rPr>
          <w:rFonts w:ascii="Times New Roman" w:hAnsi="Times New Roman"/>
          <w:noProof/>
          <w:sz w:val="24"/>
          <w:szCs w:val="24"/>
        </w:rPr>
        <w:t>apgyvendinimo paslaugą</w:t>
      </w:r>
      <w:r w:rsidR="000E38FD" w:rsidRPr="00B415BA">
        <w:rPr>
          <w:rFonts w:ascii="Times New Roman" w:hAnsi="Times New Roman"/>
          <w:noProof/>
          <w:sz w:val="24"/>
          <w:szCs w:val="24"/>
        </w:rPr>
        <w:t xml:space="preserve"> </w:t>
      </w:r>
      <w:r w:rsidRPr="00B415BA">
        <w:rPr>
          <w:rFonts w:ascii="Times New Roman" w:hAnsi="Times New Roman"/>
          <w:noProof/>
          <w:sz w:val="24"/>
          <w:szCs w:val="24"/>
        </w:rPr>
        <w:t>vaikams, lankantiems ugdymo įstaigą;</w:t>
      </w:r>
    </w:p>
    <w:p w14:paraId="4EA0C044" w14:textId="2D416014"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sudaro sąlygas mokinių atostogų laikotarpiu bendrabuči</w:t>
      </w:r>
      <w:r w:rsidR="001E4C5F" w:rsidRPr="00B415BA">
        <w:rPr>
          <w:rFonts w:ascii="Times New Roman" w:hAnsi="Times New Roman"/>
          <w:noProof/>
          <w:sz w:val="24"/>
          <w:szCs w:val="24"/>
        </w:rPr>
        <w:t xml:space="preserve">o patalpose gauti apgyvendinimo </w:t>
      </w:r>
      <w:r w:rsidRPr="00B415BA">
        <w:rPr>
          <w:rFonts w:ascii="Times New Roman" w:hAnsi="Times New Roman"/>
          <w:noProof/>
          <w:sz w:val="24"/>
          <w:szCs w:val="24"/>
        </w:rPr>
        <w:t>paslaugą  asmenims, kuriems neteikiamos socialinės paslaugos;</w:t>
      </w:r>
    </w:p>
    <w:p w14:paraId="0B5CE0DB" w14:textId="71C23DB0"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organizuoja ir teikia maitinimo paslaugas Dien</w:t>
      </w:r>
      <w:r w:rsidR="00D67A85" w:rsidRPr="00B415BA">
        <w:rPr>
          <w:rFonts w:ascii="Times New Roman" w:hAnsi="Times New Roman"/>
          <w:noProof/>
          <w:sz w:val="24"/>
          <w:szCs w:val="24"/>
        </w:rPr>
        <w:t>os centr</w:t>
      </w:r>
      <w:r w:rsidR="001E4C5F" w:rsidRPr="00B415BA">
        <w:rPr>
          <w:rFonts w:ascii="Times New Roman" w:hAnsi="Times New Roman"/>
          <w:noProof/>
          <w:sz w:val="24"/>
          <w:szCs w:val="24"/>
        </w:rPr>
        <w:t xml:space="preserve">o </w:t>
      </w:r>
      <w:r w:rsidR="00D67A85" w:rsidRPr="00B415BA">
        <w:rPr>
          <w:rFonts w:ascii="Times New Roman" w:hAnsi="Times New Roman"/>
          <w:noProof/>
          <w:sz w:val="24"/>
          <w:szCs w:val="24"/>
        </w:rPr>
        <w:t>asmenims su negalia</w:t>
      </w:r>
      <w:r w:rsidRPr="00B415BA">
        <w:rPr>
          <w:rFonts w:ascii="Times New Roman" w:hAnsi="Times New Roman"/>
          <w:noProof/>
          <w:sz w:val="24"/>
          <w:szCs w:val="24"/>
        </w:rPr>
        <w:t xml:space="preserve"> ir Jūžintų dienos ir trumpalaikės socialinės globos centro paslaugų gavėjams;</w:t>
      </w:r>
    </w:p>
    <w:p w14:paraId="052AF1C7"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rengia finansines ir statistines ataskaitas įstatymų nustatyta tvarka ir garantuoja jų teisingumą;</w:t>
      </w:r>
    </w:p>
    <w:p w14:paraId="5B8A05F4" w14:textId="77777777" w:rsidR="001E4C5F"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rengia Centro biudžeto projektą, valdo biudžeto asignavimus, naudoja biudžeto lėšas sąmatoje </w:t>
      </w:r>
    </w:p>
    <w:p w14:paraId="5913575A" w14:textId="77777777" w:rsidR="00CB3E54" w:rsidRPr="00B415BA" w:rsidRDefault="00CB3E54" w:rsidP="00435AC0">
      <w:pPr>
        <w:tabs>
          <w:tab w:val="left" w:pos="993"/>
        </w:tabs>
        <w:ind w:firstLine="1134"/>
        <w:jc w:val="both"/>
        <w:rPr>
          <w:noProof/>
          <w:sz w:val="24"/>
          <w:szCs w:val="24"/>
        </w:rPr>
      </w:pPr>
      <w:r w:rsidRPr="00B415BA">
        <w:rPr>
          <w:noProof/>
          <w:sz w:val="24"/>
          <w:szCs w:val="24"/>
        </w:rPr>
        <w:t>numatytoms išlaidoms finansuoti;</w:t>
      </w:r>
    </w:p>
    <w:p w14:paraId="7EEEEEC5" w14:textId="34109ABE"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bendradarbiauja su paslaugų gavėjų artimaisiais, Socialinių paslaugų priežiūros departamento prie Lietuvos Respublikos socialinės apsaugos ir darbo ministerijos specialistais,  socialinės priežiūros, sveikatos, švietimo, kultūros ir kitomis įstaigomis bei organizacijomis, nevyriausybinėmis organizacijomis;</w:t>
      </w:r>
    </w:p>
    <w:p w14:paraId="2F4B086F" w14:textId="77777777" w:rsidR="00CB3E54" w:rsidRPr="00B415BA" w:rsidRDefault="00D67A85"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organizuoja, sava</w:t>
      </w:r>
      <w:r w:rsidR="00CB3E54" w:rsidRPr="00B415BA">
        <w:rPr>
          <w:rFonts w:ascii="Times New Roman" w:hAnsi="Times New Roman"/>
          <w:noProof/>
          <w:sz w:val="24"/>
          <w:szCs w:val="24"/>
        </w:rPr>
        <w:t>noriauja labdaros ir paramos akcijose;</w:t>
      </w:r>
    </w:p>
    <w:p w14:paraId="6C8F5061" w14:textId="77777777" w:rsidR="001E4C5F"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skleidžia informaciją apie Centro teikiamas socialines paslaugas</w:t>
      </w:r>
      <w:r w:rsidR="001E4C5F" w:rsidRPr="00B415BA">
        <w:rPr>
          <w:rFonts w:ascii="Times New Roman" w:hAnsi="Times New Roman"/>
          <w:noProof/>
          <w:sz w:val="24"/>
          <w:szCs w:val="24"/>
        </w:rPr>
        <w:t xml:space="preserve">, jų skyrimo ir teikimo tvarką, </w:t>
      </w:r>
    </w:p>
    <w:p w14:paraId="510B9312" w14:textId="77777777" w:rsidR="00CB3E54" w:rsidRPr="00B415BA" w:rsidRDefault="00CB3E54" w:rsidP="00435AC0">
      <w:pPr>
        <w:tabs>
          <w:tab w:val="left" w:pos="993"/>
        </w:tabs>
        <w:ind w:firstLine="1134"/>
        <w:jc w:val="both"/>
        <w:rPr>
          <w:noProof/>
          <w:sz w:val="24"/>
          <w:szCs w:val="24"/>
        </w:rPr>
      </w:pPr>
      <w:r w:rsidRPr="00B415BA">
        <w:rPr>
          <w:noProof/>
          <w:sz w:val="24"/>
          <w:szCs w:val="24"/>
        </w:rPr>
        <w:t>informuoja apie naujus įgyvendinamus socialinius projektus;</w:t>
      </w:r>
    </w:p>
    <w:p w14:paraId="441600DE" w14:textId="77777777" w:rsidR="000E412A"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užtikrina, kad Centro veikla būtų grindžiama skaidrumo, at</w:t>
      </w:r>
      <w:r w:rsidR="000A13AF" w:rsidRPr="00B415BA">
        <w:rPr>
          <w:rFonts w:ascii="Times New Roman" w:hAnsi="Times New Roman"/>
          <w:noProof/>
          <w:sz w:val="24"/>
          <w:szCs w:val="24"/>
        </w:rPr>
        <w:t>skaitomybės, viešumo principais.</w:t>
      </w:r>
    </w:p>
    <w:p w14:paraId="137C97B0" w14:textId="77777777" w:rsidR="00AF5611" w:rsidRPr="00B415BA" w:rsidRDefault="004B5A45" w:rsidP="00435AC0">
      <w:pPr>
        <w:pStyle w:val="Sraopastraipa"/>
        <w:tabs>
          <w:tab w:val="left" w:pos="567"/>
          <w:tab w:val="left" w:pos="709"/>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ab/>
      </w:r>
      <w:r w:rsidR="000E412A" w:rsidRPr="00B415BA">
        <w:rPr>
          <w:rFonts w:ascii="Times New Roman" w:hAnsi="Times New Roman"/>
          <w:noProof/>
          <w:sz w:val="24"/>
          <w:szCs w:val="24"/>
        </w:rPr>
        <w:t xml:space="preserve">Centro struktūrą sudaro </w:t>
      </w:r>
      <w:r w:rsidR="00030784" w:rsidRPr="00B415BA">
        <w:rPr>
          <w:rFonts w:ascii="Times New Roman" w:hAnsi="Times New Roman"/>
          <w:noProof/>
          <w:sz w:val="24"/>
          <w:szCs w:val="24"/>
        </w:rPr>
        <w:t xml:space="preserve">5 </w:t>
      </w:r>
      <w:r w:rsidR="000E412A" w:rsidRPr="00B415BA">
        <w:rPr>
          <w:rFonts w:ascii="Times New Roman" w:hAnsi="Times New Roman"/>
          <w:noProof/>
          <w:sz w:val="24"/>
          <w:szCs w:val="24"/>
        </w:rPr>
        <w:t>padaliniai</w:t>
      </w:r>
      <w:r w:rsidR="000E412A" w:rsidRPr="00B415BA">
        <w:rPr>
          <w:rFonts w:ascii="Times New Roman" w:hAnsi="Times New Roman"/>
          <w:b/>
          <w:noProof/>
          <w:sz w:val="24"/>
          <w:szCs w:val="24"/>
        </w:rPr>
        <w:t>,</w:t>
      </w:r>
      <w:r w:rsidR="000E412A" w:rsidRPr="00B415BA">
        <w:rPr>
          <w:rFonts w:ascii="Times New Roman" w:hAnsi="Times New Roman"/>
          <w:noProof/>
          <w:sz w:val="24"/>
          <w:szCs w:val="24"/>
        </w:rPr>
        <w:t xml:space="preserve"> neturintys juridinio asmens statuso, kurių veiklą reglamentuoja Centro direktoriaus įsakymu patvirtinti padalinių nuostatai</w:t>
      </w:r>
      <w:r w:rsidR="00030784" w:rsidRPr="00B415BA">
        <w:rPr>
          <w:rFonts w:ascii="Times New Roman" w:hAnsi="Times New Roman"/>
          <w:noProof/>
          <w:sz w:val="24"/>
          <w:szCs w:val="24"/>
        </w:rPr>
        <w:t>.</w:t>
      </w:r>
      <w:r w:rsidR="00187627" w:rsidRPr="00B415BA">
        <w:rPr>
          <w:rFonts w:ascii="Times New Roman" w:hAnsi="Times New Roman"/>
          <w:noProof/>
          <w:sz w:val="24"/>
          <w:szCs w:val="24"/>
        </w:rPr>
        <w:t xml:space="preserve"> </w:t>
      </w:r>
    </w:p>
    <w:p w14:paraId="0DAE4EF3" w14:textId="7BA328C3" w:rsidR="00E127E6" w:rsidRPr="00B415BA" w:rsidRDefault="00AF5611" w:rsidP="00435AC0">
      <w:pPr>
        <w:pStyle w:val="Sraopastraipa"/>
        <w:tabs>
          <w:tab w:val="left" w:pos="567"/>
          <w:tab w:val="left" w:pos="709"/>
          <w:tab w:val="left" w:pos="993"/>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rPr>
        <w:tab/>
      </w:r>
      <w:r w:rsidR="00187627" w:rsidRPr="00B415BA">
        <w:rPr>
          <w:rFonts w:ascii="Times New Roman" w:hAnsi="Times New Roman"/>
          <w:noProof/>
          <w:sz w:val="24"/>
          <w:szCs w:val="24"/>
        </w:rPr>
        <w:t>Centr</w:t>
      </w:r>
      <w:r w:rsidR="0079235A" w:rsidRPr="00B415BA">
        <w:rPr>
          <w:rFonts w:ascii="Times New Roman" w:hAnsi="Times New Roman"/>
          <w:noProof/>
          <w:sz w:val="24"/>
          <w:szCs w:val="24"/>
        </w:rPr>
        <w:t xml:space="preserve">o darbuotojų </w:t>
      </w:r>
      <w:r w:rsidR="00187627" w:rsidRPr="00B415BA">
        <w:rPr>
          <w:rFonts w:ascii="Times New Roman" w:hAnsi="Times New Roman"/>
          <w:noProof/>
          <w:sz w:val="24"/>
          <w:szCs w:val="24"/>
        </w:rPr>
        <w:t>teikia</w:t>
      </w:r>
      <w:r w:rsidR="0079235A" w:rsidRPr="00B415BA">
        <w:rPr>
          <w:rFonts w:ascii="Times New Roman" w:hAnsi="Times New Roman"/>
          <w:noProof/>
          <w:sz w:val="24"/>
          <w:szCs w:val="24"/>
        </w:rPr>
        <w:t xml:space="preserve">mos </w:t>
      </w:r>
      <w:r w:rsidR="00E127E6" w:rsidRPr="00B415BA">
        <w:rPr>
          <w:rFonts w:ascii="Times New Roman" w:hAnsi="Times New Roman"/>
          <w:noProof/>
          <w:sz w:val="24"/>
          <w:szCs w:val="24"/>
        </w:rPr>
        <w:t xml:space="preserve"> </w:t>
      </w:r>
      <w:r w:rsidR="00187627" w:rsidRPr="00B415BA">
        <w:rPr>
          <w:rFonts w:ascii="Times New Roman" w:hAnsi="Times New Roman"/>
          <w:noProof/>
          <w:sz w:val="24"/>
          <w:szCs w:val="24"/>
        </w:rPr>
        <w:t>socialin</w:t>
      </w:r>
      <w:r w:rsidR="00E127E6" w:rsidRPr="00B415BA">
        <w:rPr>
          <w:rFonts w:ascii="Times New Roman" w:hAnsi="Times New Roman"/>
          <w:noProof/>
          <w:sz w:val="24"/>
          <w:szCs w:val="24"/>
        </w:rPr>
        <w:t xml:space="preserve">ės paslaugos: </w:t>
      </w:r>
    </w:p>
    <w:p w14:paraId="6A331B67" w14:textId="11020BED" w:rsidR="0079235A" w:rsidRPr="00B415BA" w:rsidRDefault="0079235A" w:rsidP="00435AC0">
      <w:pPr>
        <w:pStyle w:val="Sraopastraipa"/>
        <w:tabs>
          <w:tab w:val="left" w:pos="567"/>
          <w:tab w:val="left" w:pos="709"/>
          <w:tab w:val="left" w:pos="851"/>
          <w:tab w:val="left" w:pos="993"/>
          <w:tab w:val="left" w:pos="1418"/>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r>
      <w:r w:rsidR="00E17DD0" w:rsidRPr="00B415BA">
        <w:rPr>
          <w:rFonts w:ascii="Times New Roman" w:hAnsi="Times New Roman"/>
          <w:noProof/>
          <w:sz w:val="24"/>
          <w:szCs w:val="24"/>
          <w:lang w:eastAsia="zh-CN" w:bidi="hi-IN"/>
        </w:rPr>
        <w:t xml:space="preserve"> </w:t>
      </w:r>
      <w:r w:rsidR="00E127E6" w:rsidRPr="00B415BA">
        <w:rPr>
          <w:rFonts w:ascii="Times New Roman" w:hAnsi="Times New Roman"/>
          <w:noProof/>
          <w:sz w:val="24"/>
          <w:szCs w:val="24"/>
          <w:lang w:eastAsia="zh-CN" w:bidi="hi-IN"/>
        </w:rPr>
        <w:t>informavimo, konsultavimo, tarpininkavimo ir atstovavimo, sociokultū</w:t>
      </w:r>
      <w:r w:rsidRPr="00B415BA">
        <w:rPr>
          <w:rFonts w:ascii="Times New Roman" w:hAnsi="Times New Roman"/>
          <w:noProof/>
          <w:sz w:val="24"/>
          <w:szCs w:val="24"/>
          <w:lang w:eastAsia="zh-CN" w:bidi="hi-IN"/>
        </w:rPr>
        <w:t>rinės;</w:t>
      </w:r>
    </w:p>
    <w:p w14:paraId="65A6B173" w14:textId="428E6F5C" w:rsidR="00E127E6" w:rsidRPr="00B415BA" w:rsidRDefault="0079235A"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00E127E6" w:rsidRPr="00B415BA">
        <w:rPr>
          <w:rFonts w:ascii="Times New Roman" w:hAnsi="Times New Roman"/>
          <w:noProof/>
          <w:sz w:val="24"/>
          <w:szCs w:val="24"/>
          <w:lang w:eastAsia="zh-CN" w:bidi="hi-IN"/>
        </w:rPr>
        <w:tab/>
        <w:t>apgyvendinimo savarankiško gyvenimo namuose;</w:t>
      </w:r>
    </w:p>
    <w:p w14:paraId="46F26FA7" w14:textId="4E46398C"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 xml:space="preserve">pagalbos į namus; </w:t>
      </w:r>
    </w:p>
    <w:p w14:paraId="5DB24291" w14:textId="51213E30"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dienos socialinės globos asmens namuose;</w:t>
      </w:r>
    </w:p>
    <w:p w14:paraId="1AB099E8" w14:textId="09052572"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trumpalaikė</w:t>
      </w:r>
      <w:r w:rsidR="00264593" w:rsidRPr="00B415BA">
        <w:rPr>
          <w:rFonts w:ascii="Times New Roman" w:hAnsi="Times New Roman"/>
          <w:noProof/>
          <w:sz w:val="24"/>
          <w:szCs w:val="24"/>
          <w:lang w:eastAsia="zh-CN" w:bidi="hi-IN"/>
        </w:rPr>
        <w:t>s</w:t>
      </w:r>
      <w:r w:rsidRPr="00B415BA">
        <w:rPr>
          <w:rFonts w:ascii="Times New Roman" w:hAnsi="Times New Roman"/>
          <w:noProof/>
          <w:sz w:val="24"/>
          <w:szCs w:val="24"/>
          <w:lang w:eastAsia="zh-CN" w:bidi="hi-IN"/>
        </w:rPr>
        <w:t xml:space="preserve"> socialinė glob</w:t>
      </w:r>
      <w:r w:rsidR="00264593" w:rsidRPr="00B415BA">
        <w:rPr>
          <w:rFonts w:ascii="Times New Roman" w:hAnsi="Times New Roman"/>
          <w:noProof/>
          <w:sz w:val="24"/>
          <w:szCs w:val="24"/>
          <w:lang w:eastAsia="zh-CN" w:bidi="hi-IN"/>
        </w:rPr>
        <w:t>os</w:t>
      </w:r>
      <w:r w:rsidRPr="00B415BA">
        <w:rPr>
          <w:rFonts w:ascii="Times New Roman" w:hAnsi="Times New Roman"/>
          <w:noProof/>
          <w:sz w:val="24"/>
          <w:szCs w:val="24"/>
          <w:lang w:eastAsia="zh-CN" w:bidi="hi-IN"/>
        </w:rPr>
        <w:t>;</w:t>
      </w:r>
    </w:p>
    <w:p w14:paraId="040D1BF9" w14:textId="035BA1C4"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dienos socialinės globos institucijoje;</w:t>
      </w:r>
    </w:p>
    <w:p w14:paraId="05F6C5E6" w14:textId="77777777"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socialinių įgūdžių ugdymo, palaikymo ir (ar) atkūrimo paslaugos;</w:t>
      </w:r>
    </w:p>
    <w:p w14:paraId="6712C2FF" w14:textId="1EDC5685"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r>
      <w:r w:rsidR="00F21630" w:rsidRPr="00B415BA">
        <w:rPr>
          <w:rFonts w:ascii="Times New Roman" w:hAnsi="Times New Roman"/>
          <w:noProof/>
          <w:sz w:val="24"/>
          <w:szCs w:val="24"/>
          <w:lang w:eastAsia="zh-CN" w:bidi="hi-IN"/>
        </w:rPr>
        <w:t>laikin</w:t>
      </w:r>
      <w:r w:rsidR="00264593" w:rsidRPr="00B415BA">
        <w:rPr>
          <w:rFonts w:ascii="Times New Roman" w:hAnsi="Times New Roman"/>
          <w:noProof/>
          <w:sz w:val="24"/>
          <w:szCs w:val="24"/>
          <w:lang w:eastAsia="zh-CN" w:bidi="hi-IN"/>
        </w:rPr>
        <w:t>o</w:t>
      </w:r>
      <w:r w:rsidR="00F21630" w:rsidRPr="00B415BA">
        <w:rPr>
          <w:rFonts w:ascii="Times New Roman" w:hAnsi="Times New Roman"/>
          <w:noProof/>
          <w:sz w:val="24"/>
          <w:szCs w:val="24"/>
          <w:lang w:eastAsia="zh-CN" w:bidi="hi-IN"/>
        </w:rPr>
        <w:t xml:space="preserve"> atokvėpi</w:t>
      </w:r>
      <w:r w:rsidR="00264593" w:rsidRPr="00B415BA">
        <w:rPr>
          <w:rFonts w:ascii="Times New Roman" w:hAnsi="Times New Roman"/>
          <w:noProof/>
          <w:sz w:val="24"/>
          <w:szCs w:val="24"/>
          <w:lang w:eastAsia="zh-CN" w:bidi="hi-IN"/>
        </w:rPr>
        <w:t>o</w:t>
      </w:r>
      <w:r w:rsidR="00F21630" w:rsidRPr="00B415BA">
        <w:rPr>
          <w:rFonts w:ascii="Times New Roman" w:hAnsi="Times New Roman"/>
          <w:noProof/>
          <w:sz w:val="24"/>
          <w:szCs w:val="24"/>
          <w:lang w:eastAsia="zh-CN" w:bidi="hi-IN"/>
        </w:rPr>
        <w:t xml:space="preserve"> </w:t>
      </w:r>
      <w:r w:rsidR="00AF5611" w:rsidRPr="00B415BA">
        <w:rPr>
          <w:rFonts w:ascii="Times New Roman" w:hAnsi="Times New Roman"/>
          <w:noProof/>
          <w:sz w:val="24"/>
          <w:szCs w:val="24"/>
        </w:rPr>
        <w:t>(socialinė</w:t>
      </w:r>
      <w:r w:rsidR="00264593" w:rsidRPr="00B415BA">
        <w:rPr>
          <w:rFonts w:ascii="Times New Roman" w:hAnsi="Times New Roman"/>
          <w:noProof/>
          <w:sz w:val="24"/>
          <w:szCs w:val="24"/>
        </w:rPr>
        <w:t>s</w:t>
      </w:r>
      <w:r w:rsidR="00AF5611" w:rsidRPr="00B415BA">
        <w:rPr>
          <w:rFonts w:ascii="Times New Roman" w:hAnsi="Times New Roman"/>
          <w:noProof/>
          <w:sz w:val="24"/>
          <w:szCs w:val="24"/>
        </w:rPr>
        <w:t xml:space="preserve"> priežiūr</w:t>
      </w:r>
      <w:r w:rsidR="00264593" w:rsidRPr="00B415BA">
        <w:rPr>
          <w:rFonts w:ascii="Times New Roman" w:hAnsi="Times New Roman"/>
          <w:noProof/>
          <w:sz w:val="24"/>
          <w:szCs w:val="24"/>
        </w:rPr>
        <w:t>os</w:t>
      </w:r>
      <w:r w:rsidR="00AF5611" w:rsidRPr="00B415BA">
        <w:rPr>
          <w:rFonts w:ascii="Times New Roman" w:hAnsi="Times New Roman"/>
          <w:noProof/>
          <w:sz w:val="24"/>
          <w:szCs w:val="24"/>
        </w:rPr>
        <w:t>)</w:t>
      </w:r>
      <w:r w:rsidRPr="00B415BA">
        <w:rPr>
          <w:rFonts w:ascii="Times New Roman" w:hAnsi="Times New Roman"/>
          <w:noProof/>
          <w:sz w:val="24"/>
          <w:szCs w:val="24"/>
          <w:lang w:eastAsia="zh-CN" w:bidi="hi-IN"/>
        </w:rPr>
        <w:t>;</w:t>
      </w:r>
    </w:p>
    <w:p w14:paraId="55CFA48D" w14:textId="7A0902B1"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transporto organizavimo ir teikimo;</w:t>
      </w:r>
    </w:p>
    <w:p w14:paraId="19E88EFD" w14:textId="46B93424"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neįgaliųjų aprūpinimo techninės pagalbos priemonėmis;</w:t>
      </w:r>
    </w:p>
    <w:p w14:paraId="09C24A9E" w14:textId="77777777"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asmeninės pagalbos paslaugos;</w:t>
      </w:r>
    </w:p>
    <w:p w14:paraId="4A121C06" w14:textId="166566F6" w:rsidR="00844EE5" w:rsidRPr="00B415BA" w:rsidRDefault="00844EE5"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ab/>
        <w:t>užimtumo didinimo;</w:t>
      </w:r>
    </w:p>
    <w:p w14:paraId="030C9AA6" w14:textId="6C0E29B0"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apgyvendinimo paslauga.</w:t>
      </w:r>
    </w:p>
    <w:p w14:paraId="03A0B55B" w14:textId="27ECB2CD" w:rsidR="00482973" w:rsidRPr="00B415BA" w:rsidRDefault="001E4C5F" w:rsidP="00435AC0">
      <w:pPr>
        <w:pStyle w:val="Betarp"/>
        <w:ind w:firstLine="1134"/>
        <w:rPr>
          <w:rFonts w:ascii="Times New Roman" w:hAnsi="Times New Roman"/>
          <w:noProof/>
          <w:sz w:val="24"/>
          <w:szCs w:val="24"/>
          <w:lang w:eastAsia="zh-CN" w:bidi="hi-IN"/>
        </w:rPr>
      </w:pPr>
      <w:r w:rsidRPr="00B415BA">
        <w:rPr>
          <w:rFonts w:ascii="Times New Roman" w:hAnsi="Times New Roman"/>
          <w:noProof/>
          <w:sz w:val="24"/>
          <w:szCs w:val="24"/>
          <w:lang w:eastAsia="zh-CN" w:bidi="hi-IN"/>
        </w:rPr>
        <w:lastRenderedPageBreak/>
        <w:t>Centr</w:t>
      </w:r>
      <w:r w:rsidR="00844EE5" w:rsidRPr="00B415BA">
        <w:rPr>
          <w:rFonts w:ascii="Times New Roman" w:hAnsi="Times New Roman"/>
          <w:noProof/>
          <w:sz w:val="24"/>
          <w:szCs w:val="24"/>
          <w:lang w:eastAsia="zh-CN" w:bidi="hi-IN"/>
        </w:rPr>
        <w:t>as paslaugoms teikti turi licencijas</w:t>
      </w:r>
      <w:r w:rsidR="00435AC0" w:rsidRPr="00B415BA">
        <w:rPr>
          <w:rFonts w:ascii="Times New Roman" w:hAnsi="Times New Roman"/>
          <w:noProof/>
          <w:sz w:val="24"/>
          <w:szCs w:val="24"/>
          <w:lang w:eastAsia="zh-CN" w:bidi="hi-IN"/>
        </w:rPr>
        <w:t>:</w:t>
      </w:r>
    </w:p>
    <w:p w14:paraId="5387EC86" w14:textId="77777777" w:rsidR="00435AC0" w:rsidRPr="00B415BA" w:rsidRDefault="00435AC0" w:rsidP="00584FDA">
      <w:pPr>
        <w:pStyle w:val="Betarp"/>
        <w:jc w:val="center"/>
        <w:rPr>
          <w:rFonts w:ascii="Times New Roman" w:hAnsi="Times New Roman"/>
          <w:i/>
          <w:iCs/>
          <w:noProof/>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67"/>
        <w:gridCol w:w="3682"/>
        <w:gridCol w:w="2012"/>
      </w:tblGrid>
      <w:tr w:rsidR="000E1346" w:rsidRPr="00B415BA" w14:paraId="365DA999" w14:textId="77777777" w:rsidTr="00EC07BB">
        <w:tc>
          <w:tcPr>
            <w:tcW w:w="1951" w:type="dxa"/>
            <w:shd w:val="clear" w:color="auto" w:fill="auto"/>
          </w:tcPr>
          <w:p w14:paraId="475A28FE"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Padalinys</w:t>
            </w:r>
          </w:p>
        </w:tc>
        <w:tc>
          <w:tcPr>
            <w:tcW w:w="2268" w:type="dxa"/>
            <w:shd w:val="clear" w:color="auto" w:fill="auto"/>
          </w:tcPr>
          <w:p w14:paraId="68E3764E"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Adresas</w:t>
            </w:r>
          </w:p>
        </w:tc>
        <w:tc>
          <w:tcPr>
            <w:tcW w:w="3686" w:type="dxa"/>
            <w:shd w:val="clear" w:color="auto" w:fill="auto"/>
          </w:tcPr>
          <w:p w14:paraId="793E8CF6" w14:textId="77777777" w:rsidR="000E1346" w:rsidRPr="00B415BA" w:rsidRDefault="001E4C5F"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P</w:t>
            </w:r>
            <w:r w:rsidR="000E1346" w:rsidRPr="00B415BA">
              <w:rPr>
                <w:rFonts w:ascii="Times New Roman" w:hAnsi="Times New Roman"/>
                <w:b/>
                <w:noProof/>
                <w:sz w:val="24"/>
                <w:szCs w:val="24"/>
                <w:lang w:eastAsia="zh-CN" w:bidi="hi-IN"/>
              </w:rPr>
              <w:t>aslauga</w:t>
            </w:r>
          </w:p>
        </w:tc>
        <w:tc>
          <w:tcPr>
            <w:tcW w:w="2013" w:type="dxa"/>
            <w:shd w:val="clear" w:color="auto" w:fill="auto"/>
          </w:tcPr>
          <w:p w14:paraId="6FB2B885"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Licencijos numeris</w:t>
            </w:r>
          </w:p>
        </w:tc>
      </w:tr>
      <w:tr w:rsidR="000E1346" w:rsidRPr="00B415BA" w14:paraId="7E82C242" w14:textId="77777777" w:rsidTr="00EC07BB">
        <w:tc>
          <w:tcPr>
            <w:tcW w:w="1951" w:type="dxa"/>
            <w:shd w:val="clear" w:color="auto" w:fill="auto"/>
          </w:tcPr>
          <w:p w14:paraId="42401FFC"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Dienos centras asmenims su negalia</w:t>
            </w:r>
          </w:p>
        </w:tc>
        <w:tc>
          <w:tcPr>
            <w:tcW w:w="2268" w:type="dxa"/>
            <w:shd w:val="clear" w:color="auto" w:fill="auto"/>
          </w:tcPr>
          <w:p w14:paraId="3117D260" w14:textId="5029E1AB" w:rsidR="000E1346" w:rsidRPr="00B415BA" w:rsidRDefault="000E1346" w:rsidP="00435AC0">
            <w:pPr>
              <w:pStyle w:val="Betarp"/>
              <w:ind w:hanging="8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J.</w:t>
            </w:r>
            <w:r w:rsidR="00BC33BF"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Basanavičiaus g.</w:t>
            </w:r>
            <w:r w:rsidR="00642D2A"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8, Rokiškis</w:t>
            </w:r>
          </w:p>
          <w:p w14:paraId="79EE7FD1" w14:textId="77777777" w:rsidR="002A2A4F" w:rsidRPr="00B415BA" w:rsidRDefault="002A2A4F" w:rsidP="00435AC0">
            <w:pPr>
              <w:pStyle w:val="Betarp"/>
              <w:jc w:val="both"/>
              <w:rPr>
                <w:rFonts w:ascii="Times New Roman" w:hAnsi="Times New Roman"/>
                <w:noProof/>
                <w:sz w:val="24"/>
                <w:szCs w:val="24"/>
                <w:lang w:eastAsia="zh-CN" w:bidi="hi-IN"/>
              </w:rPr>
            </w:pPr>
          </w:p>
        </w:tc>
        <w:tc>
          <w:tcPr>
            <w:tcW w:w="3686" w:type="dxa"/>
            <w:shd w:val="clear" w:color="auto" w:fill="auto"/>
          </w:tcPr>
          <w:p w14:paraId="4DAA780D"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Institucinė socialinė globa (dienos) vaikams su negalia, suaugusiems asmenims su negalia, senyvo amžiaus asmenims</w:t>
            </w:r>
          </w:p>
        </w:tc>
        <w:tc>
          <w:tcPr>
            <w:tcW w:w="2013" w:type="dxa"/>
            <w:shd w:val="clear" w:color="auto" w:fill="auto"/>
          </w:tcPr>
          <w:p w14:paraId="1FCC5FC5"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L000000982</w:t>
            </w:r>
          </w:p>
        </w:tc>
      </w:tr>
      <w:tr w:rsidR="000E1346" w:rsidRPr="00B415BA" w14:paraId="03B36A64" w14:textId="77777777" w:rsidTr="00EC07BB">
        <w:tc>
          <w:tcPr>
            <w:tcW w:w="1951" w:type="dxa"/>
            <w:shd w:val="clear" w:color="auto" w:fill="auto"/>
          </w:tcPr>
          <w:p w14:paraId="796358EE" w14:textId="77777777" w:rsidR="000E1346" w:rsidRPr="00B415BA" w:rsidRDefault="00182DB2"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Jūžintų </w:t>
            </w:r>
            <w:r w:rsidR="000E1346" w:rsidRPr="00B415BA">
              <w:rPr>
                <w:rFonts w:ascii="Times New Roman" w:hAnsi="Times New Roman"/>
                <w:noProof/>
                <w:sz w:val="24"/>
                <w:szCs w:val="24"/>
                <w:lang w:eastAsia="zh-CN" w:bidi="hi-IN"/>
              </w:rPr>
              <w:t>socialinės globos centras</w:t>
            </w:r>
          </w:p>
        </w:tc>
        <w:tc>
          <w:tcPr>
            <w:tcW w:w="2268" w:type="dxa"/>
            <w:shd w:val="clear" w:color="auto" w:fill="auto"/>
          </w:tcPr>
          <w:p w14:paraId="7357A582" w14:textId="6A4466FE" w:rsidR="000E1346" w:rsidRPr="00B415BA" w:rsidRDefault="001E4C5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Liepų g.</w:t>
            </w:r>
            <w:r w:rsidR="00642D2A"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 xml:space="preserve">4, </w:t>
            </w:r>
            <w:r w:rsidR="000E1346" w:rsidRPr="00B415BA">
              <w:rPr>
                <w:rFonts w:ascii="Times New Roman" w:hAnsi="Times New Roman"/>
                <w:noProof/>
                <w:sz w:val="24"/>
                <w:szCs w:val="24"/>
                <w:lang w:eastAsia="zh-CN" w:bidi="hi-IN"/>
              </w:rPr>
              <w:t xml:space="preserve">Jūžintų mstl., </w:t>
            </w:r>
            <w:r w:rsidRPr="00B415BA">
              <w:rPr>
                <w:rFonts w:ascii="Times New Roman" w:hAnsi="Times New Roman"/>
                <w:noProof/>
                <w:sz w:val="24"/>
                <w:szCs w:val="24"/>
                <w:lang w:eastAsia="zh-CN" w:bidi="hi-IN"/>
              </w:rPr>
              <w:t xml:space="preserve">Rokiškio r. sav. </w:t>
            </w:r>
          </w:p>
        </w:tc>
        <w:tc>
          <w:tcPr>
            <w:tcW w:w="3686" w:type="dxa"/>
            <w:shd w:val="clear" w:color="auto" w:fill="auto"/>
          </w:tcPr>
          <w:p w14:paraId="04756098"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Institucinė socialinė globa (trumpalaikė) suaugusiems asmenims su negalia, senyvo amžiaus asmenims.</w:t>
            </w:r>
          </w:p>
        </w:tc>
        <w:tc>
          <w:tcPr>
            <w:tcW w:w="2013" w:type="dxa"/>
            <w:shd w:val="clear" w:color="auto" w:fill="auto"/>
          </w:tcPr>
          <w:p w14:paraId="26075E25" w14:textId="77777777" w:rsidR="000E1346" w:rsidRPr="00B415BA" w:rsidRDefault="008814D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 L</w:t>
            </w:r>
            <w:r w:rsidR="000E1346" w:rsidRPr="00B415BA">
              <w:rPr>
                <w:rFonts w:ascii="Times New Roman" w:hAnsi="Times New Roman"/>
                <w:noProof/>
                <w:sz w:val="24"/>
                <w:szCs w:val="24"/>
                <w:lang w:eastAsia="zh-CN" w:bidi="hi-IN"/>
              </w:rPr>
              <w:t>000000722</w:t>
            </w:r>
          </w:p>
        </w:tc>
      </w:tr>
      <w:tr w:rsidR="000E1346" w:rsidRPr="00B415BA" w14:paraId="70700ABB" w14:textId="77777777" w:rsidTr="00EC07BB">
        <w:tc>
          <w:tcPr>
            <w:tcW w:w="1951" w:type="dxa"/>
            <w:shd w:val="clear" w:color="auto" w:fill="auto"/>
          </w:tcPr>
          <w:p w14:paraId="1505339B"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Socialinių paslaugų namuose</w:t>
            </w:r>
          </w:p>
        </w:tc>
        <w:tc>
          <w:tcPr>
            <w:tcW w:w="2268" w:type="dxa"/>
            <w:shd w:val="clear" w:color="auto" w:fill="auto"/>
          </w:tcPr>
          <w:p w14:paraId="03997A68" w14:textId="77777777" w:rsidR="000E1346" w:rsidRPr="00B415BA" w:rsidRDefault="002A2A4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Paslauga teikiama asmens namuose</w:t>
            </w:r>
          </w:p>
        </w:tc>
        <w:tc>
          <w:tcPr>
            <w:tcW w:w="3686" w:type="dxa"/>
            <w:shd w:val="clear" w:color="auto" w:fill="auto"/>
          </w:tcPr>
          <w:p w14:paraId="31F9AAFE"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Socialinė globa  vaikams su</w:t>
            </w:r>
            <w:r w:rsidR="00B624E6" w:rsidRPr="00B415BA">
              <w:rPr>
                <w:rFonts w:ascii="Times New Roman" w:hAnsi="Times New Roman"/>
                <w:noProof/>
                <w:sz w:val="24"/>
                <w:szCs w:val="24"/>
                <w:lang w:eastAsia="zh-CN" w:bidi="hi-IN"/>
              </w:rPr>
              <w:t xml:space="preserve"> negalia, suaugusiems asmenims su negalia, senyvo amžiaus asmenims namuose</w:t>
            </w:r>
          </w:p>
        </w:tc>
        <w:tc>
          <w:tcPr>
            <w:tcW w:w="2013" w:type="dxa"/>
            <w:shd w:val="clear" w:color="auto" w:fill="auto"/>
          </w:tcPr>
          <w:p w14:paraId="5221A97D"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L000001036</w:t>
            </w:r>
          </w:p>
        </w:tc>
      </w:tr>
      <w:tr w:rsidR="000E1346" w:rsidRPr="00B415BA" w14:paraId="46C7C214" w14:textId="77777777" w:rsidTr="00EC07BB">
        <w:tc>
          <w:tcPr>
            <w:tcW w:w="1951" w:type="dxa"/>
            <w:shd w:val="clear" w:color="auto" w:fill="auto"/>
          </w:tcPr>
          <w:p w14:paraId="15589E79"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Integrali pagalba</w:t>
            </w:r>
          </w:p>
        </w:tc>
        <w:tc>
          <w:tcPr>
            <w:tcW w:w="2268" w:type="dxa"/>
            <w:shd w:val="clear" w:color="auto" w:fill="auto"/>
          </w:tcPr>
          <w:p w14:paraId="03C44939" w14:textId="77777777" w:rsidR="000E1346" w:rsidRPr="00B415BA" w:rsidRDefault="002A2A4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Paslauga teikiama asmens namuose</w:t>
            </w:r>
          </w:p>
        </w:tc>
        <w:tc>
          <w:tcPr>
            <w:tcW w:w="3686" w:type="dxa"/>
            <w:shd w:val="clear" w:color="auto" w:fill="auto"/>
          </w:tcPr>
          <w:p w14:paraId="1C39CB34" w14:textId="05EFFFCA"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Asmens sveikatos priežiūros paslaugos: bendrosios asmens sveikatos priežiūros paslaugos: masažo, slaugos (bendrosios slaugos)</w:t>
            </w:r>
          </w:p>
        </w:tc>
        <w:tc>
          <w:tcPr>
            <w:tcW w:w="2013" w:type="dxa"/>
            <w:shd w:val="clear" w:color="auto" w:fill="auto"/>
          </w:tcPr>
          <w:p w14:paraId="703545E8"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3852</w:t>
            </w:r>
          </w:p>
        </w:tc>
      </w:tr>
    </w:tbl>
    <w:p w14:paraId="786D4936" w14:textId="77777777" w:rsidR="00CF537B" w:rsidRPr="00B415BA" w:rsidRDefault="00CF537B" w:rsidP="00584FDA">
      <w:pPr>
        <w:pStyle w:val="Betarp"/>
        <w:ind w:firstLine="567"/>
        <w:jc w:val="both"/>
        <w:rPr>
          <w:rFonts w:ascii="Times New Roman" w:hAnsi="Times New Roman"/>
          <w:noProof/>
          <w:sz w:val="24"/>
          <w:szCs w:val="24"/>
          <w:lang w:eastAsia="zh-CN" w:bidi="hi-IN"/>
        </w:rPr>
      </w:pPr>
    </w:p>
    <w:p w14:paraId="139E958E" w14:textId="6D126073" w:rsidR="00E30431" w:rsidRPr="00B415BA" w:rsidRDefault="00FF4D8E" w:rsidP="00435AC0">
      <w:pPr>
        <w:pStyle w:val="Betarp"/>
        <w:ind w:firstLine="1134"/>
        <w:jc w:val="both"/>
        <w:rPr>
          <w:rFonts w:ascii="Times New Roman" w:hAnsi="Times New Roman"/>
          <w:noProof/>
          <w:sz w:val="24"/>
          <w:szCs w:val="24"/>
        </w:rPr>
      </w:pPr>
      <w:r w:rsidRPr="00B415BA">
        <w:rPr>
          <w:rFonts w:ascii="Times New Roman" w:hAnsi="Times New Roman"/>
          <w:noProof/>
          <w:sz w:val="24"/>
          <w:szCs w:val="24"/>
        </w:rPr>
        <w:t>C</w:t>
      </w:r>
      <w:r w:rsidR="00F46976" w:rsidRPr="00B415BA">
        <w:rPr>
          <w:rFonts w:ascii="Times New Roman" w:hAnsi="Times New Roman"/>
          <w:noProof/>
          <w:sz w:val="24"/>
          <w:szCs w:val="24"/>
        </w:rPr>
        <w:t>entr</w:t>
      </w:r>
      <w:r w:rsidR="00E30431" w:rsidRPr="00B415BA">
        <w:rPr>
          <w:rFonts w:ascii="Times New Roman" w:hAnsi="Times New Roman"/>
          <w:noProof/>
          <w:sz w:val="24"/>
          <w:szCs w:val="24"/>
        </w:rPr>
        <w:t xml:space="preserve">e teikiamos akredituotos </w:t>
      </w:r>
      <w:r w:rsidR="00721336" w:rsidRPr="00B415BA">
        <w:rPr>
          <w:rFonts w:ascii="Times New Roman" w:hAnsi="Times New Roman"/>
          <w:noProof/>
          <w:sz w:val="24"/>
          <w:szCs w:val="24"/>
        </w:rPr>
        <w:t xml:space="preserve">socialinės priežiūros </w:t>
      </w:r>
      <w:r w:rsidR="00E30431" w:rsidRPr="00B415BA">
        <w:rPr>
          <w:rFonts w:ascii="Times New Roman" w:hAnsi="Times New Roman"/>
          <w:noProof/>
          <w:sz w:val="24"/>
          <w:szCs w:val="24"/>
        </w:rPr>
        <w:t xml:space="preserve">paslaugos: </w:t>
      </w:r>
      <w:r w:rsidRPr="00B415BA">
        <w:rPr>
          <w:rFonts w:ascii="Times New Roman" w:hAnsi="Times New Roman"/>
          <w:noProof/>
          <w:sz w:val="24"/>
          <w:szCs w:val="24"/>
        </w:rPr>
        <w:t>pagalba į namus, socialinių įgūdžių ugdymas, palaikymas ir (ar) atkūrimas, laikinas atokvėpis</w:t>
      </w:r>
      <w:r w:rsidR="00264593" w:rsidRPr="00B415BA">
        <w:rPr>
          <w:rFonts w:ascii="Times New Roman" w:hAnsi="Times New Roman"/>
          <w:noProof/>
          <w:sz w:val="24"/>
          <w:szCs w:val="24"/>
        </w:rPr>
        <w:t>,</w:t>
      </w:r>
      <w:r w:rsidRPr="00B415BA">
        <w:rPr>
          <w:rFonts w:ascii="Times New Roman" w:hAnsi="Times New Roman"/>
          <w:noProof/>
          <w:sz w:val="24"/>
          <w:szCs w:val="24"/>
        </w:rPr>
        <w:t xml:space="preserve"> apgyvendinimas savarankiško gyvenimo namuose, laikinas apnakvindinimas, intensyvi krizių įveikimo pagalba, </w:t>
      </w:r>
      <w:bookmarkStart w:id="2" w:name="_Hlk162012536"/>
      <w:r w:rsidRPr="00B415BA">
        <w:rPr>
          <w:rFonts w:ascii="Times New Roman" w:hAnsi="Times New Roman"/>
          <w:noProof/>
          <w:sz w:val="24"/>
          <w:szCs w:val="24"/>
        </w:rPr>
        <w:t xml:space="preserve">psichosocialinė pagalba. </w:t>
      </w:r>
      <w:bookmarkEnd w:id="2"/>
    </w:p>
    <w:p w14:paraId="45DC22A8" w14:textId="77777777" w:rsidR="00866905" w:rsidRPr="00B415BA" w:rsidRDefault="00774280" w:rsidP="00435AC0">
      <w:pPr>
        <w:pStyle w:val="Betarp"/>
        <w:ind w:firstLine="1134"/>
        <w:jc w:val="both"/>
        <w:rPr>
          <w:rFonts w:ascii="Times New Roman" w:hAnsi="Times New Roman"/>
          <w:b/>
          <w:bCs/>
          <w:noProof/>
          <w:sz w:val="24"/>
          <w:szCs w:val="24"/>
          <w:lang w:eastAsia="zh-CN" w:bidi="hi-IN"/>
        </w:rPr>
      </w:pPr>
      <w:r w:rsidRPr="00B415BA">
        <w:rPr>
          <w:rFonts w:ascii="Times New Roman" w:hAnsi="Times New Roman"/>
          <w:b/>
          <w:bCs/>
          <w:noProof/>
          <w:sz w:val="24"/>
          <w:szCs w:val="24"/>
          <w:lang w:eastAsia="zh-CN" w:bidi="hi-IN"/>
        </w:rPr>
        <w:t>Informacija apie C</w:t>
      </w:r>
      <w:r w:rsidR="00866905" w:rsidRPr="00B415BA">
        <w:rPr>
          <w:rFonts w:ascii="Times New Roman" w:hAnsi="Times New Roman"/>
          <w:b/>
          <w:bCs/>
          <w:noProof/>
          <w:sz w:val="24"/>
          <w:szCs w:val="24"/>
          <w:lang w:eastAsia="zh-CN" w:bidi="hi-IN"/>
        </w:rPr>
        <w:t>entro vadovą.</w:t>
      </w:r>
    </w:p>
    <w:p w14:paraId="292A581B" w14:textId="3FF50DD4" w:rsidR="00866905" w:rsidRPr="00B415BA" w:rsidRDefault="00866905" w:rsidP="00435AC0">
      <w:pPr>
        <w:pStyle w:val="Betarp"/>
        <w:ind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Direktor</w:t>
      </w:r>
      <w:r w:rsidR="00642D2A" w:rsidRPr="00B415BA">
        <w:rPr>
          <w:rFonts w:ascii="Times New Roman" w:hAnsi="Times New Roman"/>
          <w:noProof/>
          <w:sz w:val="24"/>
          <w:szCs w:val="24"/>
          <w:lang w:eastAsia="zh-CN" w:bidi="hi-IN"/>
        </w:rPr>
        <w:t>ei</w:t>
      </w:r>
      <w:r w:rsidRPr="00B415BA">
        <w:rPr>
          <w:rFonts w:ascii="Times New Roman" w:hAnsi="Times New Roman"/>
          <w:noProof/>
          <w:sz w:val="24"/>
          <w:szCs w:val="24"/>
          <w:lang w:eastAsia="zh-CN" w:bidi="hi-IN"/>
        </w:rPr>
        <w:t xml:space="preserve"> </w:t>
      </w:r>
      <w:r w:rsidR="007B68A8" w:rsidRPr="00B415BA">
        <w:rPr>
          <w:rFonts w:ascii="Times New Roman" w:hAnsi="Times New Roman"/>
          <w:noProof/>
          <w:sz w:val="24"/>
          <w:szCs w:val="24"/>
          <w:lang w:eastAsia="zh-CN" w:bidi="hi-IN"/>
        </w:rPr>
        <w:t>J</w:t>
      </w:r>
      <w:r w:rsidRPr="00B415BA">
        <w:rPr>
          <w:rFonts w:ascii="Times New Roman" w:hAnsi="Times New Roman"/>
          <w:noProof/>
          <w:sz w:val="24"/>
          <w:szCs w:val="24"/>
          <w:lang w:eastAsia="zh-CN" w:bidi="hi-IN"/>
        </w:rPr>
        <w:t>olanta</w:t>
      </w:r>
      <w:r w:rsidR="00642D2A" w:rsidRPr="00B415BA">
        <w:rPr>
          <w:rFonts w:ascii="Times New Roman" w:hAnsi="Times New Roman"/>
          <w:noProof/>
          <w:sz w:val="24"/>
          <w:szCs w:val="24"/>
          <w:lang w:eastAsia="zh-CN" w:bidi="hi-IN"/>
        </w:rPr>
        <w:t>i</w:t>
      </w:r>
      <w:r w:rsidRPr="00B415BA">
        <w:rPr>
          <w:rFonts w:ascii="Times New Roman" w:hAnsi="Times New Roman"/>
          <w:noProof/>
          <w:sz w:val="24"/>
          <w:szCs w:val="24"/>
          <w:lang w:eastAsia="zh-CN" w:bidi="hi-IN"/>
        </w:rPr>
        <w:t xml:space="preserve"> Paukštien</w:t>
      </w:r>
      <w:r w:rsidR="00642D2A" w:rsidRPr="00B415BA">
        <w:rPr>
          <w:rFonts w:ascii="Times New Roman" w:hAnsi="Times New Roman"/>
          <w:noProof/>
          <w:sz w:val="24"/>
          <w:szCs w:val="24"/>
          <w:lang w:eastAsia="zh-CN" w:bidi="hi-IN"/>
        </w:rPr>
        <w:t>ei</w:t>
      </w:r>
      <w:r w:rsidR="00696AB3" w:rsidRPr="00B415BA">
        <w:rPr>
          <w:rFonts w:ascii="Times New Roman" w:hAnsi="Times New Roman"/>
          <w:noProof/>
          <w:sz w:val="24"/>
          <w:szCs w:val="24"/>
          <w:lang w:eastAsia="zh-CN" w:bidi="hi-IN"/>
        </w:rPr>
        <w:t xml:space="preserve"> </w:t>
      </w:r>
      <w:r w:rsidR="000C2370" w:rsidRPr="00B415BA">
        <w:rPr>
          <w:rFonts w:ascii="Times New Roman" w:hAnsi="Times New Roman"/>
          <w:noProof/>
          <w:sz w:val="24"/>
          <w:szCs w:val="24"/>
          <w:lang w:eastAsia="zh-CN" w:bidi="hi-IN"/>
        </w:rPr>
        <w:t>Socialinių paslaugų priežiūros departamento prie Socialinės apsaugos ir darbo ministerijos</w:t>
      </w:r>
      <w:r w:rsidR="00615906" w:rsidRPr="00B415BA">
        <w:rPr>
          <w:rFonts w:ascii="Times New Roman" w:hAnsi="Times New Roman"/>
          <w:noProof/>
          <w:sz w:val="24"/>
          <w:szCs w:val="24"/>
          <w:lang w:eastAsia="zh-CN" w:bidi="hi-IN"/>
        </w:rPr>
        <w:t xml:space="preserve"> direktoriaus </w:t>
      </w:r>
      <w:r w:rsidR="000C2370" w:rsidRPr="00B415BA">
        <w:rPr>
          <w:rFonts w:ascii="Times New Roman" w:hAnsi="Times New Roman"/>
          <w:noProof/>
          <w:sz w:val="24"/>
          <w:szCs w:val="24"/>
          <w:lang w:eastAsia="zh-CN" w:bidi="hi-IN"/>
        </w:rPr>
        <w:t xml:space="preserve">2022 </w:t>
      </w:r>
      <w:r w:rsidR="00615906" w:rsidRPr="00B415BA">
        <w:rPr>
          <w:rFonts w:ascii="Times New Roman" w:hAnsi="Times New Roman"/>
          <w:noProof/>
          <w:sz w:val="24"/>
          <w:szCs w:val="24"/>
          <w:lang w:eastAsia="zh-CN" w:bidi="hi-IN"/>
        </w:rPr>
        <w:t>m. balandžio 20 d. įsakymu Nr.V1-177 sute</w:t>
      </w:r>
      <w:r w:rsidR="00187627" w:rsidRPr="00B415BA">
        <w:rPr>
          <w:rFonts w:ascii="Times New Roman" w:hAnsi="Times New Roman"/>
          <w:noProof/>
          <w:sz w:val="24"/>
          <w:szCs w:val="24"/>
          <w:lang w:eastAsia="zh-CN" w:bidi="hi-IN"/>
        </w:rPr>
        <w:t>i</w:t>
      </w:r>
      <w:r w:rsidR="00615906" w:rsidRPr="00B415BA">
        <w:rPr>
          <w:rFonts w:ascii="Times New Roman" w:hAnsi="Times New Roman"/>
          <w:noProof/>
          <w:sz w:val="24"/>
          <w:szCs w:val="24"/>
          <w:lang w:eastAsia="zh-CN" w:bidi="hi-IN"/>
        </w:rPr>
        <w:t>kta antroji kvalifikacinė kategorija</w:t>
      </w:r>
      <w:r w:rsidR="000C2370" w:rsidRPr="00B415BA">
        <w:rPr>
          <w:rFonts w:ascii="Times New Roman" w:hAnsi="Times New Roman"/>
          <w:noProof/>
          <w:sz w:val="24"/>
          <w:szCs w:val="24"/>
          <w:lang w:eastAsia="zh-CN" w:bidi="hi-IN"/>
        </w:rPr>
        <w:t>, prilyginama aukšte</w:t>
      </w:r>
      <w:r w:rsidR="00615906" w:rsidRPr="00B415BA">
        <w:rPr>
          <w:rFonts w:ascii="Times New Roman" w:hAnsi="Times New Roman"/>
          <w:noProof/>
          <w:sz w:val="24"/>
          <w:szCs w:val="24"/>
          <w:lang w:eastAsia="zh-CN" w:bidi="hi-IN"/>
        </w:rPr>
        <w:t>snei kvalifikacinei kategorijai.</w:t>
      </w:r>
    </w:p>
    <w:p w14:paraId="5882CBD0" w14:textId="77777777" w:rsidR="00866905" w:rsidRPr="00B415BA" w:rsidRDefault="00866905" w:rsidP="00435AC0">
      <w:pPr>
        <w:pStyle w:val="Betarp"/>
        <w:ind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Išsilavinimas:</w:t>
      </w:r>
    </w:p>
    <w:p w14:paraId="2CD1D9C2" w14:textId="7C532B0D" w:rsidR="00866905" w:rsidRPr="00B415BA" w:rsidRDefault="00866905"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Lietuvos edukologijos universiteto</w:t>
      </w:r>
      <w:r w:rsidR="00642D2A" w:rsidRPr="00B415BA">
        <w:rPr>
          <w:rFonts w:ascii="Times New Roman" w:hAnsi="Times New Roman"/>
          <w:noProof/>
          <w:sz w:val="24"/>
          <w:szCs w:val="24"/>
          <w:lang w:eastAsia="zh-CN" w:bidi="hi-IN"/>
        </w:rPr>
        <w:t xml:space="preserve"> Š</w:t>
      </w:r>
      <w:r w:rsidRPr="00B415BA">
        <w:rPr>
          <w:rFonts w:ascii="Times New Roman" w:hAnsi="Times New Roman"/>
          <w:noProof/>
          <w:sz w:val="24"/>
          <w:szCs w:val="24"/>
          <w:lang w:eastAsia="zh-CN" w:bidi="hi-IN"/>
        </w:rPr>
        <w:t>vietimo įstaigų vadybos ir administravimo studijų programos verslo ir vadybos magistro laipsni</w:t>
      </w:r>
      <w:r w:rsidR="00380A85" w:rsidRPr="00B415BA">
        <w:rPr>
          <w:rFonts w:ascii="Times New Roman" w:hAnsi="Times New Roman"/>
          <w:noProof/>
          <w:sz w:val="24"/>
          <w:szCs w:val="24"/>
          <w:lang w:eastAsia="zh-CN" w:bidi="hi-IN"/>
        </w:rPr>
        <w:t>s</w:t>
      </w:r>
      <w:r w:rsidR="00713EE2" w:rsidRPr="00B415BA">
        <w:rPr>
          <w:rFonts w:ascii="Times New Roman" w:hAnsi="Times New Roman"/>
          <w:noProof/>
          <w:sz w:val="24"/>
          <w:szCs w:val="24"/>
          <w:lang w:eastAsia="zh-CN" w:bidi="hi-IN"/>
        </w:rPr>
        <w:t>;</w:t>
      </w:r>
      <w:r w:rsidR="007B68A8" w:rsidRPr="00B415BA">
        <w:rPr>
          <w:rFonts w:ascii="Times New Roman" w:hAnsi="Times New Roman"/>
          <w:noProof/>
          <w:sz w:val="24"/>
          <w:szCs w:val="24"/>
          <w:lang w:eastAsia="zh-CN" w:bidi="hi-IN"/>
        </w:rPr>
        <w:t>.</w:t>
      </w:r>
    </w:p>
    <w:p w14:paraId="099BB03C" w14:textId="2408A82B" w:rsidR="00866905" w:rsidRPr="00B415BA" w:rsidRDefault="00866905"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Vilniaus pedagogin</w:t>
      </w:r>
      <w:r w:rsidR="00A973DF" w:rsidRPr="00B415BA">
        <w:rPr>
          <w:rFonts w:ascii="Times New Roman" w:hAnsi="Times New Roman"/>
          <w:noProof/>
          <w:sz w:val="24"/>
          <w:szCs w:val="24"/>
          <w:lang w:eastAsia="zh-CN" w:bidi="hi-IN"/>
        </w:rPr>
        <w:t>iame</w:t>
      </w:r>
      <w:r w:rsidRPr="00B415BA">
        <w:rPr>
          <w:rFonts w:ascii="Times New Roman" w:hAnsi="Times New Roman"/>
          <w:noProof/>
          <w:sz w:val="24"/>
          <w:szCs w:val="24"/>
          <w:lang w:eastAsia="zh-CN" w:bidi="hi-IN"/>
        </w:rPr>
        <w:t xml:space="preserve"> universitete baigė </w:t>
      </w:r>
      <w:r w:rsidR="00713EE2" w:rsidRPr="00B415BA">
        <w:rPr>
          <w:rFonts w:ascii="Times New Roman" w:hAnsi="Times New Roman"/>
          <w:noProof/>
          <w:sz w:val="24"/>
          <w:szCs w:val="24"/>
          <w:lang w:eastAsia="zh-CN" w:bidi="hi-IN"/>
        </w:rPr>
        <w:t>S</w:t>
      </w:r>
      <w:r w:rsidRPr="00B415BA">
        <w:rPr>
          <w:rFonts w:ascii="Times New Roman" w:hAnsi="Times New Roman"/>
          <w:noProof/>
          <w:sz w:val="24"/>
          <w:szCs w:val="24"/>
          <w:lang w:eastAsia="zh-CN" w:bidi="hi-IN"/>
        </w:rPr>
        <w:t>ocialinės pedagogikos studijų programą, jai suteiktas edukologijos bakalauro laipsnis ir socialinio pedagogo</w:t>
      </w:r>
      <w:r w:rsidR="007B68A8" w:rsidRPr="00B415BA">
        <w:rPr>
          <w:rFonts w:ascii="Times New Roman" w:hAnsi="Times New Roman"/>
          <w:noProof/>
          <w:sz w:val="24"/>
          <w:szCs w:val="24"/>
          <w:lang w:eastAsia="zh-CN" w:bidi="hi-IN"/>
        </w:rPr>
        <w:t xml:space="preserve"> profesinė</w:t>
      </w:r>
      <w:r w:rsidRPr="00B415BA">
        <w:rPr>
          <w:rFonts w:ascii="Times New Roman" w:hAnsi="Times New Roman"/>
          <w:noProof/>
          <w:sz w:val="24"/>
          <w:szCs w:val="24"/>
          <w:lang w:eastAsia="zh-CN" w:bidi="hi-IN"/>
        </w:rPr>
        <w:t xml:space="preserve"> kvalifikacija</w:t>
      </w:r>
      <w:r w:rsidR="00713EE2" w:rsidRPr="00B415BA">
        <w:rPr>
          <w:rFonts w:ascii="Times New Roman" w:hAnsi="Times New Roman"/>
          <w:noProof/>
          <w:sz w:val="24"/>
          <w:szCs w:val="24"/>
          <w:lang w:eastAsia="zh-CN" w:bidi="hi-IN"/>
        </w:rPr>
        <w:t>;</w:t>
      </w:r>
    </w:p>
    <w:p w14:paraId="34C4AF96" w14:textId="72C2C856" w:rsidR="007B68A8" w:rsidRPr="00B415BA" w:rsidRDefault="007B68A8"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Utenos kolegijoje baigė neuniversitetinių studijų programą</w:t>
      </w:r>
      <w:r w:rsidR="00713EE2"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jai suteiktas socialinio darbo profesinio bakalauro kvalifikacinis laipsnis ir socialinio darbuotojo profesinė kvalifikacija.</w:t>
      </w:r>
    </w:p>
    <w:p w14:paraId="7890D366" w14:textId="77777777" w:rsidR="005B0C87" w:rsidRPr="00B415BA" w:rsidRDefault="007B68A8" w:rsidP="00435AC0">
      <w:pPr>
        <w:pStyle w:val="Betarp"/>
        <w:ind w:firstLine="1134"/>
        <w:jc w:val="both"/>
        <w:rPr>
          <w:rFonts w:ascii="Times New Roman" w:hAnsi="Times New Roman"/>
          <w:b/>
          <w:bCs/>
          <w:noProof/>
          <w:sz w:val="24"/>
          <w:szCs w:val="24"/>
          <w:lang w:eastAsia="zh-CN" w:bidi="hi-IN"/>
        </w:rPr>
      </w:pPr>
      <w:r w:rsidRPr="00B415BA">
        <w:rPr>
          <w:rFonts w:ascii="Times New Roman" w:hAnsi="Times New Roman"/>
          <w:b/>
          <w:bCs/>
          <w:noProof/>
          <w:sz w:val="24"/>
          <w:szCs w:val="24"/>
          <w:lang w:eastAsia="zh-CN" w:bidi="hi-IN"/>
        </w:rPr>
        <w:t>Valdymas ir kompetencija</w:t>
      </w:r>
    </w:p>
    <w:p w14:paraId="670ADBF3" w14:textId="3E799B28" w:rsidR="00960245" w:rsidRPr="00B415BA" w:rsidRDefault="001C0FC8" w:rsidP="00435AC0">
      <w:pPr>
        <w:pStyle w:val="Betarp"/>
        <w:ind w:firstLine="1134"/>
        <w:jc w:val="both"/>
        <w:rPr>
          <w:rFonts w:ascii="Times New Roman" w:hAnsi="Times New Roman"/>
          <w:bCs/>
          <w:noProof/>
          <w:sz w:val="24"/>
          <w:szCs w:val="24"/>
          <w:lang w:eastAsia="zh-CN" w:bidi="hi-IN"/>
        </w:rPr>
      </w:pPr>
      <w:r w:rsidRPr="00B415BA">
        <w:rPr>
          <w:rFonts w:ascii="Times New Roman" w:hAnsi="Times New Roman"/>
          <w:bCs/>
          <w:noProof/>
          <w:sz w:val="24"/>
          <w:szCs w:val="24"/>
          <w:lang w:eastAsia="zh-CN" w:bidi="hi-IN"/>
        </w:rPr>
        <w:t xml:space="preserve">Rokiškio rajono savivaldybės tarybos 2023 m. birželio 29 d. sprendimu Nr. TS-237 „Dėl didžiausio leistino valstybės tarnautojų ir darbuotojų, dirbančių pagal darbo sutartis, pareigybių skaičiaus patvirtinimo Rokiškio rajono savivaldybės biudžetinėse įstaigose“ Centrui </w:t>
      </w:r>
      <w:r w:rsidR="00960245" w:rsidRPr="00B415BA">
        <w:rPr>
          <w:rFonts w:ascii="Times New Roman" w:hAnsi="Times New Roman"/>
          <w:bCs/>
          <w:noProof/>
          <w:sz w:val="24"/>
          <w:szCs w:val="24"/>
          <w:lang w:eastAsia="zh-CN" w:bidi="hi-IN"/>
        </w:rPr>
        <w:t>patvirtint</w:t>
      </w:r>
      <w:r w:rsidR="00380A85" w:rsidRPr="00B415BA">
        <w:rPr>
          <w:rFonts w:ascii="Times New Roman" w:hAnsi="Times New Roman"/>
          <w:bCs/>
          <w:noProof/>
          <w:sz w:val="24"/>
          <w:szCs w:val="24"/>
          <w:lang w:eastAsia="zh-CN" w:bidi="hi-IN"/>
        </w:rPr>
        <w:t>a</w:t>
      </w:r>
      <w:r w:rsidR="00960245" w:rsidRPr="00B415BA">
        <w:rPr>
          <w:rFonts w:ascii="Times New Roman" w:hAnsi="Times New Roman"/>
          <w:bCs/>
          <w:noProof/>
          <w:sz w:val="24"/>
          <w:szCs w:val="24"/>
          <w:lang w:eastAsia="zh-CN" w:bidi="hi-IN"/>
        </w:rPr>
        <w:t xml:space="preserve"> 100,3 etato. </w:t>
      </w:r>
    </w:p>
    <w:p w14:paraId="26A4E8B3" w14:textId="490AFE42" w:rsidR="009557D0" w:rsidRPr="00B415BA" w:rsidRDefault="005E44D4" w:rsidP="00435AC0">
      <w:pPr>
        <w:pStyle w:val="Betarp"/>
        <w:ind w:firstLine="1134"/>
        <w:jc w:val="both"/>
        <w:rPr>
          <w:rFonts w:ascii="Times New Roman" w:hAnsi="Times New Roman"/>
          <w:noProof/>
          <w:sz w:val="24"/>
          <w:szCs w:val="24"/>
        </w:rPr>
      </w:pPr>
      <w:r w:rsidRPr="00B415BA">
        <w:rPr>
          <w:rFonts w:ascii="Times New Roman" w:hAnsi="Times New Roman"/>
          <w:noProof/>
          <w:color w:val="222222"/>
          <w:sz w:val="24"/>
          <w:szCs w:val="24"/>
        </w:rPr>
        <w:t xml:space="preserve">Darbuotojų skaičius </w:t>
      </w:r>
      <w:r w:rsidR="00127E3A" w:rsidRPr="00B415BA">
        <w:rPr>
          <w:rFonts w:ascii="Times New Roman" w:hAnsi="Times New Roman"/>
          <w:noProof/>
          <w:color w:val="222222"/>
          <w:sz w:val="24"/>
          <w:szCs w:val="24"/>
        </w:rPr>
        <w:t xml:space="preserve">Centre </w:t>
      </w:r>
      <w:r w:rsidR="009557D0" w:rsidRPr="00B415BA">
        <w:rPr>
          <w:rFonts w:ascii="Times New Roman" w:hAnsi="Times New Roman"/>
          <w:noProof/>
          <w:color w:val="222222"/>
          <w:sz w:val="24"/>
          <w:szCs w:val="24"/>
        </w:rPr>
        <w:t xml:space="preserve">kinta nežymiai. Per 2023 metus buvo nutrauktos darbo sutartys su 47 darbuotojais (2022 m. </w:t>
      </w:r>
      <w:r w:rsidR="00380A85" w:rsidRPr="00B415BA">
        <w:rPr>
          <w:rFonts w:ascii="Times New Roman" w:hAnsi="Times New Roman"/>
          <w:noProof/>
          <w:color w:val="222222"/>
          <w:sz w:val="24"/>
          <w:szCs w:val="24"/>
        </w:rPr>
        <w:t>–</w:t>
      </w:r>
      <w:r w:rsidR="009557D0" w:rsidRPr="00B415BA">
        <w:rPr>
          <w:rFonts w:ascii="Times New Roman" w:hAnsi="Times New Roman"/>
          <w:noProof/>
          <w:color w:val="222222"/>
          <w:sz w:val="24"/>
          <w:szCs w:val="24"/>
        </w:rPr>
        <w:t xml:space="preserve"> </w:t>
      </w:r>
      <w:r w:rsidR="009557D0" w:rsidRPr="00B415BA">
        <w:rPr>
          <w:rFonts w:ascii="Times New Roman" w:hAnsi="Times New Roman"/>
          <w:bCs/>
          <w:noProof/>
          <w:color w:val="222222"/>
          <w:sz w:val="24"/>
          <w:szCs w:val="24"/>
        </w:rPr>
        <w:t>40</w:t>
      </w:r>
      <w:r w:rsidR="009557D0" w:rsidRPr="00B415BA">
        <w:rPr>
          <w:rFonts w:ascii="Times New Roman" w:hAnsi="Times New Roman"/>
          <w:noProof/>
          <w:color w:val="222222"/>
          <w:sz w:val="24"/>
          <w:szCs w:val="24"/>
        </w:rPr>
        <w:t xml:space="preserve">), sudarytos naujos darbo sutartys su 60 darbuotojų (2022 m. – </w:t>
      </w:r>
      <w:r w:rsidR="009557D0" w:rsidRPr="00B415BA">
        <w:rPr>
          <w:rFonts w:ascii="Times New Roman" w:hAnsi="Times New Roman"/>
          <w:bCs/>
          <w:noProof/>
          <w:color w:val="222222"/>
          <w:sz w:val="24"/>
          <w:szCs w:val="24"/>
        </w:rPr>
        <w:t xml:space="preserve">33). </w:t>
      </w:r>
      <w:r w:rsidR="009557D0" w:rsidRPr="00B415BA">
        <w:rPr>
          <w:rFonts w:ascii="Times New Roman" w:hAnsi="Times New Roman"/>
          <w:noProof/>
          <w:sz w:val="24"/>
          <w:szCs w:val="24"/>
        </w:rPr>
        <w:t xml:space="preserve">Dalis darbuotojų priimti dirbti pagal terminuotas darbo sutartis </w:t>
      </w:r>
      <w:r w:rsidR="008D06DE" w:rsidRPr="00B415BA">
        <w:rPr>
          <w:rFonts w:ascii="Times New Roman" w:hAnsi="Times New Roman"/>
          <w:noProof/>
          <w:sz w:val="24"/>
          <w:szCs w:val="24"/>
        </w:rPr>
        <w:t xml:space="preserve">kitų </w:t>
      </w:r>
      <w:r w:rsidR="009557D0" w:rsidRPr="00B415BA">
        <w:rPr>
          <w:rFonts w:ascii="Times New Roman" w:hAnsi="Times New Roman"/>
          <w:noProof/>
          <w:sz w:val="24"/>
          <w:szCs w:val="24"/>
        </w:rPr>
        <w:t>darbuotojų lig</w:t>
      </w:r>
      <w:r w:rsidR="00A5016E" w:rsidRPr="00B415BA">
        <w:rPr>
          <w:rFonts w:ascii="Times New Roman" w:hAnsi="Times New Roman"/>
          <w:noProof/>
          <w:sz w:val="24"/>
          <w:szCs w:val="24"/>
        </w:rPr>
        <w:t>os  laikotarpiu</w:t>
      </w:r>
      <w:r w:rsidR="009557D0" w:rsidRPr="00B415BA">
        <w:rPr>
          <w:rFonts w:ascii="Times New Roman" w:hAnsi="Times New Roman"/>
          <w:noProof/>
          <w:sz w:val="24"/>
          <w:szCs w:val="24"/>
        </w:rPr>
        <w:t xml:space="preserve">.  </w:t>
      </w:r>
    </w:p>
    <w:p w14:paraId="667709D1" w14:textId="77777777" w:rsidR="00380A85" w:rsidRPr="00B415BA" w:rsidRDefault="00380A85" w:rsidP="00435AC0">
      <w:pPr>
        <w:pStyle w:val="Betarp"/>
        <w:ind w:firstLine="1134"/>
        <w:jc w:val="both"/>
        <w:rPr>
          <w:rFonts w:ascii="Times New Roman" w:hAnsi="Times New Roman"/>
          <w:noProof/>
          <w:sz w:val="24"/>
          <w:szCs w:val="24"/>
        </w:rPr>
      </w:pPr>
    </w:p>
    <w:p w14:paraId="1F7FD254" w14:textId="190EA207" w:rsidR="00E6422F" w:rsidRPr="00B415BA" w:rsidRDefault="009557D0" w:rsidP="00380A85">
      <w:pPr>
        <w:ind w:firstLine="1134"/>
        <w:jc w:val="both"/>
        <w:rPr>
          <w:bCs/>
          <w:noProof/>
          <w:color w:val="222222"/>
          <w:sz w:val="24"/>
          <w:szCs w:val="24"/>
        </w:rPr>
      </w:pPr>
      <w:r w:rsidRPr="00B415BA">
        <w:rPr>
          <w:bCs/>
          <w:noProof/>
          <w:color w:val="222222"/>
          <w:sz w:val="24"/>
          <w:szCs w:val="24"/>
        </w:rPr>
        <w:t>Darbuotojų skaičiaus palyginimas 2021</w:t>
      </w:r>
      <w:r w:rsidR="00380A85" w:rsidRPr="00B415BA">
        <w:rPr>
          <w:bCs/>
          <w:noProof/>
          <w:color w:val="222222"/>
          <w:sz w:val="24"/>
          <w:szCs w:val="24"/>
        </w:rPr>
        <w:t>–</w:t>
      </w:r>
      <w:r w:rsidRPr="00B415BA">
        <w:rPr>
          <w:bCs/>
          <w:noProof/>
          <w:color w:val="222222"/>
          <w:sz w:val="24"/>
          <w:szCs w:val="24"/>
        </w:rPr>
        <w:t>2023 m.</w:t>
      </w:r>
      <w:r w:rsidR="00380A85" w:rsidRPr="00B415BA">
        <w:rPr>
          <w:bCs/>
          <w:noProof/>
          <w:color w:val="222222"/>
          <w:sz w:val="24"/>
          <w:szCs w:val="24"/>
        </w:rPr>
        <w:t>:</w:t>
      </w:r>
      <w:r w:rsidR="00C12CFB" w:rsidRPr="00B415BA">
        <w:rPr>
          <w:bCs/>
          <w:noProof/>
          <w:color w:val="222222"/>
          <w:sz w:val="24"/>
          <w:szCs w:val="24"/>
        </w:rPr>
        <w:tab/>
      </w:r>
      <w:r w:rsidR="00A5016E" w:rsidRPr="00B415BA">
        <w:rPr>
          <w:bCs/>
          <w:noProof/>
          <w:color w:val="222222"/>
          <w:sz w:val="24"/>
          <w:szCs w:val="24"/>
        </w:rPr>
        <w:tab/>
      </w:r>
      <w:r w:rsidR="00A5016E" w:rsidRPr="00B415BA">
        <w:rPr>
          <w:bCs/>
          <w:noProof/>
          <w:color w:val="222222"/>
          <w:sz w:val="24"/>
          <w:szCs w:val="24"/>
        </w:rPr>
        <w:tab/>
      </w:r>
      <w:r w:rsidR="00A5016E" w:rsidRPr="00B415BA">
        <w:rPr>
          <w:bCs/>
          <w:noProof/>
          <w:color w:val="222222"/>
          <w:sz w:val="24"/>
          <w:szCs w:val="24"/>
        </w:rPr>
        <w:tab/>
      </w:r>
    </w:p>
    <w:tbl>
      <w:tblPr>
        <w:tblStyle w:val="Lentelstinklelis"/>
        <w:tblW w:w="0" w:type="auto"/>
        <w:tblLook w:val="04A0" w:firstRow="1" w:lastRow="0" w:firstColumn="1" w:lastColumn="0" w:noHBand="0" w:noVBand="1"/>
      </w:tblPr>
      <w:tblGrid>
        <w:gridCol w:w="571"/>
        <w:gridCol w:w="2685"/>
        <w:gridCol w:w="1984"/>
        <w:gridCol w:w="1985"/>
        <w:gridCol w:w="2467"/>
      </w:tblGrid>
      <w:tr w:rsidR="001406FC" w:rsidRPr="00B415BA" w14:paraId="1F84B49D" w14:textId="77777777" w:rsidTr="001406FC">
        <w:tc>
          <w:tcPr>
            <w:tcW w:w="571" w:type="dxa"/>
          </w:tcPr>
          <w:p w14:paraId="05B495F2" w14:textId="77777777" w:rsidR="001406FC" w:rsidRPr="00B415BA" w:rsidRDefault="001406FC" w:rsidP="00584FDA">
            <w:pPr>
              <w:jc w:val="center"/>
              <w:rPr>
                <w:b/>
                <w:noProof/>
                <w:color w:val="222222"/>
                <w:sz w:val="24"/>
                <w:szCs w:val="24"/>
              </w:rPr>
            </w:pPr>
            <w:r w:rsidRPr="00B415BA">
              <w:rPr>
                <w:b/>
                <w:noProof/>
                <w:color w:val="222222"/>
                <w:sz w:val="24"/>
                <w:szCs w:val="24"/>
              </w:rPr>
              <w:t>Eil. Nr.</w:t>
            </w:r>
          </w:p>
        </w:tc>
        <w:tc>
          <w:tcPr>
            <w:tcW w:w="2685" w:type="dxa"/>
          </w:tcPr>
          <w:p w14:paraId="7BE90594" w14:textId="77777777" w:rsidR="001406FC" w:rsidRPr="00B415BA" w:rsidRDefault="001406FC" w:rsidP="00584FDA">
            <w:pPr>
              <w:jc w:val="center"/>
              <w:rPr>
                <w:b/>
                <w:noProof/>
                <w:color w:val="222222"/>
                <w:sz w:val="24"/>
                <w:szCs w:val="24"/>
              </w:rPr>
            </w:pPr>
            <w:r w:rsidRPr="00B415BA">
              <w:rPr>
                <w:b/>
                <w:noProof/>
                <w:color w:val="222222"/>
                <w:sz w:val="24"/>
                <w:szCs w:val="24"/>
              </w:rPr>
              <w:t>Data</w:t>
            </w:r>
          </w:p>
        </w:tc>
        <w:tc>
          <w:tcPr>
            <w:tcW w:w="1984" w:type="dxa"/>
          </w:tcPr>
          <w:p w14:paraId="35880676" w14:textId="77777777" w:rsidR="001406FC" w:rsidRPr="00B415BA" w:rsidRDefault="00FF3F6A" w:rsidP="00584FDA">
            <w:pPr>
              <w:jc w:val="center"/>
              <w:rPr>
                <w:b/>
                <w:noProof/>
                <w:color w:val="222222"/>
                <w:sz w:val="24"/>
                <w:szCs w:val="24"/>
              </w:rPr>
            </w:pPr>
            <w:r w:rsidRPr="00B415BA">
              <w:rPr>
                <w:b/>
                <w:noProof/>
                <w:color w:val="222222"/>
                <w:sz w:val="24"/>
                <w:szCs w:val="24"/>
              </w:rPr>
              <w:t>D</w:t>
            </w:r>
            <w:r w:rsidR="001406FC" w:rsidRPr="00B415BA">
              <w:rPr>
                <w:b/>
                <w:noProof/>
                <w:color w:val="222222"/>
                <w:sz w:val="24"/>
                <w:szCs w:val="24"/>
              </w:rPr>
              <w:t>arbuotojų skaičius</w:t>
            </w:r>
          </w:p>
        </w:tc>
        <w:tc>
          <w:tcPr>
            <w:tcW w:w="1985" w:type="dxa"/>
          </w:tcPr>
          <w:p w14:paraId="3E6CB4E9" w14:textId="77777777" w:rsidR="001406FC" w:rsidRPr="00B415BA" w:rsidRDefault="001406FC" w:rsidP="00584FDA">
            <w:pPr>
              <w:jc w:val="center"/>
              <w:rPr>
                <w:b/>
                <w:noProof/>
                <w:color w:val="222222"/>
                <w:sz w:val="24"/>
                <w:szCs w:val="24"/>
              </w:rPr>
            </w:pPr>
            <w:r w:rsidRPr="00B415BA">
              <w:rPr>
                <w:b/>
                <w:noProof/>
                <w:color w:val="222222"/>
                <w:sz w:val="24"/>
                <w:szCs w:val="24"/>
              </w:rPr>
              <w:t>Vyrų</w:t>
            </w:r>
          </w:p>
        </w:tc>
        <w:tc>
          <w:tcPr>
            <w:tcW w:w="2467" w:type="dxa"/>
          </w:tcPr>
          <w:p w14:paraId="6B651287" w14:textId="77777777" w:rsidR="001406FC" w:rsidRPr="00B415BA" w:rsidRDefault="001406FC" w:rsidP="00584FDA">
            <w:pPr>
              <w:jc w:val="center"/>
              <w:rPr>
                <w:b/>
                <w:noProof/>
                <w:color w:val="222222"/>
                <w:sz w:val="24"/>
                <w:szCs w:val="24"/>
              </w:rPr>
            </w:pPr>
            <w:r w:rsidRPr="00B415BA">
              <w:rPr>
                <w:b/>
                <w:noProof/>
                <w:color w:val="222222"/>
                <w:sz w:val="24"/>
                <w:szCs w:val="24"/>
              </w:rPr>
              <w:t>Moterų</w:t>
            </w:r>
          </w:p>
        </w:tc>
      </w:tr>
      <w:tr w:rsidR="001406FC" w:rsidRPr="00B415BA" w14:paraId="5A301C03" w14:textId="77777777" w:rsidTr="001406FC">
        <w:tc>
          <w:tcPr>
            <w:tcW w:w="571" w:type="dxa"/>
          </w:tcPr>
          <w:p w14:paraId="4111B058" w14:textId="77777777" w:rsidR="001406FC" w:rsidRPr="00B415BA" w:rsidRDefault="001406FC" w:rsidP="00584FDA">
            <w:pPr>
              <w:jc w:val="center"/>
              <w:rPr>
                <w:noProof/>
                <w:color w:val="222222"/>
                <w:sz w:val="24"/>
                <w:szCs w:val="24"/>
              </w:rPr>
            </w:pPr>
            <w:r w:rsidRPr="00B415BA">
              <w:rPr>
                <w:noProof/>
                <w:color w:val="222222"/>
                <w:sz w:val="24"/>
                <w:szCs w:val="24"/>
              </w:rPr>
              <w:t>1</w:t>
            </w:r>
          </w:p>
        </w:tc>
        <w:tc>
          <w:tcPr>
            <w:tcW w:w="2685" w:type="dxa"/>
          </w:tcPr>
          <w:p w14:paraId="5EA6FA7B" w14:textId="77777777" w:rsidR="001406FC" w:rsidRPr="00B415BA" w:rsidRDefault="001406FC" w:rsidP="00584FDA">
            <w:pPr>
              <w:jc w:val="center"/>
              <w:rPr>
                <w:noProof/>
                <w:color w:val="222222"/>
                <w:sz w:val="24"/>
                <w:szCs w:val="24"/>
              </w:rPr>
            </w:pPr>
            <w:r w:rsidRPr="00B415BA">
              <w:rPr>
                <w:noProof/>
                <w:color w:val="222222"/>
                <w:sz w:val="24"/>
                <w:szCs w:val="24"/>
              </w:rPr>
              <w:t>2021-12-31</w:t>
            </w:r>
          </w:p>
        </w:tc>
        <w:tc>
          <w:tcPr>
            <w:tcW w:w="1984" w:type="dxa"/>
          </w:tcPr>
          <w:p w14:paraId="46E42AB5" w14:textId="77777777" w:rsidR="001406FC" w:rsidRPr="00B415BA" w:rsidRDefault="001406FC" w:rsidP="00584FDA">
            <w:pPr>
              <w:jc w:val="center"/>
              <w:rPr>
                <w:noProof/>
                <w:color w:val="222222"/>
                <w:sz w:val="24"/>
                <w:szCs w:val="24"/>
              </w:rPr>
            </w:pPr>
            <w:r w:rsidRPr="00B415BA">
              <w:rPr>
                <w:noProof/>
                <w:color w:val="222222"/>
                <w:sz w:val="24"/>
                <w:szCs w:val="24"/>
              </w:rPr>
              <w:t>115</w:t>
            </w:r>
          </w:p>
        </w:tc>
        <w:tc>
          <w:tcPr>
            <w:tcW w:w="1985" w:type="dxa"/>
          </w:tcPr>
          <w:p w14:paraId="3A473C6B" w14:textId="77777777" w:rsidR="001406FC" w:rsidRPr="00B415BA" w:rsidRDefault="001406FC" w:rsidP="00584FDA">
            <w:pPr>
              <w:jc w:val="center"/>
              <w:rPr>
                <w:noProof/>
                <w:color w:val="222222"/>
                <w:sz w:val="24"/>
                <w:szCs w:val="24"/>
              </w:rPr>
            </w:pPr>
            <w:r w:rsidRPr="00B415BA">
              <w:rPr>
                <w:noProof/>
                <w:color w:val="222222"/>
                <w:sz w:val="24"/>
                <w:szCs w:val="24"/>
              </w:rPr>
              <w:t>9</w:t>
            </w:r>
          </w:p>
        </w:tc>
        <w:tc>
          <w:tcPr>
            <w:tcW w:w="2467" w:type="dxa"/>
          </w:tcPr>
          <w:p w14:paraId="59E5A677" w14:textId="77777777" w:rsidR="001406FC" w:rsidRPr="00B415BA" w:rsidRDefault="001406FC" w:rsidP="00584FDA">
            <w:pPr>
              <w:jc w:val="center"/>
              <w:rPr>
                <w:noProof/>
                <w:color w:val="222222"/>
                <w:sz w:val="24"/>
                <w:szCs w:val="24"/>
              </w:rPr>
            </w:pPr>
            <w:r w:rsidRPr="00B415BA">
              <w:rPr>
                <w:noProof/>
                <w:color w:val="222222"/>
                <w:sz w:val="24"/>
                <w:szCs w:val="24"/>
              </w:rPr>
              <w:t>106</w:t>
            </w:r>
          </w:p>
        </w:tc>
      </w:tr>
      <w:tr w:rsidR="001406FC" w:rsidRPr="00B415BA" w14:paraId="19665B3B" w14:textId="77777777" w:rsidTr="001406FC">
        <w:tc>
          <w:tcPr>
            <w:tcW w:w="571" w:type="dxa"/>
          </w:tcPr>
          <w:p w14:paraId="02AF97CE" w14:textId="77777777" w:rsidR="001406FC" w:rsidRPr="00B415BA" w:rsidRDefault="001406FC" w:rsidP="00584FDA">
            <w:pPr>
              <w:jc w:val="center"/>
              <w:rPr>
                <w:noProof/>
                <w:color w:val="222222"/>
                <w:sz w:val="24"/>
                <w:szCs w:val="24"/>
              </w:rPr>
            </w:pPr>
            <w:r w:rsidRPr="00B415BA">
              <w:rPr>
                <w:noProof/>
                <w:color w:val="222222"/>
                <w:sz w:val="24"/>
                <w:szCs w:val="24"/>
              </w:rPr>
              <w:t>2</w:t>
            </w:r>
          </w:p>
        </w:tc>
        <w:tc>
          <w:tcPr>
            <w:tcW w:w="2685" w:type="dxa"/>
          </w:tcPr>
          <w:p w14:paraId="255F5EDA" w14:textId="77777777" w:rsidR="001406FC" w:rsidRPr="00B415BA" w:rsidRDefault="001406FC" w:rsidP="00584FDA">
            <w:pPr>
              <w:jc w:val="center"/>
              <w:rPr>
                <w:noProof/>
                <w:color w:val="222222"/>
                <w:sz w:val="24"/>
                <w:szCs w:val="24"/>
              </w:rPr>
            </w:pPr>
            <w:r w:rsidRPr="00B415BA">
              <w:rPr>
                <w:noProof/>
                <w:color w:val="222222"/>
                <w:sz w:val="24"/>
                <w:szCs w:val="24"/>
              </w:rPr>
              <w:t>2022-12-31</w:t>
            </w:r>
          </w:p>
        </w:tc>
        <w:tc>
          <w:tcPr>
            <w:tcW w:w="1984" w:type="dxa"/>
          </w:tcPr>
          <w:p w14:paraId="56C6A0B2" w14:textId="77777777" w:rsidR="001406FC" w:rsidRPr="00B415BA" w:rsidRDefault="001406FC" w:rsidP="00584FDA">
            <w:pPr>
              <w:jc w:val="center"/>
              <w:rPr>
                <w:noProof/>
                <w:color w:val="222222"/>
                <w:sz w:val="24"/>
                <w:szCs w:val="24"/>
              </w:rPr>
            </w:pPr>
            <w:r w:rsidRPr="00B415BA">
              <w:rPr>
                <w:noProof/>
                <w:color w:val="222222"/>
                <w:sz w:val="24"/>
                <w:szCs w:val="24"/>
              </w:rPr>
              <w:t>108</w:t>
            </w:r>
          </w:p>
        </w:tc>
        <w:tc>
          <w:tcPr>
            <w:tcW w:w="1985" w:type="dxa"/>
          </w:tcPr>
          <w:p w14:paraId="1D0FB2CB" w14:textId="77777777" w:rsidR="001406FC" w:rsidRPr="00B415BA" w:rsidRDefault="001406FC" w:rsidP="00584FDA">
            <w:pPr>
              <w:jc w:val="center"/>
              <w:rPr>
                <w:noProof/>
                <w:color w:val="222222"/>
                <w:sz w:val="24"/>
                <w:szCs w:val="24"/>
              </w:rPr>
            </w:pPr>
            <w:r w:rsidRPr="00B415BA">
              <w:rPr>
                <w:noProof/>
                <w:color w:val="222222"/>
                <w:sz w:val="24"/>
                <w:szCs w:val="24"/>
              </w:rPr>
              <w:t>11</w:t>
            </w:r>
          </w:p>
        </w:tc>
        <w:tc>
          <w:tcPr>
            <w:tcW w:w="2467" w:type="dxa"/>
          </w:tcPr>
          <w:p w14:paraId="7E4ADF52" w14:textId="77777777" w:rsidR="001406FC" w:rsidRPr="00B415BA" w:rsidRDefault="001406FC" w:rsidP="00584FDA">
            <w:pPr>
              <w:jc w:val="center"/>
              <w:rPr>
                <w:noProof/>
                <w:color w:val="222222"/>
                <w:sz w:val="24"/>
                <w:szCs w:val="24"/>
              </w:rPr>
            </w:pPr>
            <w:r w:rsidRPr="00B415BA">
              <w:rPr>
                <w:noProof/>
                <w:color w:val="222222"/>
                <w:sz w:val="24"/>
                <w:szCs w:val="24"/>
              </w:rPr>
              <w:t>97</w:t>
            </w:r>
          </w:p>
        </w:tc>
      </w:tr>
      <w:tr w:rsidR="001406FC" w:rsidRPr="00B415BA" w14:paraId="4F278D0B" w14:textId="77777777" w:rsidTr="001406FC">
        <w:tc>
          <w:tcPr>
            <w:tcW w:w="571" w:type="dxa"/>
          </w:tcPr>
          <w:p w14:paraId="06C6A574" w14:textId="77777777" w:rsidR="001406FC" w:rsidRPr="00B415BA" w:rsidRDefault="001406FC" w:rsidP="00584FDA">
            <w:pPr>
              <w:jc w:val="center"/>
              <w:rPr>
                <w:noProof/>
                <w:color w:val="222222"/>
                <w:sz w:val="24"/>
                <w:szCs w:val="24"/>
              </w:rPr>
            </w:pPr>
            <w:r w:rsidRPr="00B415BA">
              <w:rPr>
                <w:noProof/>
                <w:color w:val="222222"/>
                <w:sz w:val="24"/>
                <w:szCs w:val="24"/>
              </w:rPr>
              <w:t>3</w:t>
            </w:r>
          </w:p>
        </w:tc>
        <w:tc>
          <w:tcPr>
            <w:tcW w:w="2685" w:type="dxa"/>
          </w:tcPr>
          <w:p w14:paraId="0DC5FD67" w14:textId="77777777" w:rsidR="001406FC" w:rsidRPr="00B415BA" w:rsidRDefault="001406FC" w:rsidP="00584FDA">
            <w:pPr>
              <w:jc w:val="center"/>
              <w:rPr>
                <w:noProof/>
                <w:color w:val="222222"/>
                <w:sz w:val="24"/>
                <w:szCs w:val="24"/>
              </w:rPr>
            </w:pPr>
            <w:r w:rsidRPr="00B415BA">
              <w:rPr>
                <w:noProof/>
                <w:color w:val="222222"/>
                <w:sz w:val="24"/>
                <w:szCs w:val="24"/>
              </w:rPr>
              <w:t>2023-12-31</w:t>
            </w:r>
          </w:p>
        </w:tc>
        <w:tc>
          <w:tcPr>
            <w:tcW w:w="1984" w:type="dxa"/>
          </w:tcPr>
          <w:p w14:paraId="7F971CF9" w14:textId="77777777" w:rsidR="001406FC" w:rsidRPr="00B415BA" w:rsidRDefault="001406FC" w:rsidP="00584FDA">
            <w:pPr>
              <w:jc w:val="center"/>
              <w:rPr>
                <w:noProof/>
                <w:color w:val="222222"/>
                <w:sz w:val="24"/>
                <w:szCs w:val="24"/>
              </w:rPr>
            </w:pPr>
            <w:r w:rsidRPr="00B415BA">
              <w:rPr>
                <w:noProof/>
                <w:color w:val="222222"/>
                <w:sz w:val="24"/>
                <w:szCs w:val="24"/>
              </w:rPr>
              <w:t>108</w:t>
            </w:r>
          </w:p>
        </w:tc>
        <w:tc>
          <w:tcPr>
            <w:tcW w:w="1985" w:type="dxa"/>
          </w:tcPr>
          <w:p w14:paraId="633F8460" w14:textId="77777777" w:rsidR="001406FC" w:rsidRPr="00B415BA" w:rsidRDefault="003A13B1" w:rsidP="00584FDA">
            <w:pPr>
              <w:jc w:val="center"/>
              <w:rPr>
                <w:noProof/>
                <w:color w:val="222222"/>
                <w:sz w:val="24"/>
                <w:szCs w:val="24"/>
              </w:rPr>
            </w:pPr>
            <w:r w:rsidRPr="00B415BA">
              <w:rPr>
                <w:noProof/>
                <w:color w:val="222222"/>
                <w:sz w:val="24"/>
                <w:szCs w:val="24"/>
              </w:rPr>
              <w:t>12</w:t>
            </w:r>
          </w:p>
        </w:tc>
        <w:tc>
          <w:tcPr>
            <w:tcW w:w="2467" w:type="dxa"/>
          </w:tcPr>
          <w:p w14:paraId="16C643E6" w14:textId="77777777" w:rsidR="001406FC" w:rsidRPr="00B415BA" w:rsidRDefault="003A13B1" w:rsidP="00584FDA">
            <w:pPr>
              <w:jc w:val="center"/>
              <w:rPr>
                <w:noProof/>
                <w:color w:val="222222"/>
                <w:sz w:val="24"/>
                <w:szCs w:val="24"/>
              </w:rPr>
            </w:pPr>
            <w:r w:rsidRPr="00B415BA">
              <w:rPr>
                <w:noProof/>
                <w:color w:val="222222"/>
                <w:sz w:val="24"/>
                <w:szCs w:val="24"/>
              </w:rPr>
              <w:t>96</w:t>
            </w:r>
          </w:p>
        </w:tc>
      </w:tr>
    </w:tbl>
    <w:p w14:paraId="3B5ACB91" w14:textId="77777777" w:rsidR="00E6422F" w:rsidRPr="00B415BA" w:rsidRDefault="00E6422F" w:rsidP="00584FDA">
      <w:pPr>
        <w:ind w:firstLine="360"/>
        <w:jc w:val="both"/>
        <w:rPr>
          <w:b/>
          <w:noProof/>
          <w:color w:val="222222"/>
          <w:sz w:val="24"/>
          <w:szCs w:val="24"/>
        </w:rPr>
      </w:pPr>
    </w:p>
    <w:p w14:paraId="25405B16" w14:textId="77777777" w:rsidR="00807743" w:rsidRPr="00B415BA" w:rsidRDefault="00807743" w:rsidP="00584FDA">
      <w:pPr>
        <w:pStyle w:val="Betarp"/>
        <w:jc w:val="both"/>
        <w:rPr>
          <w:rFonts w:ascii="Times New Roman" w:eastAsia="Times New Roman" w:hAnsi="Times New Roman"/>
          <w:noProof/>
          <w:sz w:val="24"/>
          <w:szCs w:val="24"/>
        </w:rPr>
      </w:pPr>
    </w:p>
    <w:p w14:paraId="30F31390" w14:textId="616AA748" w:rsidR="00AE1658" w:rsidRPr="00B415BA" w:rsidRDefault="00E04A84" w:rsidP="00380A85">
      <w:pPr>
        <w:pStyle w:val="Betarp"/>
        <w:ind w:firstLine="1296"/>
        <w:jc w:val="both"/>
        <w:rPr>
          <w:rFonts w:ascii="Times New Roman" w:eastAsia="Times New Roman" w:hAnsi="Times New Roman"/>
          <w:noProof/>
          <w:sz w:val="24"/>
          <w:szCs w:val="24"/>
        </w:rPr>
      </w:pPr>
      <w:r w:rsidRPr="00B415BA">
        <w:rPr>
          <w:rFonts w:ascii="Times New Roman" w:eastAsia="Times New Roman" w:hAnsi="Times New Roman"/>
          <w:noProof/>
          <w:sz w:val="24"/>
          <w:szCs w:val="24"/>
        </w:rPr>
        <w:t xml:space="preserve">Centro valdymo </w:t>
      </w:r>
      <w:r w:rsidR="00C76D42" w:rsidRPr="00B415BA">
        <w:rPr>
          <w:rFonts w:ascii="Times New Roman" w:eastAsia="Times New Roman" w:hAnsi="Times New Roman"/>
          <w:noProof/>
          <w:sz w:val="24"/>
          <w:szCs w:val="24"/>
        </w:rPr>
        <w:t>struktūra</w:t>
      </w:r>
      <w:r w:rsidR="008578A5" w:rsidRPr="00B415BA">
        <w:rPr>
          <w:rFonts w:ascii="Times New Roman" w:eastAsia="Times New Roman" w:hAnsi="Times New Roman"/>
          <w:noProof/>
          <w:sz w:val="24"/>
          <w:szCs w:val="24"/>
        </w:rPr>
        <w:t>:</w:t>
      </w:r>
    </w:p>
    <w:p w14:paraId="78425A78" w14:textId="77777777" w:rsidR="005C0C5F" w:rsidRPr="00B415BA" w:rsidRDefault="005C0C5F" w:rsidP="00584FDA">
      <w:pPr>
        <w:jc w:val="center"/>
        <w:rPr>
          <w:b/>
          <w:noProof/>
        </w:rPr>
      </w:pPr>
    </w:p>
    <w:p w14:paraId="6F517BA0" w14:textId="77777777" w:rsidR="005C0C5F" w:rsidRPr="00B415BA" w:rsidRDefault="005C0C5F" w:rsidP="00584FDA">
      <w:pPr>
        <w:rPr>
          <w:noProof/>
        </w:rPr>
      </w:pPr>
    </w:p>
    <w:p w14:paraId="2400A9A1" w14:textId="77777777" w:rsidR="005C0C5F" w:rsidRPr="00B415BA" w:rsidRDefault="005C0C5F" w:rsidP="00584FDA">
      <w:pPr>
        <w:rPr>
          <w:noProof/>
        </w:rPr>
      </w:pPr>
      <w:r w:rsidRPr="00B415BA">
        <w:rPr>
          <w:noProof/>
        </w:rPr>
        <w:drawing>
          <wp:inline distT="0" distB="0" distL="0" distR="0" wp14:anchorId="1015D9C1" wp14:editId="314F78DC">
            <wp:extent cx="5715598" cy="2917638"/>
            <wp:effectExtent l="0" t="0" r="0" b="1651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784CBF" w14:textId="77777777" w:rsidR="005C0C5F" w:rsidRPr="00B415BA" w:rsidRDefault="005C0C5F" w:rsidP="00584FDA">
      <w:pPr>
        <w:pStyle w:val="Betarp"/>
        <w:jc w:val="both"/>
        <w:rPr>
          <w:rFonts w:ascii="Times New Roman" w:eastAsia="Times New Roman" w:hAnsi="Times New Roman"/>
          <w:noProof/>
          <w:sz w:val="24"/>
          <w:szCs w:val="24"/>
        </w:rPr>
      </w:pPr>
    </w:p>
    <w:p w14:paraId="2D3D6FF2" w14:textId="500289AF" w:rsidR="00350C72" w:rsidRPr="00B415BA" w:rsidRDefault="009E4C8C" w:rsidP="00C4794B">
      <w:pPr>
        <w:jc w:val="center"/>
        <w:rPr>
          <w:b/>
          <w:bCs/>
          <w:sz w:val="24"/>
          <w:szCs w:val="24"/>
        </w:rPr>
      </w:pPr>
      <w:r w:rsidRPr="00B415BA">
        <w:rPr>
          <w:b/>
          <w:bCs/>
          <w:sz w:val="24"/>
          <w:szCs w:val="24"/>
        </w:rPr>
        <w:t xml:space="preserve">II </w:t>
      </w:r>
      <w:r w:rsidR="00350C72" w:rsidRPr="00B415BA">
        <w:rPr>
          <w:b/>
          <w:bCs/>
          <w:sz w:val="24"/>
          <w:szCs w:val="24"/>
        </w:rPr>
        <w:t>SKYRIUS</w:t>
      </w:r>
    </w:p>
    <w:p w14:paraId="1B4F05F5" w14:textId="2EC7420B" w:rsidR="00165A90" w:rsidRPr="00B415BA" w:rsidRDefault="003234FD" w:rsidP="00C4794B">
      <w:pPr>
        <w:jc w:val="center"/>
        <w:rPr>
          <w:b/>
          <w:bCs/>
          <w:sz w:val="24"/>
          <w:szCs w:val="24"/>
        </w:rPr>
      </w:pPr>
      <w:r w:rsidRPr="00B415BA">
        <w:rPr>
          <w:b/>
          <w:bCs/>
          <w:sz w:val="24"/>
          <w:szCs w:val="24"/>
        </w:rPr>
        <w:t>CENTRO</w:t>
      </w:r>
      <w:r w:rsidR="005E230E" w:rsidRPr="00B415BA">
        <w:rPr>
          <w:b/>
          <w:bCs/>
          <w:sz w:val="24"/>
          <w:szCs w:val="24"/>
        </w:rPr>
        <w:t xml:space="preserve"> MISIJA, VIZIJA, </w:t>
      </w:r>
      <w:r w:rsidR="00EE1B53" w:rsidRPr="00B415BA">
        <w:rPr>
          <w:b/>
          <w:bCs/>
          <w:sz w:val="24"/>
          <w:szCs w:val="24"/>
        </w:rPr>
        <w:t>TIKSLAI, UŽDAVINIAI IR TEIKIAMOS PASLAUGOS</w:t>
      </w:r>
    </w:p>
    <w:p w14:paraId="501A8777" w14:textId="77777777" w:rsidR="000F76EA" w:rsidRPr="00B415BA" w:rsidRDefault="000F76EA" w:rsidP="00C4794B">
      <w:pPr>
        <w:jc w:val="center"/>
        <w:rPr>
          <w:b/>
          <w:bCs/>
          <w:sz w:val="24"/>
          <w:szCs w:val="24"/>
        </w:rPr>
      </w:pPr>
    </w:p>
    <w:p w14:paraId="726780FE" w14:textId="25CBF183" w:rsidR="00F1281B" w:rsidRPr="00B415BA" w:rsidRDefault="00F1281B" w:rsidP="000F76EA">
      <w:pPr>
        <w:ind w:firstLine="1296"/>
        <w:jc w:val="both"/>
        <w:rPr>
          <w:sz w:val="24"/>
          <w:szCs w:val="24"/>
        </w:rPr>
      </w:pPr>
      <w:r w:rsidRPr="00B415BA">
        <w:rPr>
          <w:rStyle w:val="PagrindinistekstasPusjuodis"/>
          <w:sz w:val="24"/>
          <w:szCs w:val="24"/>
        </w:rPr>
        <w:t>Centro misija</w:t>
      </w:r>
      <w:r w:rsidRPr="00B415BA">
        <w:rPr>
          <w:sz w:val="24"/>
          <w:szCs w:val="24"/>
        </w:rPr>
        <w:t xml:space="preserve"> </w:t>
      </w:r>
      <w:r w:rsidR="000F76EA" w:rsidRPr="00B415BA">
        <w:rPr>
          <w:noProof/>
          <w:color w:val="222222"/>
          <w:sz w:val="24"/>
          <w:szCs w:val="24"/>
        </w:rPr>
        <w:t>–</w:t>
      </w:r>
      <w:r w:rsidRPr="00B415BA">
        <w:rPr>
          <w:sz w:val="24"/>
          <w:szCs w:val="24"/>
        </w:rPr>
        <w:t xml:space="preserve"> mažinti skurdą, socialinę atskirtį ir didinti socialiai pažeidžiamų asmenų, šeimų galimybes savarankiškai integruotis į bendruomenę, grąžinti jų gebėjimą pasirūpinti savimi, sudarant žmogaus orumą nežeminančias sąlygas, kai pats žmogus to nepajėgia padaryti.</w:t>
      </w:r>
    </w:p>
    <w:p w14:paraId="07CC8637" w14:textId="53B806F6" w:rsidR="00F1281B" w:rsidRPr="00B415BA" w:rsidRDefault="00F1281B" w:rsidP="000F76EA">
      <w:pPr>
        <w:ind w:firstLine="1296"/>
        <w:jc w:val="both"/>
        <w:rPr>
          <w:sz w:val="24"/>
          <w:szCs w:val="24"/>
        </w:rPr>
      </w:pPr>
      <w:r w:rsidRPr="00B415BA">
        <w:rPr>
          <w:rStyle w:val="PagrindinistekstasPusjuodis"/>
          <w:sz w:val="24"/>
          <w:szCs w:val="24"/>
        </w:rPr>
        <w:t xml:space="preserve">Centro vizija </w:t>
      </w:r>
      <w:r w:rsidR="000F76EA" w:rsidRPr="00B415BA">
        <w:rPr>
          <w:noProof/>
          <w:color w:val="222222"/>
          <w:sz w:val="24"/>
          <w:szCs w:val="24"/>
        </w:rPr>
        <w:t>–</w:t>
      </w:r>
      <w:r w:rsidRPr="00B415BA">
        <w:rPr>
          <w:sz w:val="24"/>
          <w:szCs w:val="24"/>
        </w:rPr>
        <w:t xml:space="preserve"> aukštos kompetencijos, kryptingai ir </w:t>
      </w:r>
      <w:r w:rsidR="00FA4511" w:rsidRPr="00B415BA">
        <w:rPr>
          <w:sz w:val="24"/>
          <w:szCs w:val="24"/>
        </w:rPr>
        <w:t>efektyviai</w:t>
      </w:r>
      <w:r w:rsidRPr="00B415BA">
        <w:rPr>
          <w:sz w:val="24"/>
          <w:szCs w:val="24"/>
        </w:rPr>
        <w:t xml:space="preserve"> dirbanti, moderni įstaiga, savo veiklą grindžianti humanizmo filosofija ir demokratijos idealais, besiorientuojanti į rajono gyventojų poreikius ir interesus, kurianti socialinę gerovę, siekianti padėti </w:t>
      </w:r>
      <w:proofErr w:type="spellStart"/>
      <w:r w:rsidRPr="00B415BA">
        <w:rPr>
          <w:sz w:val="24"/>
          <w:szCs w:val="24"/>
        </w:rPr>
        <w:t>pažeidžiamiausiems</w:t>
      </w:r>
      <w:proofErr w:type="spellEnd"/>
      <w:r w:rsidRPr="00B415BA">
        <w:rPr>
          <w:sz w:val="24"/>
          <w:szCs w:val="24"/>
        </w:rPr>
        <w:t xml:space="preserve"> visuomenės nariams pasirūpinti savimi bei integruotis į visuomenę.</w:t>
      </w:r>
    </w:p>
    <w:p w14:paraId="0AB7F0C4" w14:textId="14E63595" w:rsidR="00F1281B" w:rsidRPr="00B415BA" w:rsidRDefault="00F1281B" w:rsidP="000F76EA">
      <w:pPr>
        <w:pStyle w:val="Temosantrat10"/>
        <w:keepNext/>
        <w:keepLines/>
        <w:shd w:val="clear" w:color="auto" w:fill="auto"/>
        <w:spacing w:before="0" w:after="0" w:line="240" w:lineRule="auto"/>
        <w:ind w:firstLine="1296"/>
        <w:jc w:val="both"/>
        <w:rPr>
          <w:iCs/>
          <w:sz w:val="24"/>
          <w:szCs w:val="24"/>
          <w:lang w:val="lt-LT"/>
        </w:rPr>
      </w:pPr>
      <w:bookmarkStart w:id="3" w:name="bookmark3"/>
      <w:r w:rsidRPr="00B415BA">
        <w:rPr>
          <w:b/>
          <w:sz w:val="24"/>
          <w:szCs w:val="24"/>
          <w:lang w:val="lt-LT"/>
        </w:rPr>
        <w:t>Centro vertybinės nuostatos</w:t>
      </w:r>
      <w:r w:rsidRPr="00B415BA">
        <w:rPr>
          <w:sz w:val="24"/>
          <w:szCs w:val="24"/>
          <w:lang w:val="lt-LT"/>
        </w:rPr>
        <w:t>:</w:t>
      </w:r>
      <w:bookmarkEnd w:id="3"/>
      <w:r w:rsidRPr="00B415BA">
        <w:rPr>
          <w:sz w:val="24"/>
          <w:szCs w:val="24"/>
          <w:lang w:val="lt-LT"/>
        </w:rPr>
        <w:t xml:space="preserve"> </w:t>
      </w:r>
      <w:r w:rsidR="002033AC" w:rsidRPr="00B415BA">
        <w:rPr>
          <w:sz w:val="24"/>
          <w:szCs w:val="24"/>
          <w:lang w:val="lt-LT"/>
        </w:rPr>
        <w:t>p</w:t>
      </w:r>
      <w:r w:rsidR="002033AC" w:rsidRPr="00B415BA">
        <w:rPr>
          <w:iCs/>
          <w:sz w:val="24"/>
          <w:szCs w:val="24"/>
          <w:lang w:val="lt-LT"/>
        </w:rPr>
        <w:t>rofesionalumas, bendradarbiavimas, a</w:t>
      </w:r>
      <w:r w:rsidRPr="00B415BA">
        <w:rPr>
          <w:iCs/>
          <w:sz w:val="24"/>
          <w:szCs w:val="24"/>
          <w:lang w:val="lt-LT"/>
        </w:rPr>
        <w:t>tsakingumas</w:t>
      </w:r>
      <w:r w:rsidR="002033AC" w:rsidRPr="00B415BA">
        <w:rPr>
          <w:iCs/>
          <w:sz w:val="24"/>
          <w:szCs w:val="24"/>
          <w:lang w:val="lt-LT"/>
        </w:rPr>
        <w:t>, p</w:t>
      </w:r>
      <w:r w:rsidRPr="00B415BA">
        <w:rPr>
          <w:iCs/>
          <w:sz w:val="24"/>
          <w:szCs w:val="24"/>
          <w:lang w:val="lt-LT"/>
        </w:rPr>
        <w:t>agarba žmogui</w:t>
      </w:r>
      <w:r w:rsidR="002033AC" w:rsidRPr="00B415BA">
        <w:rPr>
          <w:iCs/>
          <w:sz w:val="24"/>
          <w:szCs w:val="24"/>
          <w:lang w:val="lt-LT"/>
        </w:rPr>
        <w:t>, i</w:t>
      </w:r>
      <w:r w:rsidRPr="00B415BA">
        <w:rPr>
          <w:iCs/>
          <w:sz w:val="24"/>
          <w:szCs w:val="24"/>
          <w:lang w:val="lt-LT"/>
        </w:rPr>
        <w:t>novatyvumas</w:t>
      </w:r>
      <w:r w:rsidR="002F2A89" w:rsidRPr="00B415BA">
        <w:rPr>
          <w:iCs/>
          <w:sz w:val="24"/>
          <w:szCs w:val="24"/>
          <w:lang w:val="lt-LT"/>
        </w:rPr>
        <w:t>.</w:t>
      </w:r>
      <w:r w:rsidRPr="00B415BA">
        <w:rPr>
          <w:iCs/>
          <w:sz w:val="24"/>
          <w:szCs w:val="24"/>
          <w:lang w:val="lt-LT"/>
        </w:rPr>
        <w:t xml:space="preserve"> </w:t>
      </w:r>
    </w:p>
    <w:p w14:paraId="41A44AC4" w14:textId="60EA723E" w:rsidR="003234FD" w:rsidRPr="00B415BA" w:rsidRDefault="003234FD" w:rsidP="000F76EA">
      <w:pPr>
        <w:pStyle w:val="prastasiniatinklio"/>
        <w:shd w:val="clear" w:color="auto" w:fill="FFFFFF"/>
        <w:ind w:firstLine="1296"/>
        <w:rPr>
          <w:i/>
          <w:noProof/>
        </w:rPr>
      </w:pPr>
      <w:r w:rsidRPr="00B415BA">
        <w:rPr>
          <w:b/>
          <w:bCs/>
          <w:noProof/>
        </w:rPr>
        <w:t>Centro tiksla</w:t>
      </w:r>
      <w:r w:rsidR="001B7277" w:rsidRPr="00B415BA">
        <w:rPr>
          <w:b/>
          <w:bCs/>
          <w:noProof/>
        </w:rPr>
        <w:t>s</w:t>
      </w:r>
      <w:r w:rsidRPr="00B415BA">
        <w:rPr>
          <w:i/>
          <w:noProof/>
        </w:rPr>
        <w:t>:</w:t>
      </w:r>
      <w:r w:rsidR="00AD5B42" w:rsidRPr="00B415BA">
        <w:rPr>
          <w:rFonts w:ascii="Arial" w:hAnsi="Arial" w:cs="Arial"/>
          <w:b/>
          <w:bCs/>
          <w:color w:val="3F4544"/>
        </w:rPr>
        <w:t xml:space="preserve"> </w:t>
      </w:r>
    </w:p>
    <w:p w14:paraId="56D514F9" w14:textId="77777777" w:rsidR="001B7277" w:rsidRPr="00B415BA" w:rsidRDefault="00700FE4" w:rsidP="000F76EA">
      <w:pPr>
        <w:numPr>
          <w:ilvl w:val="0"/>
          <w:numId w:val="2"/>
        </w:numPr>
        <w:tabs>
          <w:tab w:val="left" w:pos="1418"/>
        </w:tabs>
        <w:autoSpaceDE w:val="0"/>
        <w:autoSpaceDN w:val="0"/>
        <w:adjustRightInd w:val="0"/>
        <w:ind w:left="0" w:firstLine="1276"/>
        <w:jc w:val="both"/>
        <w:rPr>
          <w:noProof/>
          <w:sz w:val="24"/>
          <w:szCs w:val="24"/>
        </w:rPr>
      </w:pPr>
      <w:r w:rsidRPr="00B415BA">
        <w:rPr>
          <w:noProof/>
          <w:sz w:val="24"/>
          <w:szCs w:val="24"/>
        </w:rPr>
        <w:t xml:space="preserve">teikti socialines paslaugas Rokiškio rajono gyventojams dėl amžiaus, neįgalumo, socialinių </w:t>
      </w:r>
    </w:p>
    <w:p w14:paraId="47927125" w14:textId="77777777" w:rsidR="008578A5" w:rsidRPr="00B415BA" w:rsidRDefault="00700FE4" w:rsidP="000F76EA">
      <w:pPr>
        <w:tabs>
          <w:tab w:val="left" w:pos="1418"/>
        </w:tabs>
        <w:autoSpaceDE w:val="0"/>
        <w:autoSpaceDN w:val="0"/>
        <w:adjustRightInd w:val="0"/>
        <w:ind w:firstLine="1276"/>
        <w:jc w:val="both"/>
        <w:rPr>
          <w:noProof/>
          <w:sz w:val="24"/>
          <w:szCs w:val="24"/>
        </w:rPr>
      </w:pPr>
      <w:r w:rsidRPr="00B415BA">
        <w:rPr>
          <w:noProof/>
          <w:sz w:val="24"/>
          <w:szCs w:val="24"/>
        </w:rPr>
        <w:t>problemų iš dalies ar visiškai neturinčiam, neįgijusiam ar praradusiam gebėjimus ar galimybes savarankiškai rūpintis asmeniniu (šeimos) gyvenimu ir dalyvauti visuomenės gyvenime, sudarant sąlygas asmeniui (šeimai) ugdyti ar stiprinti gebėjimus ir galimybes savarankiškai spręsti savo socialines problemas, palaikyti socialinius ryšius su visuomene, padėti įveikti socialinę atskirtį ir integruotis į visuomenę.</w:t>
      </w:r>
      <w:r w:rsidRPr="00B415BA">
        <w:rPr>
          <w:bCs/>
          <w:noProof/>
          <w:sz w:val="24"/>
          <w:szCs w:val="24"/>
        </w:rPr>
        <w:t xml:space="preserve"> </w:t>
      </w:r>
    </w:p>
    <w:p w14:paraId="580B665E" w14:textId="77777777" w:rsidR="003234FD" w:rsidRPr="00B415BA" w:rsidRDefault="003234FD" w:rsidP="00822AB8">
      <w:pPr>
        <w:tabs>
          <w:tab w:val="left" w:pos="1418"/>
        </w:tabs>
        <w:autoSpaceDE w:val="0"/>
        <w:autoSpaceDN w:val="0"/>
        <w:adjustRightInd w:val="0"/>
        <w:ind w:firstLine="1134"/>
        <w:jc w:val="both"/>
        <w:rPr>
          <w:noProof/>
          <w:sz w:val="24"/>
          <w:szCs w:val="24"/>
        </w:rPr>
      </w:pPr>
      <w:r w:rsidRPr="00B415BA">
        <w:rPr>
          <w:b/>
          <w:bCs/>
          <w:iCs/>
          <w:noProof/>
          <w:sz w:val="24"/>
          <w:szCs w:val="24"/>
        </w:rPr>
        <w:t>Centro</w:t>
      </w:r>
      <w:r w:rsidR="00981C8B" w:rsidRPr="00B415BA">
        <w:rPr>
          <w:b/>
          <w:bCs/>
          <w:iCs/>
          <w:noProof/>
          <w:sz w:val="24"/>
          <w:szCs w:val="24"/>
        </w:rPr>
        <w:t xml:space="preserve"> uždaviniai</w:t>
      </w:r>
      <w:r w:rsidR="00981C8B" w:rsidRPr="00B415BA">
        <w:rPr>
          <w:noProof/>
          <w:sz w:val="24"/>
          <w:szCs w:val="24"/>
        </w:rPr>
        <w:t xml:space="preserve">: </w:t>
      </w:r>
    </w:p>
    <w:p w14:paraId="182CAACB" w14:textId="69EF11BD" w:rsidR="003234FD"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organizuoti ir teikti kokybiškas socialines paslaugas senyvo amžiaus asmenims ir neįgaliesiems bei jų šeimos nariams, socialinės rizikos asmenims, šeimoms, jų šeimų nariams ir kitiems asmenims</w:t>
      </w:r>
      <w:r w:rsidR="003234FD" w:rsidRPr="00B415BA">
        <w:rPr>
          <w:noProof/>
          <w:sz w:val="24"/>
          <w:szCs w:val="24"/>
        </w:rPr>
        <w:t>;</w:t>
      </w:r>
    </w:p>
    <w:p w14:paraId="04A0E6C5"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atsiž</w:t>
      </w:r>
      <w:r w:rsidR="00E40F24" w:rsidRPr="00B415BA">
        <w:rPr>
          <w:noProof/>
          <w:sz w:val="24"/>
          <w:szCs w:val="24"/>
        </w:rPr>
        <w:t>velgiant į gyventojų poreikius,</w:t>
      </w:r>
      <w:r w:rsidR="00AF4FCB" w:rsidRPr="00B415BA">
        <w:rPr>
          <w:noProof/>
          <w:sz w:val="24"/>
          <w:szCs w:val="24"/>
        </w:rPr>
        <w:t xml:space="preserve"> </w:t>
      </w:r>
      <w:r w:rsidRPr="00B415BA">
        <w:rPr>
          <w:noProof/>
          <w:sz w:val="24"/>
          <w:szCs w:val="24"/>
        </w:rPr>
        <w:t xml:space="preserve">sudaryti sąlygas asmeniui (šeimai) ugdyti ar stiprinti </w:t>
      </w:r>
    </w:p>
    <w:p w14:paraId="2BC1CFCF" w14:textId="77777777" w:rsidR="003234FD" w:rsidRPr="00B415BA" w:rsidRDefault="00700FE4" w:rsidP="00822AB8">
      <w:pPr>
        <w:tabs>
          <w:tab w:val="left" w:pos="1418"/>
        </w:tabs>
        <w:autoSpaceDE w:val="0"/>
        <w:autoSpaceDN w:val="0"/>
        <w:adjustRightInd w:val="0"/>
        <w:jc w:val="both"/>
        <w:rPr>
          <w:noProof/>
          <w:sz w:val="24"/>
          <w:szCs w:val="24"/>
        </w:rPr>
      </w:pPr>
      <w:r w:rsidRPr="00B415BA">
        <w:rPr>
          <w:noProof/>
          <w:sz w:val="24"/>
          <w:szCs w:val="24"/>
        </w:rPr>
        <w:t>gebėjimus ir galimybes savarankiškai spręsti savo socialines problemas</w:t>
      </w:r>
      <w:r w:rsidR="003234FD" w:rsidRPr="00B415BA">
        <w:rPr>
          <w:noProof/>
          <w:sz w:val="24"/>
          <w:szCs w:val="24"/>
        </w:rPr>
        <w:t>;</w:t>
      </w:r>
    </w:p>
    <w:p w14:paraId="454E1389" w14:textId="77777777" w:rsidR="003234FD"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palaikyti socialinius ryšius su visuomene, pa</w:t>
      </w:r>
      <w:r w:rsidR="00E40F24" w:rsidRPr="00B415BA">
        <w:rPr>
          <w:noProof/>
          <w:sz w:val="24"/>
          <w:szCs w:val="24"/>
        </w:rPr>
        <w:t>dėti įveikti socialinę atskirtį</w:t>
      </w:r>
      <w:r w:rsidR="003234FD" w:rsidRPr="00B415BA">
        <w:rPr>
          <w:noProof/>
          <w:sz w:val="24"/>
          <w:szCs w:val="24"/>
        </w:rPr>
        <w:t>;</w:t>
      </w:r>
    </w:p>
    <w:p w14:paraId="5F5058B7" w14:textId="77777777" w:rsidR="003234FD" w:rsidRPr="00B415BA" w:rsidRDefault="00AF4FCB"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700FE4" w:rsidRPr="00B415BA">
        <w:rPr>
          <w:noProof/>
          <w:sz w:val="24"/>
          <w:szCs w:val="24"/>
        </w:rPr>
        <w:t>plėsti teikiamas socialines paslaugas, orientuojantis</w:t>
      </w:r>
      <w:r w:rsidR="00E51FCA" w:rsidRPr="00B415BA">
        <w:rPr>
          <w:noProof/>
          <w:sz w:val="24"/>
          <w:szCs w:val="24"/>
        </w:rPr>
        <w:t xml:space="preserve"> į socialinių paslaugų įvairovę</w:t>
      </w:r>
      <w:r w:rsidR="003234FD" w:rsidRPr="00B415BA">
        <w:rPr>
          <w:noProof/>
          <w:sz w:val="24"/>
          <w:szCs w:val="24"/>
        </w:rPr>
        <w:t>;</w:t>
      </w:r>
    </w:p>
    <w:p w14:paraId="28685E8A" w14:textId="77777777" w:rsidR="003234FD" w:rsidRPr="00B415BA" w:rsidRDefault="00AF4FCB"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700FE4" w:rsidRPr="00B415BA">
        <w:rPr>
          <w:noProof/>
          <w:sz w:val="24"/>
          <w:szCs w:val="24"/>
        </w:rPr>
        <w:t>rengti ir įgyvendinti</w:t>
      </w:r>
      <w:r w:rsidR="00E51FCA" w:rsidRPr="00B415BA">
        <w:rPr>
          <w:noProof/>
          <w:sz w:val="24"/>
          <w:szCs w:val="24"/>
        </w:rPr>
        <w:t xml:space="preserve"> socialinių paslaugų programas </w:t>
      </w:r>
      <w:r w:rsidR="00700FE4" w:rsidRPr="00B415BA">
        <w:rPr>
          <w:noProof/>
          <w:sz w:val="24"/>
          <w:szCs w:val="24"/>
        </w:rPr>
        <w:t>ir projektus savivaldybės teritorijoje</w:t>
      </w:r>
      <w:r w:rsidR="003234FD" w:rsidRPr="00B415BA">
        <w:rPr>
          <w:noProof/>
          <w:sz w:val="24"/>
          <w:szCs w:val="24"/>
        </w:rPr>
        <w:t>;</w:t>
      </w:r>
    </w:p>
    <w:p w14:paraId="46FFA9DA"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lastRenderedPageBreak/>
        <w:t xml:space="preserve">dalyvauti bendruose projektuose su kitomis savivaldybėmis ne tik Lietuvoje, bet ir užsienyje, </w:t>
      </w:r>
    </w:p>
    <w:p w14:paraId="5923E23E" w14:textId="77777777" w:rsidR="003234FD" w:rsidRPr="00B415BA" w:rsidRDefault="00700FE4" w:rsidP="00822AB8">
      <w:pPr>
        <w:tabs>
          <w:tab w:val="left" w:pos="1418"/>
        </w:tabs>
        <w:autoSpaceDE w:val="0"/>
        <w:autoSpaceDN w:val="0"/>
        <w:adjustRightInd w:val="0"/>
        <w:ind w:firstLine="1134"/>
        <w:jc w:val="both"/>
        <w:rPr>
          <w:noProof/>
          <w:sz w:val="24"/>
          <w:szCs w:val="24"/>
        </w:rPr>
      </w:pPr>
      <w:r w:rsidRPr="00B415BA">
        <w:rPr>
          <w:noProof/>
          <w:sz w:val="24"/>
          <w:szCs w:val="24"/>
        </w:rPr>
        <w:t>prieš tai įver</w:t>
      </w:r>
      <w:r w:rsidR="00E40F24" w:rsidRPr="00B415BA">
        <w:rPr>
          <w:noProof/>
          <w:sz w:val="24"/>
          <w:szCs w:val="24"/>
        </w:rPr>
        <w:t>tinus teiktinų paslaugų poreikį</w:t>
      </w:r>
      <w:r w:rsidR="003234FD" w:rsidRPr="00B415BA">
        <w:rPr>
          <w:noProof/>
          <w:sz w:val="24"/>
          <w:szCs w:val="24"/>
        </w:rPr>
        <w:t>;</w:t>
      </w:r>
    </w:p>
    <w:p w14:paraId="50AB3A64"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socialinių paslaugų teikimą artinti prie asmens gyvenamosios vietos, kuriant paslaugų tinklą</w:t>
      </w:r>
    </w:p>
    <w:p w14:paraId="53EBEE4F" w14:textId="11C508C0" w:rsidR="003234FD" w:rsidRPr="00B415BA" w:rsidRDefault="00700FE4" w:rsidP="00822AB8">
      <w:pPr>
        <w:tabs>
          <w:tab w:val="left" w:pos="1418"/>
        </w:tabs>
        <w:autoSpaceDE w:val="0"/>
        <w:autoSpaceDN w:val="0"/>
        <w:adjustRightInd w:val="0"/>
        <w:ind w:firstLine="1134"/>
        <w:jc w:val="both"/>
        <w:rPr>
          <w:noProof/>
          <w:sz w:val="24"/>
          <w:szCs w:val="24"/>
        </w:rPr>
      </w:pPr>
      <w:r w:rsidRPr="00B415BA">
        <w:rPr>
          <w:noProof/>
          <w:sz w:val="24"/>
          <w:szCs w:val="24"/>
        </w:rPr>
        <w:t>bendruomenėje</w:t>
      </w:r>
      <w:r w:rsidR="003234FD" w:rsidRPr="00B415BA">
        <w:rPr>
          <w:noProof/>
          <w:sz w:val="24"/>
          <w:szCs w:val="24"/>
        </w:rPr>
        <w:t>;</w:t>
      </w:r>
    </w:p>
    <w:p w14:paraId="1D2240B1" w14:textId="7D06D4B9" w:rsidR="008578A5"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F26B47" w:rsidRPr="00B415BA">
        <w:rPr>
          <w:noProof/>
          <w:sz w:val="24"/>
          <w:szCs w:val="24"/>
        </w:rPr>
        <w:t>pasitelk</w:t>
      </w:r>
      <w:r w:rsidR="003234FD" w:rsidRPr="00B415BA">
        <w:rPr>
          <w:noProof/>
          <w:sz w:val="24"/>
          <w:szCs w:val="24"/>
        </w:rPr>
        <w:t>ti</w:t>
      </w:r>
      <w:r w:rsidR="00F26B47" w:rsidRPr="00B415BA">
        <w:rPr>
          <w:noProof/>
          <w:sz w:val="24"/>
          <w:szCs w:val="24"/>
        </w:rPr>
        <w:t xml:space="preserve"> ir įtrauk</w:t>
      </w:r>
      <w:r w:rsidR="003234FD" w:rsidRPr="00B415BA">
        <w:rPr>
          <w:noProof/>
          <w:sz w:val="24"/>
          <w:szCs w:val="24"/>
        </w:rPr>
        <w:t>ti į organizuojamas veiklas</w:t>
      </w:r>
      <w:r w:rsidR="006E3D89" w:rsidRPr="00B415BA">
        <w:rPr>
          <w:noProof/>
          <w:sz w:val="24"/>
          <w:szCs w:val="24"/>
        </w:rPr>
        <w:t xml:space="preserve"> savanorius.</w:t>
      </w:r>
    </w:p>
    <w:p w14:paraId="350D0D11" w14:textId="77777777" w:rsidR="007A7C3E" w:rsidRPr="00B415BA" w:rsidRDefault="009B7C37" w:rsidP="00822AB8">
      <w:pPr>
        <w:tabs>
          <w:tab w:val="left" w:pos="720"/>
          <w:tab w:val="left" w:pos="1418"/>
        </w:tabs>
        <w:ind w:firstLine="1134"/>
        <w:jc w:val="both"/>
        <w:rPr>
          <w:b/>
          <w:bCs/>
          <w:noProof/>
          <w:sz w:val="24"/>
          <w:szCs w:val="24"/>
        </w:rPr>
      </w:pPr>
      <w:bookmarkStart w:id="4" w:name="_Hlk99191819"/>
      <w:r w:rsidRPr="00B415BA">
        <w:rPr>
          <w:b/>
          <w:bCs/>
          <w:noProof/>
          <w:sz w:val="24"/>
          <w:szCs w:val="24"/>
        </w:rPr>
        <w:t>202</w:t>
      </w:r>
      <w:r w:rsidR="006E3D89" w:rsidRPr="00B415BA">
        <w:rPr>
          <w:b/>
          <w:bCs/>
          <w:noProof/>
          <w:sz w:val="24"/>
          <w:szCs w:val="24"/>
        </w:rPr>
        <w:t>3</w:t>
      </w:r>
      <w:r w:rsidRPr="00B415BA">
        <w:rPr>
          <w:b/>
          <w:bCs/>
          <w:noProof/>
          <w:sz w:val="24"/>
          <w:szCs w:val="24"/>
        </w:rPr>
        <w:t xml:space="preserve"> m. Centras vykdė projektus</w:t>
      </w:r>
      <w:r w:rsidR="003B0F32" w:rsidRPr="00B415BA">
        <w:rPr>
          <w:b/>
          <w:bCs/>
          <w:noProof/>
          <w:sz w:val="24"/>
          <w:szCs w:val="24"/>
        </w:rPr>
        <w:t xml:space="preserve"> ir programas</w:t>
      </w:r>
      <w:r w:rsidRPr="00B415BA">
        <w:rPr>
          <w:b/>
          <w:bCs/>
          <w:noProof/>
          <w:sz w:val="24"/>
          <w:szCs w:val="24"/>
        </w:rPr>
        <w:t>:</w:t>
      </w:r>
    </w:p>
    <w:bookmarkEnd w:id="4"/>
    <w:p w14:paraId="50BB230F" w14:textId="7306FEC7" w:rsidR="007A7C3E" w:rsidRPr="00B415BA" w:rsidRDefault="00822AB8"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p</w:t>
      </w:r>
      <w:r w:rsidR="00F53606" w:rsidRPr="00B415BA">
        <w:rPr>
          <w:noProof/>
          <w:sz w:val="24"/>
          <w:szCs w:val="24"/>
          <w:lang w:val="lt-LT"/>
        </w:rPr>
        <w:t>rojektas „</w:t>
      </w:r>
      <w:r w:rsidR="00E17304" w:rsidRPr="00B415BA">
        <w:rPr>
          <w:noProof/>
          <w:sz w:val="24"/>
          <w:szCs w:val="24"/>
          <w:lang w:val="lt-LT"/>
        </w:rPr>
        <w:t>I</w:t>
      </w:r>
      <w:r w:rsidR="007A7C3E" w:rsidRPr="00B415BA">
        <w:rPr>
          <w:noProof/>
          <w:sz w:val="24"/>
          <w:szCs w:val="24"/>
          <w:lang w:val="lt-LT"/>
        </w:rPr>
        <w:t>ntegrali</w:t>
      </w:r>
      <w:r w:rsidR="00F53606" w:rsidRPr="00B415BA">
        <w:rPr>
          <w:noProof/>
          <w:sz w:val="24"/>
          <w:szCs w:val="24"/>
          <w:lang w:val="lt-LT"/>
        </w:rPr>
        <w:t>os</w:t>
      </w:r>
      <w:r w:rsidR="007A7C3E" w:rsidRPr="00B415BA">
        <w:rPr>
          <w:noProof/>
          <w:sz w:val="24"/>
          <w:szCs w:val="24"/>
          <w:lang w:val="lt-LT"/>
        </w:rPr>
        <w:t xml:space="preserve"> p</w:t>
      </w:r>
      <w:r w:rsidR="00F53606" w:rsidRPr="00B415BA">
        <w:rPr>
          <w:noProof/>
          <w:sz w:val="24"/>
          <w:szCs w:val="24"/>
          <w:lang w:val="lt-LT"/>
        </w:rPr>
        <w:t>agalbos teikimas ir plėtra Lietuvos savivaldybėse“</w:t>
      </w:r>
      <w:r w:rsidR="002D78C6" w:rsidRPr="00B415BA">
        <w:rPr>
          <w:noProof/>
          <w:sz w:val="24"/>
          <w:szCs w:val="24"/>
          <w:lang w:val="lt-LT"/>
        </w:rPr>
        <w:t xml:space="preserve">. </w:t>
      </w:r>
      <w:r w:rsidR="00F53606" w:rsidRPr="00B415BA">
        <w:rPr>
          <w:noProof/>
          <w:sz w:val="24"/>
          <w:szCs w:val="24"/>
          <w:lang w:val="lt-LT"/>
        </w:rPr>
        <w:t xml:space="preserve"> </w:t>
      </w:r>
    </w:p>
    <w:p w14:paraId="363CE724" w14:textId="23EC6610" w:rsidR="007A7C3E" w:rsidRPr="00B415BA" w:rsidRDefault="00822AB8"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w:t>
      </w:r>
      <w:r w:rsidR="007A7C3E" w:rsidRPr="00B415BA">
        <w:rPr>
          <w:noProof/>
          <w:sz w:val="24"/>
          <w:szCs w:val="24"/>
          <w:lang w:val="lt-LT"/>
        </w:rPr>
        <w:t xml:space="preserve">Socialinių paslaugų kokybės gerinimas, </w:t>
      </w:r>
      <w:r w:rsidR="00FA4511" w:rsidRPr="00B415BA">
        <w:rPr>
          <w:noProof/>
          <w:sz w:val="24"/>
          <w:szCs w:val="24"/>
          <w:lang w:val="lt-LT"/>
        </w:rPr>
        <w:t>taikant</w:t>
      </w:r>
      <w:r w:rsidR="007A7C3E" w:rsidRPr="00B415BA">
        <w:rPr>
          <w:noProof/>
          <w:sz w:val="24"/>
          <w:szCs w:val="24"/>
          <w:lang w:val="lt-LT"/>
        </w:rPr>
        <w:t xml:space="preserve"> EQUASS kokybės sistemą</w:t>
      </w:r>
      <w:r w:rsidRPr="00B415BA">
        <w:rPr>
          <w:noProof/>
          <w:sz w:val="24"/>
          <w:szCs w:val="24"/>
          <w:lang w:val="lt-LT"/>
        </w:rPr>
        <w:t>“</w:t>
      </w:r>
      <w:r w:rsidR="007A7C3E" w:rsidRPr="00B415BA">
        <w:rPr>
          <w:noProof/>
          <w:sz w:val="24"/>
          <w:szCs w:val="24"/>
          <w:lang w:val="lt-LT"/>
        </w:rPr>
        <w:t>;</w:t>
      </w:r>
    </w:p>
    <w:p w14:paraId="0C74E1A2" w14:textId="7CA68D1E" w:rsidR="007A7C3E" w:rsidRPr="00B415BA" w:rsidRDefault="001F4380"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Rokiškio rajono savivaldybės u</w:t>
      </w:r>
      <w:r w:rsidR="007A7C3E" w:rsidRPr="00B415BA">
        <w:rPr>
          <w:noProof/>
          <w:sz w:val="24"/>
          <w:szCs w:val="24"/>
          <w:lang w:val="lt-LT"/>
        </w:rPr>
        <w:t xml:space="preserve">žimtumo didinimo programa, skirta </w:t>
      </w:r>
      <w:r w:rsidR="002747EC" w:rsidRPr="00B415BA">
        <w:rPr>
          <w:noProof/>
          <w:sz w:val="24"/>
          <w:szCs w:val="24"/>
          <w:lang w:val="lt-LT"/>
        </w:rPr>
        <w:t>darbo rinkai besir</w:t>
      </w:r>
      <w:r w:rsidR="001B7277" w:rsidRPr="00B415BA">
        <w:rPr>
          <w:noProof/>
          <w:sz w:val="24"/>
          <w:szCs w:val="24"/>
          <w:lang w:val="lt-LT"/>
        </w:rPr>
        <w:t xml:space="preserve">engiančių </w:t>
      </w:r>
      <w:r w:rsidR="002747EC" w:rsidRPr="00B415BA">
        <w:rPr>
          <w:noProof/>
          <w:sz w:val="24"/>
          <w:szCs w:val="24"/>
          <w:lang w:val="lt-LT"/>
        </w:rPr>
        <w:t xml:space="preserve">asmenų </w:t>
      </w:r>
      <w:r w:rsidRPr="00B415BA">
        <w:rPr>
          <w:noProof/>
          <w:sz w:val="24"/>
          <w:szCs w:val="24"/>
          <w:lang w:val="lt-LT"/>
        </w:rPr>
        <w:t>tvariam užimtumui skatinti</w:t>
      </w:r>
      <w:r w:rsidR="007A7C3E" w:rsidRPr="00B415BA">
        <w:rPr>
          <w:noProof/>
          <w:sz w:val="24"/>
          <w:szCs w:val="24"/>
          <w:lang w:val="lt-LT"/>
        </w:rPr>
        <w:t>;</w:t>
      </w:r>
    </w:p>
    <w:p w14:paraId="7B00AAE3" w14:textId="77777777" w:rsidR="00EC33C0" w:rsidRPr="00B415BA" w:rsidRDefault="00EC33C0" w:rsidP="00822AB8">
      <w:pPr>
        <w:numPr>
          <w:ilvl w:val="0"/>
          <w:numId w:val="4"/>
        </w:numPr>
        <w:tabs>
          <w:tab w:val="left" w:pos="720"/>
          <w:tab w:val="left" w:pos="993"/>
          <w:tab w:val="left" w:pos="1418"/>
        </w:tabs>
        <w:ind w:left="0" w:firstLine="1134"/>
        <w:jc w:val="both"/>
        <w:rPr>
          <w:b/>
          <w:noProof/>
          <w:sz w:val="24"/>
          <w:szCs w:val="24"/>
          <w:u w:val="single"/>
        </w:rPr>
      </w:pPr>
      <w:r w:rsidRPr="00B415BA">
        <w:rPr>
          <w:noProof/>
          <w:sz w:val="24"/>
          <w:szCs w:val="24"/>
        </w:rPr>
        <w:t>Rokiškio rajono savivaldybės visuomenės sveikatos stiprinimo programos finansuotas</w:t>
      </w:r>
    </w:p>
    <w:p w14:paraId="63A8B8A7" w14:textId="77777777" w:rsidR="00944E6E" w:rsidRPr="00B415BA" w:rsidRDefault="00EC33C0" w:rsidP="00822AB8">
      <w:pPr>
        <w:tabs>
          <w:tab w:val="left" w:pos="720"/>
          <w:tab w:val="left" w:pos="993"/>
          <w:tab w:val="left" w:pos="1418"/>
        </w:tabs>
        <w:jc w:val="both"/>
        <w:rPr>
          <w:b/>
          <w:noProof/>
          <w:sz w:val="24"/>
          <w:szCs w:val="24"/>
          <w:u w:val="single"/>
        </w:rPr>
      </w:pPr>
      <w:r w:rsidRPr="00B415BA">
        <w:rPr>
          <w:noProof/>
          <w:sz w:val="24"/>
          <w:szCs w:val="24"/>
        </w:rPr>
        <w:t>p</w:t>
      </w:r>
      <w:r w:rsidR="0073284C" w:rsidRPr="00B415BA">
        <w:rPr>
          <w:noProof/>
          <w:sz w:val="24"/>
          <w:szCs w:val="24"/>
        </w:rPr>
        <w:t>rojektas „</w:t>
      </w:r>
      <w:r w:rsidR="0079183D" w:rsidRPr="00B415BA">
        <w:rPr>
          <w:noProof/>
          <w:sz w:val="24"/>
          <w:szCs w:val="24"/>
        </w:rPr>
        <w:t>Psichikos sveikatos stiprinimas</w:t>
      </w:r>
      <w:r w:rsidR="00597675" w:rsidRPr="00B415BA">
        <w:rPr>
          <w:noProof/>
          <w:sz w:val="24"/>
          <w:szCs w:val="24"/>
        </w:rPr>
        <w:t>,</w:t>
      </w:r>
      <w:r w:rsidR="0079183D" w:rsidRPr="00B415BA">
        <w:rPr>
          <w:noProof/>
          <w:sz w:val="24"/>
          <w:szCs w:val="24"/>
        </w:rPr>
        <w:t xml:space="preserve"> </w:t>
      </w:r>
      <w:r w:rsidR="00944E6E" w:rsidRPr="00B415BA">
        <w:rPr>
          <w:noProof/>
          <w:sz w:val="24"/>
          <w:szCs w:val="24"/>
        </w:rPr>
        <w:t xml:space="preserve">didinant atsparumą emocinėms krizėms“. </w:t>
      </w:r>
    </w:p>
    <w:p w14:paraId="5AC0D7FA" w14:textId="77777777" w:rsidR="00944E6E" w:rsidRPr="00B415BA" w:rsidRDefault="00944E6E" w:rsidP="00822AB8">
      <w:pPr>
        <w:tabs>
          <w:tab w:val="left" w:pos="720"/>
          <w:tab w:val="left" w:pos="993"/>
          <w:tab w:val="left" w:pos="1418"/>
        </w:tabs>
        <w:ind w:firstLine="1134"/>
        <w:jc w:val="both"/>
        <w:rPr>
          <w:b/>
          <w:noProof/>
          <w:sz w:val="24"/>
          <w:szCs w:val="24"/>
          <w:u w:val="single"/>
        </w:rPr>
      </w:pPr>
    </w:p>
    <w:p w14:paraId="332A6E95" w14:textId="77777777" w:rsidR="009B7C37" w:rsidRPr="00B415BA" w:rsidRDefault="009B7C37" w:rsidP="00822AB8">
      <w:pPr>
        <w:tabs>
          <w:tab w:val="left" w:pos="720"/>
          <w:tab w:val="left" w:pos="993"/>
          <w:tab w:val="left" w:pos="1418"/>
        </w:tabs>
        <w:ind w:firstLine="1134"/>
        <w:jc w:val="both"/>
        <w:rPr>
          <w:b/>
          <w:bCs/>
          <w:noProof/>
          <w:color w:val="000000" w:themeColor="text1"/>
          <w:sz w:val="24"/>
          <w:szCs w:val="24"/>
        </w:rPr>
      </w:pPr>
      <w:r w:rsidRPr="00B415BA">
        <w:rPr>
          <w:b/>
          <w:bCs/>
          <w:noProof/>
          <w:color w:val="000000" w:themeColor="text1"/>
          <w:sz w:val="24"/>
          <w:szCs w:val="24"/>
        </w:rPr>
        <w:t>202</w:t>
      </w:r>
      <w:r w:rsidR="00E14CF6" w:rsidRPr="00B415BA">
        <w:rPr>
          <w:b/>
          <w:bCs/>
          <w:noProof/>
          <w:color w:val="000000" w:themeColor="text1"/>
          <w:sz w:val="24"/>
          <w:szCs w:val="24"/>
        </w:rPr>
        <w:t>3</w:t>
      </w:r>
      <w:r w:rsidRPr="00B415BA">
        <w:rPr>
          <w:b/>
          <w:bCs/>
          <w:noProof/>
          <w:color w:val="000000" w:themeColor="text1"/>
          <w:sz w:val="24"/>
          <w:szCs w:val="24"/>
        </w:rPr>
        <w:t xml:space="preserve"> m. Centras dalyvavo projektuose:</w:t>
      </w:r>
    </w:p>
    <w:p w14:paraId="7DE11F05" w14:textId="3CBEACF8" w:rsidR="002747EC" w:rsidRPr="00B415BA" w:rsidRDefault="004E7CFF" w:rsidP="00822AB8">
      <w:pPr>
        <w:pStyle w:val="Pagrindinistekstas41"/>
        <w:numPr>
          <w:ilvl w:val="0"/>
          <w:numId w:val="4"/>
        </w:numPr>
        <w:shd w:val="clear" w:color="auto" w:fill="auto"/>
        <w:tabs>
          <w:tab w:val="left" w:pos="720"/>
          <w:tab w:val="left" w:pos="993"/>
          <w:tab w:val="left" w:pos="1418"/>
        </w:tabs>
        <w:spacing w:line="240" w:lineRule="auto"/>
        <w:ind w:left="0" w:firstLine="1134"/>
        <w:rPr>
          <w:noProof/>
          <w:color w:val="000000" w:themeColor="text1"/>
          <w:sz w:val="24"/>
          <w:szCs w:val="24"/>
          <w:lang w:val="lt-LT"/>
        </w:rPr>
      </w:pPr>
      <w:r w:rsidRPr="00B415BA">
        <w:rPr>
          <w:noProof/>
          <w:sz w:val="24"/>
          <w:szCs w:val="24"/>
          <w:lang w:val="lt-LT"/>
        </w:rPr>
        <w:t>Ro</w:t>
      </w:r>
      <w:r w:rsidR="002A3E01" w:rsidRPr="00B415BA">
        <w:rPr>
          <w:noProof/>
          <w:color w:val="000000" w:themeColor="text1"/>
          <w:sz w:val="24"/>
          <w:szCs w:val="24"/>
          <w:lang w:val="lt-LT"/>
        </w:rPr>
        <w:t xml:space="preserve">kiškio rajono savivaldybės švietimo centro organizuotame projekte ,,Kūrybinės </w:t>
      </w:r>
    </w:p>
    <w:p w14:paraId="406FFB4D" w14:textId="426FE573" w:rsidR="002A3E01" w:rsidRPr="00B415BA" w:rsidRDefault="002A3E01" w:rsidP="00822AB8">
      <w:pPr>
        <w:tabs>
          <w:tab w:val="left" w:pos="1418"/>
        </w:tabs>
        <w:jc w:val="both"/>
        <w:rPr>
          <w:noProof/>
          <w:color w:val="000000" w:themeColor="text1"/>
          <w:sz w:val="24"/>
          <w:szCs w:val="24"/>
        </w:rPr>
      </w:pPr>
      <w:r w:rsidRPr="00B415BA">
        <w:rPr>
          <w:noProof/>
          <w:color w:val="000000" w:themeColor="text1"/>
          <w:sz w:val="24"/>
          <w:szCs w:val="24"/>
        </w:rPr>
        <w:t>a</w:t>
      </w:r>
      <w:r w:rsidR="004E7CFF" w:rsidRPr="00B415BA">
        <w:rPr>
          <w:noProof/>
          <w:color w:val="000000" w:themeColor="text1"/>
          <w:sz w:val="24"/>
          <w:szCs w:val="24"/>
        </w:rPr>
        <w:t xml:space="preserve">matų dirbtuvės“, </w:t>
      </w:r>
      <w:r w:rsidRPr="00B415BA">
        <w:rPr>
          <w:noProof/>
          <w:color w:val="000000" w:themeColor="text1"/>
          <w:sz w:val="24"/>
          <w:szCs w:val="24"/>
        </w:rPr>
        <w:t>mokymuose ,,Tradici</w:t>
      </w:r>
      <w:r w:rsidR="008578A5" w:rsidRPr="00B415BA">
        <w:rPr>
          <w:noProof/>
          <w:color w:val="000000" w:themeColor="text1"/>
          <w:sz w:val="24"/>
          <w:szCs w:val="24"/>
        </w:rPr>
        <w:t>nių amatininkų veiklos formos“;</w:t>
      </w:r>
    </w:p>
    <w:p w14:paraId="68E22B5C" w14:textId="1C93AF5D" w:rsidR="004E7CFF" w:rsidRPr="00B415BA" w:rsidRDefault="004E7CFF" w:rsidP="00822AB8">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sz w:val="24"/>
          <w:szCs w:val="24"/>
          <w:lang w:val="lt-LT"/>
        </w:rPr>
        <w:t>Ro</w:t>
      </w:r>
      <w:r w:rsidR="003E4D8E" w:rsidRPr="00B415BA">
        <w:rPr>
          <w:noProof/>
          <w:color w:val="000000" w:themeColor="text1"/>
          <w:sz w:val="24"/>
          <w:szCs w:val="24"/>
          <w:lang w:val="lt-LT"/>
        </w:rPr>
        <w:t>kiškio pagrindinės mokyklos STEAM projekte-parodoje ,,Linksmieji Velykų kiškiai</w:t>
      </w:r>
      <w:r w:rsidR="00822AB8" w:rsidRPr="00B415BA">
        <w:rPr>
          <w:noProof/>
          <w:color w:val="000000" w:themeColor="text1"/>
          <w:sz w:val="24"/>
          <w:szCs w:val="24"/>
          <w:lang w:val="lt-LT"/>
        </w:rPr>
        <w:t>“;</w:t>
      </w:r>
    </w:p>
    <w:p w14:paraId="2D02AD3A" w14:textId="70DE3CDB" w:rsidR="004E7CFF" w:rsidRPr="00B415BA" w:rsidRDefault="003E4D8E" w:rsidP="00822AB8">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color w:val="000000" w:themeColor="text1"/>
          <w:sz w:val="24"/>
          <w:szCs w:val="24"/>
          <w:lang w:val="lt-LT"/>
        </w:rPr>
        <w:t>Sporto rėmimo fondo projekte ,,Bavariškas akmenslydis</w:t>
      </w:r>
      <w:r w:rsidR="00822AB8" w:rsidRPr="00B415BA">
        <w:rPr>
          <w:noProof/>
          <w:color w:val="000000" w:themeColor="text1"/>
          <w:sz w:val="24"/>
          <w:szCs w:val="24"/>
          <w:lang w:val="lt-LT"/>
        </w:rPr>
        <w:t>“;</w:t>
      </w:r>
      <w:r w:rsidRPr="00B415BA">
        <w:rPr>
          <w:noProof/>
          <w:color w:val="000000" w:themeColor="text1"/>
          <w:sz w:val="24"/>
          <w:szCs w:val="24"/>
          <w:lang w:val="lt-LT"/>
        </w:rPr>
        <w:t xml:space="preserve"> </w:t>
      </w:r>
    </w:p>
    <w:p w14:paraId="2A582574" w14:textId="5C51947E" w:rsidR="004E7CFF" w:rsidRPr="00B415BA" w:rsidRDefault="003E4D8E" w:rsidP="008C0684">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color w:val="000000" w:themeColor="text1"/>
          <w:sz w:val="24"/>
          <w:szCs w:val="24"/>
          <w:lang w:val="lt-LT"/>
        </w:rPr>
        <w:t>Rokiškio švietimo centro ir Higienos instituto vykdomame projekte ,,Sveikos mitybos įgūdžių formavimas tikslinėse teritorijose</w:t>
      </w:r>
      <w:r w:rsidR="00822AB8" w:rsidRPr="00B415BA">
        <w:rPr>
          <w:noProof/>
          <w:color w:val="000000" w:themeColor="text1"/>
          <w:sz w:val="24"/>
          <w:szCs w:val="24"/>
          <w:lang w:val="lt-LT"/>
        </w:rPr>
        <w:t>“;</w:t>
      </w:r>
      <w:r w:rsidRPr="00B415BA">
        <w:rPr>
          <w:noProof/>
          <w:color w:val="000000" w:themeColor="text1"/>
          <w:sz w:val="24"/>
          <w:szCs w:val="24"/>
          <w:lang w:val="lt-LT"/>
        </w:rPr>
        <w:t xml:space="preserve"> </w:t>
      </w:r>
    </w:p>
    <w:p w14:paraId="1A8DAA93" w14:textId="001871D9" w:rsidR="0087245F" w:rsidRPr="00B415BA" w:rsidRDefault="0087245F" w:rsidP="00FA493B">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sz w:val="24"/>
          <w:szCs w:val="24"/>
          <w:lang w:val="lt-LT"/>
        </w:rPr>
        <w:t>R</w:t>
      </w:r>
      <w:r w:rsidR="003E4D8E" w:rsidRPr="00B415BA">
        <w:rPr>
          <w:noProof/>
          <w:color w:val="000000" w:themeColor="text1"/>
          <w:sz w:val="24"/>
          <w:szCs w:val="24"/>
          <w:lang w:val="lt-LT"/>
        </w:rPr>
        <w:t xml:space="preserve">okiškio rajono savivaldybės švietimo centro vykdomame Erazmus+KA2 programos </w:t>
      </w:r>
      <w:r w:rsidRPr="00B415BA">
        <w:rPr>
          <w:noProof/>
          <w:color w:val="000000" w:themeColor="text1"/>
          <w:sz w:val="24"/>
          <w:szCs w:val="24"/>
          <w:lang w:val="lt-LT"/>
        </w:rPr>
        <w:t>projekto</w:t>
      </w:r>
      <w:r w:rsidR="00822AB8" w:rsidRPr="00B415BA">
        <w:rPr>
          <w:noProof/>
          <w:color w:val="000000" w:themeColor="text1"/>
          <w:sz w:val="24"/>
          <w:szCs w:val="24"/>
          <w:lang w:val="lt-LT"/>
        </w:rPr>
        <w:t xml:space="preserve"> </w:t>
      </w:r>
      <w:r w:rsidRPr="00B415BA">
        <w:rPr>
          <w:noProof/>
          <w:color w:val="000000" w:themeColor="text1"/>
          <w:sz w:val="24"/>
          <w:szCs w:val="24"/>
          <w:lang w:val="lt-LT"/>
        </w:rPr>
        <w:t>,,Jaunų žmonių, turinčių elgesio ir kognityvinių sutrikimų, mokymosi galimybės skaitmeninio raštingumo ugdymui ir įsidarbinimui (LINK)</w:t>
      </w:r>
      <w:r w:rsidR="00822AB8" w:rsidRPr="00B415BA">
        <w:rPr>
          <w:noProof/>
          <w:color w:val="000000" w:themeColor="text1"/>
          <w:sz w:val="24"/>
          <w:szCs w:val="24"/>
          <w:lang w:val="lt-LT"/>
        </w:rPr>
        <w:t>“</w:t>
      </w:r>
      <w:r w:rsidRPr="00B415BA">
        <w:rPr>
          <w:noProof/>
          <w:color w:val="000000" w:themeColor="text1"/>
          <w:sz w:val="24"/>
          <w:szCs w:val="24"/>
          <w:lang w:val="lt-LT"/>
        </w:rPr>
        <w:t xml:space="preserve"> skaitmeninio raštingumo mokymuose.</w:t>
      </w:r>
    </w:p>
    <w:p w14:paraId="1097C5E6" w14:textId="77777777" w:rsidR="0087245F" w:rsidRPr="00B415BA" w:rsidRDefault="0087245F" w:rsidP="00584FDA">
      <w:pPr>
        <w:pStyle w:val="Pagrindinistekstas41"/>
        <w:shd w:val="clear" w:color="auto" w:fill="auto"/>
        <w:spacing w:line="240" w:lineRule="auto"/>
        <w:ind w:firstLine="0"/>
        <w:rPr>
          <w:noProof/>
          <w:color w:val="000000" w:themeColor="text1"/>
          <w:sz w:val="24"/>
          <w:szCs w:val="24"/>
          <w:lang w:val="lt-LT"/>
        </w:rPr>
      </w:pPr>
    </w:p>
    <w:p w14:paraId="7370950A" w14:textId="77777777" w:rsidR="00140607" w:rsidRPr="00B415BA" w:rsidRDefault="009E4C8C" w:rsidP="00822AB8">
      <w:pPr>
        <w:jc w:val="center"/>
        <w:rPr>
          <w:sz w:val="24"/>
          <w:szCs w:val="24"/>
          <w:lang w:eastAsia="en-US" w:bidi="en-US"/>
        </w:rPr>
      </w:pPr>
      <w:r w:rsidRPr="00B415BA">
        <w:rPr>
          <w:b/>
          <w:noProof/>
          <w:sz w:val="24"/>
          <w:szCs w:val="24"/>
        </w:rPr>
        <w:t>II</w:t>
      </w:r>
      <w:r w:rsidR="00EE1B53" w:rsidRPr="00B415BA">
        <w:rPr>
          <w:b/>
          <w:noProof/>
          <w:sz w:val="24"/>
          <w:szCs w:val="24"/>
        </w:rPr>
        <w:t>I</w:t>
      </w:r>
      <w:r w:rsidR="00140607" w:rsidRPr="00B415BA">
        <w:rPr>
          <w:b/>
          <w:noProof/>
          <w:sz w:val="24"/>
          <w:szCs w:val="24"/>
        </w:rPr>
        <w:t xml:space="preserve"> </w:t>
      </w:r>
      <w:r w:rsidR="00140607" w:rsidRPr="00B415BA">
        <w:rPr>
          <w:b/>
          <w:bCs/>
          <w:sz w:val="24"/>
          <w:szCs w:val="24"/>
          <w:lang w:eastAsia="en-US" w:bidi="en-US"/>
        </w:rPr>
        <w:t>SKYRIUS</w:t>
      </w:r>
      <w:r w:rsidR="00140607" w:rsidRPr="00B415BA">
        <w:rPr>
          <w:sz w:val="24"/>
          <w:szCs w:val="24"/>
          <w:lang w:eastAsia="en-US" w:bidi="en-US"/>
        </w:rPr>
        <w:t xml:space="preserve"> </w:t>
      </w:r>
    </w:p>
    <w:p w14:paraId="1B680210" w14:textId="2B8A4B1E" w:rsidR="006E45C7" w:rsidRPr="00B415BA" w:rsidRDefault="00EE1B53" w:rsidP="00822AB8">
      <w:pPr>
        <w:jc w:val="center"/>
        <w:rPr>
          <w:b/>
          <w:noProof/>
          <w:sz w:val="24"/>
          <w:szCs w:val="24"/>
        </w:rPr>
      </w:pPr>
      <w:r w:rsidRPr="00B415BA">
        <w:rPr>
          <w:b/>
          <w:noProof/>
          <w:sz w:val="24"/>
          <w:szCs w:val="24"/>
        </w:rPr>
        <w:t>NFORMACIJA APIE TIKSLŲ ĮGYVENDINIMĄ</w:t>
      </w:r>
    </w:p>
    <w:p w14:paraId="1E8D9836" w14:textId="77777777" w:rsidR="00822AB8" w:rsidRPr="00B415BA" w:rsidRDefault="00822AB8" w:rsidP="00822AB8">
      <w:pPr>
        <w:jc w:val="center"/>
        <w:rPr>
          <w:b/>
          <w:noProof/>
          <w:sz w:val="24"/>
          <w:szCs w:val="24"/>
        </w:rPr>
      </w:pPr>
    </w:p>
    <w:p w14:paraId="0023EDD1" w14:textId="5CE85EC3" w:rsidR="00C41A1F" w:rsidRPr="00B415BA" w:rsidRDefault="00721336" w:rsidP="00822AB8">
      <w:pPr>
        <w:ind w:firstLine="1134"/>
        <w:jc w:val="both"/>
        <w:rPr>
          <w:b/>
          <w:noProof/>
          <w:color w:val="FF0000"/>
          <w:sz w:val="24"/>
          <w:szCs w:val="24"/>
        </w:rPr>
      </w:pPr>
      <w:r w:rsidRPr="00B415BA">
        <w:rPr>
          <w:b/>
          <w:noProof/>
          <w:sz w:val="24"/>
          <w:szCs w:val="24"/>
        </w:rPr>
        <w:t xml:space="preserve">1. </w:t>
      </w:r>
      <w:r w:rsidR="00C41A1F" w:rsidRPr="00B415BA">
        <w:rPr>
          <w:b/>
          <w:noProof/>
          <w:sz w:val="24"/>
          <w:szCs w:val="24"/>
        </w:rPr>
        <w:t>Paslaugų teikimas</w:t>
      </w:r>
      <w:r w:rsidR="00C41A1F" w:rsidRPr="00B415BA">
        <w:rPr>
          <w:noProof/>
          <w:sz w:val="24"/>
          <w:szCs w:val="24"/>
        </w:rPr>
        <w:t xml:space="preserve"> </w:t>
      </w:r>
      <w:r w:rsidR="003B3CA6" w:rsidRPr="00B415BA">
        <w:rPr>
          <w:b/>
          <w:noProof/>
          <w:sz w:val="24"/>
          <w:szCs w:val="24"/>
        </w:rPr>
        <w:t>Obelių savaran</w:t>
      </w:r>
      <w:r w:rsidR="00C14E03" w:rsidRPr="00B415BA">
        <w:rPr>
          <w:b/>
          <w:noProof/>
          <w:sz w:val="24"/>
          <w:szCs w:val="24"/>
        </w:rPr>
        <w:t>kiško gyvenimo nam</w:t>
      </w:r>
      <w:r w:rsidR="00C41A1F" w:rsidRPr="00B415BA">
        <w:rPr>
          <w:b/>
          <w:noProof/>
          <w:sz w:val="24"/>
          <w:szCs w:val="24"/>
        </w:rPr>
        <w:t>uose</w:t>
      </w:r>
      <w:r w:rsidR="007B5B67" w:rsidRPr="00B415BA">
        <w:rPr>
          <w:b/>
          <w:noProof/>
          <w:sz w:val="24"/>
          <w:szCs w:val="24"/>
        </w:rPr>
        <w:t xml:space="preserve"> akredituot</w:t>
      </w:r>
      <w:r w:rsidR="00775121" w:rsidRPr="00B415BA">
        <w:rPr>
          <w:b/>
          <w:noProof/>
          <w:sz w:val="24"/>
          <w:szCs w:val="24"/>
        </w:rPr>
        <w:t>a</w:t>
      </w:r>
      <w:r w:rsidR="007B5B67" w:rsidRPr="00B415BA">
        <w:rPr>
          <w:b/>
          <w:noProof/>
          <w:sz w:val="24"/>
          <w:szCs w:val="24"/>
        </w:rPr>
        <w:t xml:space="preserve"> </w:t>
      </w:r>
      <w:r w:rsidR="0036400D" w:rsidRPr="00B415BA">
        <w:rPr>
          <w:b/>
          <w:noProof/>
          <w:sz w:val="24"/>
          <w:szCs w:val="24"/>
        </w:rPr>
        <w:t>30</w:t>
      </w:r>
      <w:r w:rsidR="007B5B67" w:rsidRPr="00B415BA">
        <w:rPr>
          <w:b/>
          <w:noProof/>
          <w:sz w:val="24"/>
          <w:szCs w:val="24"/>
        </w:rPr>
        <w:t xml:space="preserve"> paslaugos teikimo viet</w:t>
      </w:r>
      <w:r w:rsidR="0036400D" w:rsidRPr="00B415BA">
        <w:rPr>
          <w:b/>
          <w:noProof/>
          <w:sz w:val="24"/>
          <w:szCs w:val="24"/>
        </w:rPr>
        <w:t>ų</w:t>
      </w:r>
      <w:r w:rsidR="007B5B67" w:rsidRPr="00B415BA">
        <w:rPr>
          <w:b/>
          <w:noProof/>
          <w:sz w:val="24"/>
          <w:szCs w:val="24"/>
        </w:rPr>
        <w:t xml:space="preserve">. </w:t>
      </w:r>
    </w:p>
    <w:p w14:paraId="7D6721C5" w14:textId="1BF401D3" w:rsidR="00D858AB" w:rsidRPr="00B415BA" w:rsidRDefault="00775121" w:rsidP="00822AB8">
      <w:pPr>
        <w:ind w:firstLine="1134"/>
        <w:jc w:val="both"/>
        <w:rPr>
          <w:noProof/>
          <w:sz w:val="24"/>
          <w:szCs w:val="24"/>
        </w:rPr>
      </w:pPr>
      <w:r w:rsidRPr="00B415BA">
        <w:rPr>
          <w:noProof/>
          <w:sz w:val="24"/>
          <w:szCs w:val="24"/>
        </w:rPr>
        <w:t xml:space="preserve">Tai yra </w:t>
      </w:r>
      <w:r w:rsidR="00C41A1F" w:rsidRPr="00B415BA">
        <w:rPr>
          <w:noProof/>
          <w:sz w:val="24"/>
          <w:szCs w:val="24"/>
        </w:rPr>
        <w:t>Centro padalinys, teikiantis socialinės priežiūros paslaugas</w:t>
      </w:r>
      <w:r w:rsidR="00F929EE" w:rsidRPr="00B415BA">
        <w:rPr>
          <w:noProof/>
          <w:sz w:val="24"/>
          <w:szCs w:val="24"/>
        </w:rPr>
        <w:t xml:space="preserve">. </w:t>
      </w:r>
      <w:r w:rsidR="00D858AB" w:rsidRPr="00B415BA">
        <w:rPr>
          <w:noProof/>
          <w:sz w:val="24"/>
          <w:szCs w:val="24"/>
        </w:rPr>
        <w:t>A</w:t>
      </w:r>
      <w:r w:rsidR="00E311CB" w:rsidRPr="00B415BA">
        <w:rPr>
          <w:noProof/>
          <w:sz w:val="24"/>
          <w:szCs w:val="24"/>
        </w:rPr>
        <w:t>pgyvendinim</w:t>
      </w:r>
      <w:r w:rsidR="00F929EE" w:rsidRPr="00B415BA">
        <w:rPr>
          <w:noProof/>
          <w:sz w:val="24"/>
          <w:szCs w:val="24"/>
        </w:rPr>
        <w:t xml:space="preserve">o </w:t>
      </w:r>
      <w:r w:rsidR="00E311CB" w:rsidRPr="00B415BA">
        <w:rPr>
          <w:noProof/>
          <w:sz w:val="24"/>
          <w:szCs w:val="24"/>
        </w:rPr>
        <w:t>savarankiško gyvenimo namuose</w:t>
      </w:r>
      <w:r w:rsidR="00F929EE" w:rsidRPr="00B415BA">
        <w:rPr>
          <w:noProof/>
          <w:sz w:val="24"/>
          <w:szCs w:val="24"/>
        </w:rPr>
        <w:t xml:space="preserve"> paslauga</w:t>
      </w:r>
      <w:r w:rsidR="00E311CB" w:rsidRPr="00B415BA">
        <w:rPr>
          <w:noProof/>
          <w:sz w:val="24"/>
          <w:szCs w:val="24"/>
        </w:rPr>
        <w:t xml:space="preserve"> skirta </w:t>
      </w:r>
      <w:r w:rsidR="007F562F" w:rsidRPr="00B415BA">
        <w:rPr>
          <w:noProof/>
          <w:sz w:val="24"/>
          <w:szCs w:val="24"/>
        </w:rPr>
        <w:t xml:space="preserve">suaugusiems asmenims su negalia, senyvo amžiaus asmenims, socialinę riziką patiriantiems suaugusiems asmenims ir jų šeimoms. Paslaugų gavėjai </w:t>
      </w:r>
      <w:r w:rsidR="003B3CA6" w:rsidRPr="00B415BA">
        <w:rPr>
          <w:noProof/>
          <w:sz w:val="24"/>
          <w:szCs w:val="24"/>
        </w:rPr>
        <w:t>gyvena namų aplinkoje</w:t>
      </w:r>
      <w:r w:rsidR="007F562F" w:rsidRPr="00B415BA">
        <w:rPr>
          <w:noProof/>
          <w:sz w:val="24"/>
          <w:szCs w:val="24"/>
        </w:rPr>
        <w:t>, j</w:t>
      </w:r>
      <w:r w:rsidR="003B3CA6" w:rsidRPr="00B415BA">
        <w:rPr>
          <w:noProof/>
          <w:sz w:val="24"/>
          <w:szCs w:val="24"/>
        </w:rPr>
        <w:t xml:space="preserve">iems sudaromos sąlygos savarankiškai tvarkytis savo asmeninį gyvenimą. </w:t>
      </w:r>
      <w:r w:rsidR="00F541B9" w:rsidRPr="00B415BA">
        <w:rPr>
          <w:noProof/>
          <w:sz w:val="24"/>
          <w:szCs w:val="24"/>
        </w:rPr>
        <w:t xml:space="preserve">Paslaugos gavėjų skaičius </w:t>
      </w:r>
      <w:r w:rsidR="008B0EA3" w:rsidRPr="00B415BA">
        <w:rPr>
          <w:noProof/>
          <w:sz w:val="24"/>
          <w:szCs w:val="24"/>
        </w:rPr>
        <w:t>paskutiniais metais</w:t>
      </w:r>
      <w:r w:rsidRPr="00B415BA">
        <w:rPr>
          <w:noProof/>
          <w:sz w:val="24"/>
          <w:szCs w:val="24"/>
        </w:rPr>
        <w:t>,</w:t>
      </w:r>
      <w:r w:rsidR="008B0EA3" w:rsidRPr="00B415BA">
        <w:rPr>
          <w:noProof/>
          <w:sz w:val="24"/>
          <w:szCs w:val="24"/>
        </w:rPr>
        <w:t xml:space="preserve"> </w:t>
      </w:r>
      <w:r w:rsidRPr="00B415BA">
        <w:rPr>
          <w:noProof/>
          <w:sz w:val="24"/>
          <w:szCs w:val="24"/>
        </w:rPr>
        <w:t>palyginti</w:t>
      </w:r>
      <w:r w:rsidR="005A5447" w:rsidRPr="00B415BA">
        <w:rPr>
          <w:noProof/>
          <w:sz w:val="24"/>
          <w:szCs w:val="24"/>
        </w:rPr>
        <w:t xml:space="preserve"> su dviem praėjusiais</w:t>
      </w:r>
      <w:r w:rsidRPr="00B415BA">
        <w:rPr>
          <w:noProof/>
          <w:sz w:val="24"/>
          <w:szCs w:val="24"/>
        </w:rPr>
        <w:t>,</w:t>
      </w:r>
      <w:r w:rsidR="005A5447" w:rsidRPr="00B415BA">
        <w:rPr>
          <w:noProof/>
          <w:sz w:val="24"/>
          <w:szCs w:val="24"/>
        </w:rPr>
        <w:t xml:space="preserve"> </w:t>
      </w:r>
      <w:r w:rsidR="008B0EA3" w:rsidRPr="00B415BA">
        <w:rPr>
          <w:noProof/>
          <w:sz w:val="24"/>
          <w:szCs w:val="24"/>
        </w:rPr>
        <w:t xml:space="preserve">didėjo. </w:t>
      </w:r>
    </w:p>
    <w:p w14:paraId="78878145" w14:textId="77777777" w:rsidR="00F541B9" w:rsidRPr="00B415BA" w:rsidRDefault="00D858AB" w:rsidP="00822AB8">
      <w:pPr>
        <w:ind w:firstLine="1134"/>
        <w:jc w:val="both"/>
        <w:rPr>
          <w:noProof/>
          <w:sz w:val="24"/>
          <w:szCs w:val="24"/>
        </w:rPr>
      </w:pPr>
      <w:r w:rsidRPr="00B415BA">
        <w:rPr>
          <w:noProof/>
          <w:sz w:val="24"/>
          <w:szCs w:val="24"/>
        </w:rPr>
        <w:t xml:space="preserve">Nuo 2023 m. liepos 1 d. padalinyje pradėta teikti laikino apnakvindinimo, intensyvios krizių įveikimo pagalbos paslaugos smurto artimoje aplinkoje pavojų keliantiems asmenims, apsvaigusiems nuo alkoholio, narkotinių, psichotropinių ar toksinių medžiagų, esant krizinei situacijai ir pan., jei, nesuteikus šių paslaugų, kyla grėsmė jų sveikatai ar gyvybei. Smurtautojams maksimali paslaugos trukmė – 15 dienų. Per pusmetį paslauga suteikta 10 smurtautojų, keletas jų gyveno maksimalų laikotarpį. </w:t>
      </w:r>
    </w:p>
    <w:p w14:paraId="0177224A" w14:textId="77777777" w:rsidR="00C82F64" w:rsidRPr="00B415BA" w:rsidRDefault="00C82F64" w:rsidP="00584FDA">
      <w:pPr>
        <w:ind w:firstLine="425"/>
        <w:jc w:val="both"/>
        <w:rPr>
          <w:noProof/>
          <w:sz w:val="24"/>
          <w:szCs w:val="24"/>
        </w:rPr>
      </w:pPr>
    </w:p>
    <w:p w14:paraId="526B2BDA" w14:textId="23A78ADC" w:rsidR="001F7A41" w:rsidRPr="00B415BA" w:rsidRDefault="009D0CD4" w:rsidP="00822AB8">
      <w:pPr>
        <w:ind w:firstLine="1134"/>
        <w:jc w:val="both"/>
        <w:rPr>
          <w:bCs/>
          <w:noProof/>
          <w:sz w:val="24"/>
          <w:szCs w:val="24"/>
        </w:rPr>
      </w:pPr>
      <w:r w:rsidRPr="00B415BA">
        <w:rPr>
          <w:bCs/>
          <w:noProof/>
          <w:sz w:val="24"/>
          <w:szCs w:val="24"/>
        </w:rPr>
        <w:t>Obelių savarankiško gyvenim</w:t>
      </w:r>
      <w:r w:rsidR="00D64A20" w:rsidRPr="00B415BA">
        <w:rPr>
          <w:bCs/>
          <w:noProof/>
          <w:sz w:val="24"/>
          <w:szCs w:val="24"/>
        </w:rPr>
        <w:t xml:space="preserve">o namų paslaugų gavėjai </w:t>
      </w:r>
      <w:r w:rsidR="009557D0" w:rsidRPr="00B415BA">
        <w:rPr>
          <w:bCs/>
          <w:noProof/>
          <w:sz w:val="24"/>
          <w:szCs w:val="24"/>
        </w:rPr>
        <w:t>2021</w:t>
      </w:r>
      <w:r w:rsidR="00775121" w:rsidRPr="00B415BA">
        <w:rPr>
          <w:noProof/>
          <w:color w:val="222222"/>
          <w:sz w:val="24"/>
          <w:szCs w:val="24"/>
        </w:rPr>
        <w:t>–</w:t>
      </w:r>
      <w:r w:rsidR="009557D0" w:rsidRPr="00B415BA">
        <w:rPr>
          <w:bCs/>
          <w:noProof/>
          <w:sz w:val="24"/>
          <w:szCs w:val="24"/>
        </w:rPr>
        <w:t>2023 m.</w:t>
      </w:r>
      <w:r w:rsidR="00822AB8" w:rsidRPr="00B415BA">
        <w:rPr>
          <w:bCs/>
          <w:noProof/>
          <w:sz w:val="24"/>
          <w:szCs w:val="24"/>
        </w:rPr>
        <w:t>:</w:t>
      </w:r>
      <w:r w:rsidR="009557D0" w:rsidRPr="00B415BA">
        <w:rPr>
          <w:bCs/>
          <w:noProof/>
          <w:sz w:val="24"/>
          <w:szCs w:val="24"/>
        </w:rPr>
        <w:t xml:space="preserve"> </w:t>
      </w:r>
    </w:p>
    <w:p w14:paraId="747E2229" w14:textId="3ACB9E8C" w:rsidR="008C32CC" w:rsidRPr="00B415BA" w:rsidRDefault="009D0CD4" w:rsidP="00584FDA">
      <w:pPr>
        <w:ind w:firstLine="425"/>
        <w:jc w:val="both"/>
        <w:rPr>
          <w:noProof/>
          <w:sz w:val="24"/>
          <w:szCs w:val="24"/>
        </w:rPr>
      </w:pPr>
      <w:r w:rsidRPr="00B415BA">
        <w:rPr>
          <w:noProof/>
          <w:sz w:val="24"/>
          <w:szCs w:val="24"/>
        </w:rPr>
        <w:tab/>
      </w:r>
      <w:r w:rsidRPr="00B415BA">
        <w:rPr>
          <w:noProof/>
          <w:sz w:val="24"/>
          <w:szCs w:val="24"/>
        </w:rPr>
        <w:tab/>
      </w:r>
      <w:r w:rsidRPr="00B415BA">
        <w:rPr>
          <w:noProof/>
          <w:sz w:val="24"/>
          <w:szCs w:val="24"/>
        </w:rPr>
        <w:tab/>
      </w:r>
      <w:r w:rsidRPr="00B415BA">
        <w:rPr>
          <w:noProof/>
          <w:sz w:val="24"/>
          <w:szCs w:val="24"/>
        </w:rPr>
        <w:tab/>
      </w:r>
      <w:r w:rsidRPr="00B415BA">
        <w:rPr>
          <w:noProof/>
          <w:sz w:val="24"/>
          <w:szCs w:val="24"/>
        </w:rPr>
        <w:tab/>
      </w:r>
      <w:r w:rsidR="00C12CFB" w:rsidRPr="00B415BA">
        <w:rPr>
          <w:noProof/>
          <w:sz w:val="24"/>
          <w:szCs w:val="24"/>
        </w:rPr>
        <w:tab/>
      </w:r>
    </w:p>
    <w:tbl>
      <w:tblPr>
        <w:tblStyle w:val="Lentelstinklelis"/>
        <w:tblW w:w="0" w:type="auto"/>
        <w:jc w:val="right"/>
        <w:tblLook w:val="04A0" w:firstRow="1" w:lastRow="0" w:firstColumn="1" w:lastColumn="0" w:noHBand="0" w:noVBand="1"/>
      </w:tblPr>
      <w:tblGrid>
        <w:gridCol w:w="1477"/>
        <w:gridCol w:w="448"/>
        <w:gridCol w:w="448"/>
        <w:gridCol w:w="449"/>
        <w:gridCol w:w="448"/>
        <w:gridCol w:w="448"/>
        <w:gridCol w:w="449"/>
        <w:gridCol w:w="448"/>
        <w:gridCol w:w="448"/>
        <w:gridCol w:w="449"/>
        <w:gridCol w:w="448"/>
        <w:gridCol w:w="448"/>
        <w:gridCol w:w="449"/>
        <w:gridCol w:w="915"/>
        <w:gridCol w:w="836"/>
        <w:gridCol w:w="940"/>
      </w:tblGrid>
      <w:tr w:rsidR="005D0F8F" w:rsidRPr="00B415BA" w14:paraId="2E6BFE1A" w14:textId="77777777" w:rsidTr="005D0F8F">
        <w:trPr>
          <w:trHeight w:val="393"/>
          <w:jc w:val="right"/>
        </w:trPr>
        <w:tc>
          <w:tcPr>
            <w:tcW w:w="1477" w:type="dxa"/>
            <w:vMerge w:val="restart"/>
          </w:tcPr>
          <w:p w14:paraId="25F16DA4" w14:textId="77777777" w:rsidR="005D0F8F" w:rsidRPr="00B415BA" w:rsidRDefault="005D0F8F" w:rsidP="00775121">
            <w:pPr>
              <w:jc w:val="both"/>
              <w:rPr>
                <w:b/>
                <w:noProof/>
              </w:rPr>
            </w:pPr>
            <w:r w:rsidRPr="00B415BA">
              <w:rPr>
                <w:b/>
                <w:noProof/>
              </w:rPr>
              <w:t xml:space="preserve">Laikotarpis  </w:t>
            </w:r>
          </w:p>
        </w:tc>
        <w:tc>
          <w:tcPr>
            <w:tcW w:w="5380" w:type="dxa"/>
            <w:gridSpan w:val="12"/>
          </w:tcPr>
          <w:p w14:paraId="3A07F20A" w14:textId="77777777" w:rsidR="005D0F8F" w:rsidRPr="00B415BA" w:rsidRDefault="005D0F8F" w:rsidP="00584FDA">
            <w:pPr>
              <w:jc w:val="center"/>
              <w:rPr>
                <w:b/>
                <w:noProof/>
              </w:rPr>
            </w:pPr>
            <w:r w:rsidRPr="00B415BA">
              <w:rPr>
                <w:b/>
                <w:noProof/>
              </w:rPr>
              <w:t xml:space="preserve">2023 m.  </w:t>
            </w:r>
          </w:p>
        </w:tc>
        <w:tc>
          <w:tcPr>
            <w:tcW w:w="915" w:type="dxa"/>
            <w:vMerge w:val="restart"/>
          </w:tcPr>
          <w:p w14:paraId="5DDD2BB8" w14:textId="74DD64C8" w:rsidR="005D0F8F" w:rsidRPr="00B415BA" w:rsidRDefault="00775121" w:rsidP="00584FDA">
            <w:pPr>
              <w:jc w:val="center"/>
              <w:rPr>
                <w:b/>
                <w:noProof/>
              </w:rPr>
            </w:pPr>
            <w:r w:rsidRPr="00B415BA">
              <w:rPr>
                <w:b/>
                <w:noProof/>
              </w:rPr>
              <w:t>Iš v</w:t>
            </w:r>
            <w:r w:rsidR="005D0F8F" w:rsidRPr="00B415BA">
              <w:rPr>
                <w:b/>
                <w:noProof/>
              </w:rPr>
              <w:t>iso</w:t>
            </w:r>
          </w:p>
          <w:p w14:paraId="08E313A1" w14:textId="77777777" w:rsidR="005D0F8F" w:rsidRPr="00B415BA" w:rsidRDefault="005D0F8F" w:rsidP="00584FDA">
            <w:pPr>
              <w:jc w:val="center"/>
              <w:rPr>
                <w:b/>
                <w:noProof/>
              </w:rPr>
            </w:pPr>
            <w:r w:rsidRPr="00B415BA">
              <w:rPr>
                <w:b/>
                <w:noProof/>
              </w:rPr>
              <w:t>2023</w:t>
            </w:r>
          </w:p>
        </w:tc>
        <w:tc>
          <w:tcPr>
            <w:tcW w:w="836" w:type="dxa"/>
            <w:vMerge w:val="restart"/>
          </w:tcPr>
          <w:p w14:paraId="5F88FFF8" w14:textId="77777777" w:rsidR="00775121" w:rsidRPr="00B415BA" w:rsidRDefault="00775121" w:rsidP="00775121">
            <w:pPr>
              <w:jc w:val="center"/>
              <w:rPr>
                <w:b/>
                <w:noProof/>
              </w:rPr>
            </w:pPr>
            <w:r w:rsidRPr="00B415BA">
              <w:rPr>
                <w:b/>
                <w:noProof/>
              </w:rPr>
              <w:t>Iš viso</w:t>
            </w:r>
          </w:p>
          <w:p w14:paraId="3B71C4B0" w14:textId="77777777" w:rsidR="005D0F8F" w:rsidRPr="00B415BA" w:rsidRDefault="005D0F8F" w:rsidP="00584FDA">
            <w:pPr>
              <w:jc w:val="center"/>
              <w:rPr>
                <w:b/>
                <w:noProof/>
              </w:rPr>
            </w:pPr>
            <w:r w:rsidRPr="00B415BA">
              <w:rPr>
                <w:b/>
                <w:noProof/>
              </w:rPr>
              <w:t>2022</w:t>
            </w:r>
          </w:p>
        </w:tc>
        <w:tc>
          <w:tcPr>
            <w:tcW w:w="940" w:type="dxa"/>
            <w:vMerge w:val="restart"/>
          </w:tcPr>
          <w:p w14:paraId="25D0BE89" w14:textId="77777777" w:rsidR="00775121" w:rsidRPr="00B415BA" w:rsidRDefault="00775121" w:rsidP="00775121">
            <w:pPr>
              <w:jc w:val="center"/>
              <w:rPr>
                <w:b/>
                <w:noProof/>
              </w:rPr>
            </w:pPr>
            <w:r w:rsidRPr="00B415BA">
              <w:rPr>
                <w:b/>
                <w:noProof/>
              </w:rPr>
              <w:t>Iš viso</w:t>
            </w:r>
          </w:p>
          <w:p w14:paraId="2F5D6EAF" w14:textId="77777777" w:rsidR="005D0F8F" w:rsidRPr="00B415BA" w:rsidRDefault="005D0F8F" w:rsidP="00584FDA">
            <w:pPr>
              <w:jc w:val="center"/>
              <w:rPr>
                <w:b/>
                <w:noProof/>
              </w:rPr>
            </w:pPr>
            <w:r w:rsidRPr="00B415BA">
              <w:rPr>
                <w:b/>
                <w:noProof/>
              </w:rPr>
              <w:t>2021</w:t>
            </w:r>
          </w:p>
        </w:tc>
      </w:tr>
      <w:tr w:rsidR="00721336" w:rsidRPr="00B415BA" w14:paraId="55C49236" w14:textId="77777777" w:rsidTr="008B0EA3">
        <w:trPr>
          <w:trHeight w:val="328"/>
          <w:jc w:val="right"/>
        </w:trPr>
        <w:tc>
          <w:tcPr>
            <w:tcW w:w="1477" w:type="dxa"/>
            <w:vMerge/>
          </w:tcPr>
          <w:p w14:paraId="7FFFECB4" w14:textId="77777777" w:rsidR="004C3A8F" w:rsidRPr="00B415BA" w:rsidRDefault="004C3A8F" w:rsidP="00775121">
            <w:pPr>
              <w:jc w:val="both"/>
              <w:rPr>
                <w:b/>
                <w:noProof/>
              </w:rPr>
            </w:pPr>
          </w:p>
        </w:tc>
        <w:tc>
          <w:tcPr>
            <w:tcW w:w="448" w:type="dxa"/>
          </w:tcPr>
          <w:p w14:paraId="1828BD9D" w14:textId="77777777" w:rsidR="004C3A8F" w:rsidRPr="00B415BA" w:rsidRDefault="004C3A8F" w:rsidP="00584FDA">
            <w:pPr>
              <w:jc w:val="center"/>
              <w:rPr>
                <w:b/>
                <w:noProof/>
              </w:rPr>
            </w:pPr>
            <w:r w:rsidRPr="00B415BA">
              <w:rPr>
                <w:b/>
                <w:noProof/>
              </w:rPr>
              <w:t>1</w:t>
            </w:r>
          </w:p>
        </w:tc>
        <w:tc>
          <w:tcPr>
            <w:tcW w:w="448" w:type="dxa"/>
          </w:tcPr>
          <w:p w14:paraId="6DFEEC33" w14:textId="77777777" w:rsidR="004C3A8F" w:rsidRPr="00B415BA" w:rsidRDefault="004C3A8F" w:rsidP="00584FDA">
            <w:pPr>
              <w:jc w:val="center"/>
              <w:rPr>
                <w:b/>
                <w:noProof/>
              </w:rPr>
            </w:pPr>
            <w:r w:rsidRPr="00B415BA">
              <w:rPr>
                <w:b/>
                <w:noProof/>
              </w:rPr>
              <w:t>2</w:t>
            </w:r>
          </w:p>
        </w:tc>
        <w:tc>
          <w:tcPr>
            <w:tcW w:w="449" w:type="dxa"/>
          </w:tcPr>
          <w:p w14:paraId="67B85B42" w14:textId="77777777" w:rsidR="004C3A8F" w:rsidRPr="00B415BA" w:rsidRDefault="004C3A8F" w:rsidP="00584FDA">
            <w:pPr>
              <w:jc w:val="center"/>
              <w:rPr>
                <w:b/>
                <w:noProof/>
              </w:rPr>
            </w:pPr>
            <w:r w:rsidRPr="00B415BA">
              <w:rPr>
                <w:b/>
                <w:noProof/>
              </w:rPr>
              <w:t>3</w:t>
            </w:r>
          </w:p>
        </w:tc>
        <w:tc>
          <w:tcPr>
            <w:tcW w:w="448" w:type="dxa"/>
          </w:tcPr>
          <w:p w14:paraId="2691E133" w14:textId="77777777" w:rsidR="004C3A8F" w:rsidRPr="00B415BA" w:rsidRDefault="004C3A8F" w:rsidP="00584FDA">
            <w:pPr>
              <w:jc w:val="center"/>
              <w:rPr>
                <w:b/>
                <w:noProof/>
              </w:rPr>
            </w:pPr>
            <w:r w:rsidRPr="00B415BA">
              <w:rPr>
                <w:b/>
                <w:noProof/>
              </w:rPr>
              <w:t>4</w:t>
            </w:r>
          </w:p>
        </w:tc>
        <w:tc>
          <w:tcPr>
            <w:tcW w:w="448" w:type="dxa"/>
          </w:tcPr>
          <w:p w14:paraId="45791C6C" w14:textId="77777777" w:rsidR="004C3A8F" w:rsidRPr="00B415BA" w:rsidRDefault="004C3A8F" w:rsidP="00584FDA">
            <w:pPr>
              <w:jc w:val="center"/>
              <w:rPr>
                <w:b/>
                <w:noProof/>
              </w:rPr>
            </w:pPr>
            <w:r w:rsidRPr="00B415BA">
              <w:rPr>
                <w:b/>
                <w:noProof/>
              </w:rPr>
              <w:t>5</w:t>
            </w:r>
          </w:p>
        </w:tc>
        <w:tc>
          <w:tcPr>
            <w:tcW w:w="449" w:type="dxa"/>
          </w:tcPr>
          <w:p w14:paraId="52442C3B" w14:textId="77777777" w:rsidR="004C3A8F" w:rsidRPr="00B415BA" w:rsidRDefault="004C3A8F" w:rsidP="00584FDA">
            <w:pPr>
              <w:jc w:val="center"/>
              <w:rPr>
                <w:b/>
                <w:noProof/>
              </w:rPr>
            </w:pPr>
            <w:r w:rsidRPr="00B415BA">
              <w:rPr>
                <w:b/>
                <w:noProof/>
              </w:rPr>
              <w:t>6</w:t>
            </w:r>
          </w:p>
        </w:tc>
        <w:tc>
          <w:tcPr>
            <w:tcW w:w="448" w:type="dxa"/>
          </w:tcPr>
          <w:p w14:paraId="1C61BAD6" w14:textId="77777777" w:rsidR="004C3A8F" w:rsidRPr="00B415BA" w:rsidRDefault="004C3A8F" w:rsidP="00584FDA">
            <w:pPr>
              <w:jc w:val="center"/>
              <w:rPr>
                <w:b/>
                <w:noProof/>
              </w:rPr>
            </w:pPr>
            <w:r w:rsidRPr="00B415BA">
              <w:rPr>
                <w:b/>
                <w:noProof/>
              </w:rPr>
              <w:t>7</w:t>
            </w:r>
          </w:p>
        </w:tc>
        <w:tc>
          <w:tcPr>
            <w:tcW w:w="448" w:type="dxa"/>
          </w:tcPr>
          <w:p w14:paraId="6C4970B1" w14:textId="77777777" w:rsidR="004C3A8F" w:rsidRPr="00B415BA" w:rsidRDefault="004C3A8F" w:rsidP="00584FDA">
            <w:pPr>
              <w:jc w:val="center"/>
              <w:rPr>
                <w:b/>
                <w:noProof/>
              </w:rPr>
            </w:pPr>
            <w:r w:rsidRPr="00B415BA">
              <w:rPr>
                <w:b/>
                <w:noProof/>
              </w:rPr>
              <w:t>8</w:t>
            </w:r>
          </w:p>
        </w:tc>
        <w:tc>
          <w:tcPr>
            <w:tcW w:w="449" w:type="dxa"/>
          </w:tcPr>
          <w:p w14:paraId="5875250B" w14:textId="77777777" w:rsidR="004C3A8F" w:rsidRPr="00B415BA" w:rsidRDefault="004C3A8F" w:rsidP="00584FDA">
            <w:pPr>
              <w:jc w:val="center"/>
              <w:rPr>
                <w:b/>
                <w:noProof/>
              </w:rPr>
            </w:pPr>
            <w:r w:rsidRPr="00B415BA">
              <w:rPr>
                <w:b/>
                <w:noProof/>
              </w:rPr>
              <w:t>9</w:t>
            </w:r>
          </w:p>
        </w:tc>
        <w:tc>
          <w:tcPr>
            <w:tcW w:w="448" w:type="dxa"/>
          </w:tcPr>
          <w:p w14:paraId="211B02D2" w14:textId="77777777" w:rsidR="004C3A8F" w:rsidRPr="00B415BA" w:rsidRDefault="004C3A8F" w:rsidP="00584FDA">
            <w:pPr>
              <w:jc w:val="center"/>
              <w:rPr>
                <w:b/>
                <w:noProof/>
              </w:rPr>
            </w:pPr>
            <w:r w:rsidRPr="00B415BA">
              <w:rPr>
                <w:b/>
                <w:noProof/>
              </w:rPr>
              <w:t>10</w:t>
            </w:r>
          </w:p>
        </w:tc>
        <w:tc>
          <w:tcPr>
            <w:tcW w:w="448" w:type="dxa"/>
          </w:tcPr>
          <w:p w14:paraId="2447F461" w14:textId="77777777" w:rsidR="004C3A8F" w:rsidRPr="00B415BA" w:rsidRDefault="004C3A8F" w:rsidP="00584FDA">
            <w:pPr>
              <w:jc w:val="center"/>
              <w:rPr>
                <w:b/>
                <w:noProof/>
              </w:rPr>
            </w:pPr>
            <w:r w:rsidRPr="00B415BA">
              <w:rPr>
                <w:b/>
                <w:noProof/>
              </w:rPr>
              <w:t>11</w:t>
            </w:r>
          </w:p>
        </w:tc>
        <w:tc>
          <w:tcPr>
            <w:tcW w:w="449" w:type="dxa"/>
          </w:tcPr>
          <w:p w14:paraId="7776E8A7" w14:textId="77777777" w:rsidR="004C3A8F" w:rsidRPr="00B415BA" w:rsidRDefault="004C3A8F" w:rsidP="00584FDA">
            <w:pPr>
              <w:jc w:val="center"/>
              <w:rPr>
                <w:b/>
                <w:noProof/>
              </w:rPr>
            </w:pPr>
            <w:r w:rsidRPr="00B415BA">
              <w:rPr>
                <w:b/>
                <w:noProof/>
              </w:rPr>
              <w:t>12</w:t>
            </w:r>
          </w:p>
        </w:tc>
        <w:tc>
          <w:tcPr>
            <w:tcW w:w="915" w:type="dxa"/>
            <w:vMerge/>
          </w:tcPr>
          <w:p w14:paraId="27C85072" w14:textId="77777777" w:rsidR="004C3A8F" w:rsidRPr="00B415BA" w:rsidRDefault="004C3A8F" w:rsidP="00584FDA">
            <w:pPr>
              <w:jc w:val="center"/>
              <w:rPr>
                <w:b/>
                <w:noProof/>
              </w:rPr>
            </w:pPr>
          </w:p>
        </w:tc>
        <w:tc>
          <w:tcPr>
            <w:tcW w:w="836" w:type="dxa"/>
            <w:vMerge/>
          </w:tcPr>
          <w:p w14:paraId="4AC2EFF8" w14:textId="77777777" w:rsidR="004C3A8F" w:rsidRPr="00B415BA" w:rsidRDefault="004C3A8F" w:rsidP="00584FDA">
            <w:pPr>
              <w:jc w:val="center"/>
              <w:rPr>
                <w:b/>
                <w:noProof/>
              </w:rPr>
            </w:pPr>
          </w:p>
        </w:tc>
        <w:tc>
          <w:tcPr>
            <w:tcW w:w="940" w:type="dxa"/>
            <w:vMerge/>
          </w:tcPr>
          <w:p w14:paraId="337CCCAB" w14:textId="77777777" w:rsidR="004C3A8F" w:rsidRPr="00B415BA" w:rsidRDefault="004C3A8F" w:rsidP="00584FDA">
            <w:pPr>
              <w:jc w:val="center"/>
              <w:rPr>
                <w:b/>
                <w:noProof/>
              </w:rPr>
            </w:pPr>
          </w:p>
        </w:tc>
      </w:tr>
      <w:tr w:rsidR="005A5447" w:rsidRPr="00B415BA" w14:paraId="7561A459" w14:textId="77777777" w:rsidTr="00F67810">
        <w:trPr>
          <w:trHeight w:val="401"/>
          <w:jc w:val="right"/>
        </w:trPr>
        <w:tc>
          <w:tcPr>
            <w:tcW w:w="1477" w:type="dxa"/>
          </w:tcPr>
          <w:p w14:paraId="712A1681" w14:textId="77777777" w:rsidR="005A5447" w:rsidRPr="00B415BA" w:rsidRDefault="005A5447" w:rsidP="00775121">
            <w:pPr>
              <w:jc w:val="both"/>
              <w:rPr>
                <w:b/>
                <w:noProof/>
                <w:sz w:val="18"/>
                <w:szCs w:val="18"/>
              </w:rPr>
            </w:pPr>
            <w:r w:rsidRPr="00B415BA">
              <w:rPr>
                <w:b/>
                <w:noProof/>
                <w:sz w:val="18"/>
                <w:szCs w:val="18"/>
              </w:rPr>
              <w:t xml:space="preserve">Apgyvendinimo savarankiško gyvenimo namuose </w:t>
            </w:r>
            <w:r w:rsidRPr="00B415BA">
              <w:rPr>
                <w:b/>
                <w:noProof/>
                <w:sz w:val="18"/>
                <w:szCs w:val="18"/>
              </w:rPr>
              <w:lastRenderedPageBreak/>
              <w:t xml:space="preserve">paslaugų gavėjai </w:t>
            </w:r>
          </w:p>
        </w:tc>
        <w:tc>
          <w:tcPr>
            <w:tcW w:w="448" w:type="dxa"/>
            <w:vAlign w:val="center"/>
          </w:tcPr>
          <w:p w14:paraId="76AE3A7C" w14:textId="77777777" w:rsidR="005A5447" w:rsidRPr="00B415BA" w:rsidRDefault="005A5447" w:rsidP="00584FDA">
            <w:pPr>
              <w:jc w:val="center"/>
              <w:rPr>
                <w:bCs/>
                <w:noProof/>
                <w:color w:val="000000"/>
              </w:rPr>
            </w:pPr>
            <w:r w:rsidRPr="00B415BA">
              <w:rPr>
                <w:bCs/>
                <w:noProof/>
                <w:color w:val="000000"/>
              </w:rPr>
              <w:lastRenderedPageBreak/>
              <w:t>26</w:t>
            </w:r>
          </w:p>
        </w:tc>
        <w:tc>
          <w:tcPr>
            <w:tcW w:w="448" w:type="dxa"/>
            <w:vAlign w:val="center"/>
          </w:tcPr>
          <w:p w14:paraId="1506AF58" w14:textId="77777777" w:rsidR="005A5447" w:rsidRPr="00B415BA" w:rsidRDefault="005A5447" w:rsidP="00584FDA">
            <w:pPr>
              <w:jc w:val="center"/>
              <w:rPr>
                <w:bCs/>
                <w:noProof/>
                <w:color w:val="000000"/>
              </w:rPr>
            </w:pPr>
            <w:r w:rsidRPr="00B415BA">
              <w:rPr>
                <w:bCs/>
                <w:noProof/>
                <w:color w:val="000000"/>
              </w:rPr>
              <w:t>23</w:t>
            </w:r>
          </w:p>
        </w:tc>
        <w:tc>
          <w:tcPr>
            <w:tcW w:w="449" w:type="dxa"/>
            <w:vAlign w:val="center"/>
          </w:tcPr>
          <w:p w14:paraId="3C818608" w14:textId="77777777" w:rsidR="005A5447" w:rsidRPr="00B415BA" w:rsidRDefault="005A5447" w:rsidP="00584FDA">
            <w:pPr>
              <w:jc w:val="center"/>
              <w:rPr>
                <w:bCs/>
                <w:noProof/>
                <w:color w:val="000000"/>
              </w:rPr>
            </w:pPr>
            <w:r w:rsidRPr="00B415BA">
              <w:rPr>
                <w:bCs/>
                <w:noProof/>
                <w:color w:val="000000"/>
              </w:rPr>
              <w:t>25</w:t>
            </w:r>
          </w:p>
        </w:tc>
        <w:tc>
          <w:tcPr>
            <w:tcW w:w="448" w:type="dxa"/>
            <w:vAlign w:val="center"/>
          </w:tcPr>
          <w:p w14:paraId="4FFFAA2F" w14:textId="77777777" w:rsidR="005A5447" w:rsidRPr="00B415BA" w:rsidRDefault="005A5447" w:rsidP="00584FDA">
            <w:pPr>
              <w:jc w:val="center"/>
              <w:rPr>
                <w:bCs/>
                <w:noProof/>
                <w:color w:val="000000"/>
              </w:rPr>
            </w:pPr>
            <w:r w:rsidRPr="00B415BA">
              <w:rPr>
                <w:bCs/>
                <w:noProof/>
                <w:color w:val="000000"/>
              </w:rPr>
              <w:t>25</w:t>
            </w:r>
          </w:p>
        </w:tc>
        <w:tc>
          <w:tcPr>
            <w:tcW w:w="448" w:type="dxa"/>
            <w:vAlign w:val="center"/>
          </w:tcPr>
          <w:p w14:paraId="1E30BFA4" w14:textId="77777777" w:rsidR="005A5447" w:rsidRPr="00B415BA" w:rsidRDefault="005A5447" w:rsidP="00584FDA">
            <w:pPr>
              <w:jc w:val="center"/>
              <w:rPr>
                <w:bCs/>
                <w:noProof/>
                <w:color w:val="000000"/>
              </w:rPr>
            </w:pPr>
            <w:r w:rsidRPr="00B415BA">
              <w:rPr>
                <w:bCs/>
                <w:noProof/>
                <w:color w:val="000000"/>
              </w:rPr>
              <w:t>24</w:t>
            </w:r>
          </w:p>
        </w:tc>
        <w:tc>
          <w:tcPr>
            <w:tcW w:w="449" w:type="dxa"/>
            <w:vAlign w:val="center"/>
          </w:tcPr>
          <w:p w14:paraId="4F34C600" w14:textId="77777777" w:rsidR="005A5447" w:rsidRPr="00B415BA" w:rsidRDefault="005A5447" w:rsidP="00584FDA">
            <w:pPr>
              <w:jc w:val="center"/>
              <w:rPr>
                <w:bCs/>
                <w:noProof/>
                <w:color w:val="000000"/>
              </w:rPr>
            </w:pPr>
            <w:r w:rsidRPr="00B415BA">
              <w:rPr>
                <w:bCs/>
                <w:noProof/>
                <w:color w:val="000000"/>
              </w:rPr>
              <w:t>21</w:t>
            </w:r>
          </w:p>
        </w:tc>
        <w:tc>
          <w:tcPr>
            <w:tcW w:w="448" w:type="dxa"/>
            <w:vAlign w:val="center"/>
          </w:tcPr>
          <w:p w14:paraId="369CDC85"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3AC4B116" w14:textId="77777777" w:rsidR="005A5447" w:rsidRPr="00B415BA" w:rsidRDefault="005A5447" w:rsidP="00584FDA">
            <w:pPr>
              <w:jc w:val="center"/>
              <w:rPr>
                <w:bCs/>
                <w:noProof/>
                <w:color w:val="000000"/>
              </w:rPr>
            </w:pPr>
            <w:r w:rsidRPr="00B415BA">
              <w:rPr>
                <w:bCs/>
                <w:noProof/>
                <w:color w:val="000000"/>
              </w:rPr>
              <w:t>17</w:t>
            </w:r>
          </w:p>
        </w:tc>
        <w:tc>
          <w:tcPr>
            <w:tcW w:w="449" w:type="dxa"/>
            <w:vAlign w:val="center"/>
          </w:tcPr>
          <w:p w14:paraId="26CA5982" w14:textId="77777777" w:rsidR="005A5447" w:rsidRPr="00B415BA" w:rsidRDefault="005A5447" w:rsidP="00584FDA">
            <w:pPr>
              <w:jc w:val="center"/>
              <w:rPr>
                <w:bCs/>
                <w:noProof/>
                <w:color w:val="000000"/>
              </w:rPr>
            </w:pPr>
            <w:r w:rsidRPr="00B415BA">
              <w:rPr>
                <w:bCs/>
                <w:noProof/>
                <w:color w:val="000000"/>
              </w:rPr>
              <w:t>16</w:t>
            </w:r>
          </w:p>
        </w:tc>
        <w:tc>
          <w:tcPr>
            <w:tcW w:w="448" w:type="dxa"/>
            <w:vAlign w:val="center"/>
          </w:tcPr>
          <w:p w14:paraId="3BD892C3" w14:textId="77777777" w:rsidR="005A5447" w:rsidRPr="00B415BA" w:rsidRDefault="005A5447" w:rsidP="00584FDA">
            <w:pPr>
              <w:jc w:val="center"/>
              <w:rPr>
                <w:bCs/>
                <w:noProof/>
                <w:color w:val="000000"/>
              </w:rPr>
            </w:pPr>
            <w:r w:rsidRPr="00B415BA">
              <w:rPr>
                <w:bCs/>
                <w:noProof/>
                <w:color w:val="000000"/>
              </w:rPr>
              <w:t>17</w:t>
            </w:r>
          </w:p>
        </w:tc>
        <w:tc>
          <w:tcPr>
            <w:tcW w:w="448" w:type="dxa"/>
            <w:vAlign w:val="center"/>
          </w:tcPr>
          <w:p w14:paraId="7E832811" w14:textId="77777777" w:rsidR="005A5447" w:rsidRPr="00B415BA" w:rsidRDefault="005A5447" w:rsidP="00584FDA">
            <w:pPr>
              <w:jc w:val="center"/>
              <w:rPr>
                <w:bCs/>
                <w:noProof/>
                <w:color w:val="000000"/>
              </w:rPr>
            </w:pPr>
            <w:r w:rsidRPr="00B415BA">
              <w:rPr>
                <w:bCs/>
                <w:noProof/>
                <w:color w:val="000000"/>
              </w:rPr>
              <w:t>19</w:t>
            </w:r>
          </w:p>
        </w:tc>
        <w:tc>
          <w:tcPr>
            <w:tcW w:w="449" w:type="dxa"/>
            <w:vAlign w:val="center"/>
          </w:tcPr>
          <w:p w14:paraId="08A4FD3B" w14:textId="77777777" w:rsidR="005A5447" w:rsidRPr="00B415BA" w:rsidRDefault="005A5447" w:rsidP="00584FDA">
            <w:pPr>
              <w:jc w:val="center"/>
              <w:rPr>
                <w:bCs/>
                <w:noProof/>
                <w:color w:val="000000"/>
              </w:rPr>
            </w:pPr>
            <w:r w:rsidRPr="00B415BA">
              <w:rPr>
                <w:bCs/>
                <w:noProof/>
                <w:color w:val="000000"/>
              </w:rPr>
              <w:t>27</w:t>
            </w:r>
          </w:p>
        </w:tc>
        <w:tc>
          <w:tcPr>
            <w:tcW w:w="915" w:type="dxa"/>
            <w:vAlign w:val="center"/>
          </w:tcPr>
          <w:p w14:paraId="3C936706" w14:textId="77777777" w:rsidR="005A5447" w:rsidRPr="00B415BA" w:rsidRDefault="005A5447" w:rsidP="00584FDA">
            <w:pPr>
              <w:jc w:val="center"/>
              <w:rPr>
                <w:bCs/>
                <w:noProof/>
                <w:color w:val="000000"/>
              </w:rPr>
            </w:pPr>
            <w:r w:rsidRPr="00B415BA">
              <w:rPr>
                <w:bCs/>
                <w:noProof/>
                <w:color w:val="000000"/>
              </w:rPr>
              <w:t>41</w:t>
            </w:r>
          </w:p>
        </w:tc>
        <w:tc>
          <w:tcPr>
            <w:tcW w:w="836" w:type="dxa"/>
            <w:vAlign w:val="center"/>
          </w:tcPr>
          <w:p w14:paraId="7DE4198F" w14:textId="77777777" w:rsidR="005A5447" w:rsidRPr="00B415BA" w:rsidRDefault="005A5447" w:rsidP="00584FDA">
            <w:pPr>
              <w:jc w:val="center"/>
              <w:rPr>
                <w:bCs/>
                <w:noProof/>
                <w:color w:val="000000"/>
              </w:rPr>
            </w:pPr>
            <w:r w:rsidRPr="00B415BA">
              <w:rPr>
                <w:bCs/>
                <w:noProof/>
                <w:color w:val="000000"/>
              </w:rPr>
              <w:t>35</w:t>
            </w:r>
          </w:p>
        </w:tc>
        <w:tc>
          <w:tcPr>
            <w:tcW w:w="940" w:type="dxa"/>
            <w:vAlign w:val="center"/>
          </w:tcPr>
          <w:p w14:paraId="32B56E9F" w14:textId="77777777" w:rsidR="005A5447" w:rsidRPr="00B415BA" w:rsidRDefault="005A5447" w:rsidP="00584FDA">
            <w:pPr>
              <w:jc w:val="center"/>
              <w:rPr>
                <w:bCs/>
                <w:noProof/>
                <w:color w:val="000000"/>
              </w:rPr>
            </w:pPr>
            <w:r w:rsidRPr="00B415BA">
              <w:rPr>
                <w:bCs/>
                <w:noProof/>
                <w:color w:val="000000"/>
              </w:rPr>
              <w:t>34</w:t>
            </w:r>
          </w:p>
        </w:tc>
      </w:tr>
      <w:tr w:rsidR="005A5447" w:rsidRPr="00B415BA" w14:paraId="3A6264A3" w14:textId="77777777" w:rsidTr="008B0EA3">
        <w:trPr>
          <w:trHeight w:val="228"/>
          <w:jc w:val="right"/>
        </w:trPr>
        <w:tc>
          <w:tcPr>
            <w:tcW w:w="1477" w:type="dxa"/>
          </w:tcPr>
          <w:p w14:paraId="3DEADB53" w14:textId="77777777" w:rsidR="005A5447" w:rsidRPr="00B415BA" w:rsidRDefault="005A5447" w:rsidP="00775121">
            <w:pPr>
              <w:jc w:val="both"/>
              <w:rPr>
                <w:b/>
                <w:noProof/>
                <w:sz w:val="18"/>
                <w:szCs w:val="18"/>
              </w:rPr>
            </w:pPr>
            <w:r w:rsidRPr="00B415BA">
              <w:rPr>
                <w:b/>
                <w:noProof/>
                <w:sz w:val="18"/>
                <w:szCs w:val="18"/>
              </w:rPr>
              <w:t>Moterų</w:t>
            </w:r>
          </w:p>
        </w:tc>
        <w:tc>
          <w:tcPr>
            <w:tcW w:w="448" w:type="dxa"/>
            <w:vAlign w:val="center"/>
          </w:tcPr>
          <w:p w14:paraId="75ECD5B1"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19CEDFA3"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30663F44"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5D95DF61"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59A7779C"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08A480AE"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29E940FE" w14:textId="77777777" w:rsidR="005A5447" w:rsidRPr="00B415BA" w:rsidRDefault="005A5447" w:rsidP="00584FDA">
            <w:pPr>
              <w:jc w:val="center"/>
              <w:rPr>
                <w:bCs/>
                <w:noProof/>
                <w:color w:val="000000"/>
              </w:rPr>
            </w:pPr>
            <w:r w:rsidRPr="00B415BA">
              <w:rPr>
                <w:bCs/>
                <w:noProof/>
                <w:color w:val="000000"/>
              </w:rPr>
              <w:t>5</w:t>
            </w:r>
          </w:p>
        </w:tc>
        <w:tc>
          <w:tcPr>
            <w:tcW w:w="448" w:type="dxa"/>
            <w:vAlign w:val="center"/>
          </w:tcPr>
          <w:p w14:paraId="746F296F"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67958D5E"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6F5D4DB3"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697AC436" w14:textId="77777777" w:rsidR="005A5447" w:rsidRPr="00B415BA" w:rsidRDefault="005A5447" w:rsidP="00584FDA">
            <w:pPr>
              <w:jc w:val="center"/>
              <w:rPr>
                <w:bCs/>
                <w:noProof/>
                <w:color w:val="000000"/>
              </w:rPr>
            </w:pPr>
            <w:r w:rsidRPr="00B415BA">
              <w:rPr>
                <w:bCs/>
                <w:noProof/>
                <w:color w:val="000000"/>
              </w:rPr>
              <w:t>7</w:t>
            </w:r>
          </w:p>
        </w:tc>
        <w:tc>
          <w:tcPr>
            <w:tcW w:w="449" w:type="dxa"/>
            <w:vAlign w:val="center"/>
          </w:tcPr>
          <w:p w14:paraId="25C632F2" w14:textId="77777777" w:rsidR="005A5447" w:rsidRPr="00B415BA" w:rsidRDefault="005A5447" w:rsidP="00584FDA">
            <w:pPr>
              <w:jc w:val="center"/>
              <w:rPr>
                <w:bCs/>
                <w:noProof/>
                <w:color w:val="000000"/>
              </w:rPr>
            </w:pPr>
            <w:r w:rsidRPr="00B415BA">
              <w:rPr>
                <w:bCs/>
                <w:noProof/>
                <w:color w:val="000000"/>
              </w:rPr>
              <w:t>8</w:t>
            </w:r>
          </w:p>
        </w:tc>
        <w:tc>
          <w:tcPr>
            <w:tcW w:w="915" w:type="dxa"/>
            <w:vAlign w:val="center"/>
          </w:tcPr>
          <w:p w14:paraId="3F9D33E6" w14:textId="77777777" w:rsidR="005A5447" w:rsidRPr="00B415BA" w:rsidRDefault="005A5447" w:rsidP="00584FDA">
            <w:pPr>
              <w:jc w:val="center"/>
              <w:rPr>
                <w:bCs/>
                <w:noProof/>
                <w:color w:val="000000"/>
              </w:rPr>
            </w:pPr>
            <w:r w:rsidRPr="00B415BA">
              <w:rPr>
                <w:bCs/>
                <w:noProof/>
                <w:color w:val="000000"/>
              </w:rPr>
              <w:t>11</w:t>
            </w:r>
          </w:p>
        </w:tc>
        <w:tc>
          <w:tcPr>
            <w:tcW w:w="836" w:type="dxa"/>
            <w:vAlign w:val="center"/>
          </w:tcPr>
          <w:p w14:paraId="0CDCCB0F" w14:textId="77777777" w:rsidR="005A5447" w:rsidRPr="00B415BA" w:rsidRDefault="005A5447" w:rsidP="00584FDA">
            <w:pPr>
              <w:jc w:val="center"/>
              <w:rPr>
                <w:bCs/>
                <w:noProof/>
                <w:color w:val="000000"/>
              </w:rPr>
            </w:pPr>
            <w:r w:rsidRPr="00B415BA">
              <w:rPr>
                <w:bCs/>
                <w:noProof/>
                <w:color w:val="000000"/>
              </w:rPr>
              <w:t>8</w:t>
            </w:r>
          </w:p>
        </w:tc>
        <w:tc>
          <w:tcPr>
            <w:tcW w:w="940" w:type="dxa"/>
            <w:vAlign w:val="center"/>
          </w:tcPr>
          <w:p w14:paraId="0D66C363" w14:textId="77777777" w:rsidR="005A5447" w:rsidRPr="00B415BA" w:rsidRDefault="005A5447" w:rsidP="00584FDA">
            <w:pPr>
              <w:jc w:val="center"/>
              <w:rPr>
                <w:bCs/>
                <w:noProof/>
                <w:color w:val="000000"/>
              </w:rPr>
            </w:pPr>
            <w:r w:rsidRPr="00B415BA">
              <w:rPr>
                <w:bCs/>
                <w:noProof/>
                <w:color w:val="000000"/>
              </w:rPr>
              <w:t>7</w:t>
            </w:r>
          </w:p>
        </w:tc>
      </w:tr>
      <w:tr w:rsidR="005A5447" w:rsidRPr="00B415BA" w14:paraId="4D112F11" w14:textId="77777777" w:rsidTr="008B0EA3">
        <w:trPr>
          <w:trHeight w:val="228"/>
          <w:jc w:val="right"/>
        </w:trPr>
        <w:tc>
          <w:tcPr>
            <w:tcW w:w="1477" w:type="dxa"/>
          </w:tcPr>
          <w:p w14:paraId="6BBB997A" w14:textId="77777777" w:rsidR="005A5447" w:rsidRPr="00B415BA" w:rsidRDefault="005A5447" w:rsidP="00775121">
            <w:pPr>
              <w:jc w:val="both"/>
              <w:rPr>
                <w:b/>
                <w:noProof/>
                <w:sz w:val="18"/>
                <w:szCs w:val="18"/>
              </w:rPr>
            </w:pPr>
            <w:r w:rsidRPr="00B415BA">
              <w:rPr>
                <w:b/>
                <w:noProof/>
                <w:sz w:val="18"/>
                <w:szCs w:val="18"/>
              </w:rPr>
              <w:t>Vyrų</w:t>
            </w:r>
          </w:p>
        </w:tc>
        <w:tc>
          <w:tcPr>
            <w:tcW w:w="448" w:type="dxa"/>
            <w:vAlign w:val="center"/>
          </w:tcPr>
          <w:p w14:paraId="16FBDC7A" w14:textId="77777777" w:rsidR="005A5447" w:rsidRPr="00B415BA" w:rsidRDefault="005A5447" w:rsidP="00584FDA">
            <w:pPr>
              <w:jc w:val="center"/>
              <w:rPr>
                <w:bCs/>
                <w:noProof/>
                <w:color w:val="000000"/>
              </w:rPr>
            </w:pPr>
            <w:r w:rsidRPr="00B415BA">
              <w:rPr>
                <w:bCs/>
                <w:noProof/>
                <w:color w:val="000000"/>
              </w:rPr>
              <w:t>19</w:t>
            </w:r>
          </w:p>
        </w:tc>
        <w:tc>
          <w:tcPr>
            <w:tcW w:w="448" w:type="dxa"/>
            <w:vAlign w:val="center"/>
          </w:tcPr>
          <w:p w14:paraId="5745F13C" w14:textId="77777777" w:rsidR="005A5447" w:rsidRPr="00B415BA" w:rsidRDefault="005A5447" w:rsidP="00584FDA">
            <w:pPr>
              <w:jc w:val="center"/>
              <w:rPr>
                <w:bCs/>
                <w:noProof/>
                <w:color w:val="000000"/>
              </w:rPr>
            </w:pPr>
            <w:r w:rsidRPr="00B415BA">
              <w:rPr>
                <w:bCs/>
                <w:noProof/>
                <w:color w:val="000000"/>
              </w:rPr>
              <w:t>17</w:t>
            </w:r>
          </w:p>
        </w:tc>
        <w:tc>
          <w:tcPr>
            <w:tcW w:w="449" w:type="dxa"/>
            <w:vAlign w:val="center"/>
          </w:tcPr>
          <w:p w14:paraId="31447E7D"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2BB54645"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64559C22" w14:textId="77777777" w:rsidR="005A5447" w:rsidRPr="00B415BA" w:rsidRDefault="005A5447" w:rsidP="00584FDA">
            <w:pPr>
              <w:jc w:val="center"/>
              <w:rPr>
                <w:bCs/>
                <w:noProof/>
                <w:color w:val="000000"/>
              </w:rPr>
            </w:pPr>
            <w:r w:rsidRPr="00B415BA">
              <w:rPr>
                <w:bCs/>
                <w:noProof/>
                <w:color w:val="000000"/>
              </w:rPr>
              <w:t>19</w:t>
            </w:r>
          </w:p>
        </w:tc>
        <w:tc>
          <w:tcPr>
            <w:tcW w:w="449" w:type="dxa"/>
            <w:vAlign w:val="center"/>
          </w:tcPr>
          <w:p w14:paraId="4353A0BD" w14:textId="77777777" w:rsidR="005A5447" w:rsidRPr="00B415BA" w:rsidRDefault="005A5447" w:rsidP="00584FDA">
            <w:pPr>
              <w:jc w:val="center"/>
              <w:rPr>
                <w:bCs/>
                <w:noProof/>
                <w:color w:val="000000"/>
              </w:rPr>
            </w:pPr>
            <w:r w:rsidRPr="00B415BA">
              <w:rPr>
                <w:bCs/>
                <w:noProof/>
                <w:color w:val="000000"/>
              </w:rPr>
              <w:t>15</w:t>
            </w:r>
          </w:p>
        </w:tc>
        <w:tc>
          <w:tcPr>
            <w:tcW w:w="448" w:type="dxa"/>
            <w:vAlign w:val="center"/>
          </w:tcPr>
          <w:p w14:paraId="7A4A4B13" w14:textId="77777777" w:rsidR="005A5447" w:rsidRPr="00B415BA" w:rsidRDefault="005A5447" w:rsidP="00584FDA">
            <w:pPr>
              <w:jc w:val="center"/>
              <w:rPr>
                <w:bCs/>
                <w:noProof/>
                <w:color w:val="000000"/>
              </w:rPr>
            </w:pPr>
            <w:r w:rsidRPr="00B415BA">
              <w:rPr>
                <w:bCs/>
                <w:noProof/>
                <w:color w:val="000000"/>
              </w:rPr>
              <w:t>13</w:t>
            </w:r>
          </w:p>
        </w:tc>
        <w:tc>
          <w:tcPr>
            <w:tcW w:w="448" w:type="dxa"/>
            <w:vAlign w:val="center"/>
          </w:tcPr>
          <w:p w14:paraId="0F2EFEA2" w14:textId="77777777" w:rsidR="005A5447" w:rsidRPr="00B415BA" w:rsidRDefault="005A5447" w:rsidP="00584FDA">
            <w:pPr>
              <w:jc w:val="center"/>
              <w:rPr>
                <w:bCs/>
                <w:noProof/>
                <w:color w:val="000000"/>
              </w:rPr>
            </w:pPr>
            <w:r w:rsidRPr="00B415BA">
              <w:rPr>
                <w:bCs/>
                <w:noProof/>
                <w:color w:val="000000"/>
              </w:rPr>
              <w:t>11</w:t>
            </w:r>
          </w:p>
        </w:tc>
        <w:tc>
          <w:tcPr>
            <w:tcW w:w="449" w:type="dxa"/>
            <w:vAlign w:val="center"/>
          </w:tcPr>
          <w:p w14:paraId="18EB4187" w14:textId="77777777" w:rsidR="005A5447" w:rsidRPr="00B415BA" w:rsidRDefault="005A5447" w:rsidP="00584FDA">
            <w:pPr>
              <w:jc w:val="center"/>
              <w:rPr>
                <w:bCs/>
                <w:noProof/>
                <w:color w:val="000000"/>
              </w:rPr>
            </w:pPr>
            <w:r w:rsidRPr="00B415BA">
              <w:rPr>
                <w:bCs/>
                <w:noProof/>
                <w:color w:val="000000"/>
              </w:rPr>
              <w:t>10</w:t>
            </w:r>
          </w:p>
        </w:tc>
        <w:tc>
          <w:tcPr>
            <w:tcW w:w="448" w:type="dxa"/>
            <w:vAlign w:val="center"/>
          </w:tcPr>
          <w:p w14:paraId="143DA61F" w14:textId="77777777" w:rsidR="005A5447" w:rsidRPr="00B415BA" w:rsidRDefault="005A5447" w:rsidP="00584FDA">
            <w:pPr>
              <w:jc w:val="center"/>
              <w:rPr>
                <w:bCs/>
                <w:noProof/>
                <w:color w:val="000000"/>
              </w:rPr>
            </w:pPr>
            <w:r w:rsidRPr="00B415BA">
              <w:rPr>
                <w:bCs/>
                <w:noProof/>
                <w:color w:val="000000"/>
              </w:rPr>
              <w:t>11</w:t>
            </w:r>
          </w:p>
        </w:tc>
        <w:tc>
          <w:tcPr>
            <w:tcW w:w="448" w:type="dxa"/>
            <w:vAlign w:val="center"/>
          </w:tcPr>
          <w:p w14:paraId="1C1AB115" w14:textId="77777777" w:rsidR="005A5447" w:rsidRPr="00B415BA" w:rsidRDefault="005A5447" w:rsidP="00584FDA">
            <w:pPr>
              <w:jc w:val="center"/>
              <w:rPr>
                <w:bCs/>
                <w:noProof/>
                <w:color w:val="000000"/>
              </w:rPr>
            </w:pPr>
            <w:r w:rsidRPr="00B415BA">
              <w:rPr>
                <w:bCs/>
                <w:noProof/>
                <w:color w:val="000000"/>
              </w:rPr>
              <w:t>12</w:t>
            </w:r>
          </w:p>
        </w:tc>
        <w:tc>
          <w:tcPr>
            <w:tcW w:w="449" w:type="dxa"/>
            <w:vAlign w:val="center"/>
          </w:tcPr>
          <w:p w14:paraId="4708207C" w14:textId="77777777" w:rsidR="005A5447" w:rsidRPr="00B415BA" w:rsidRDefault="005A5447" w:rsidP="00584FDA">
            <w:pPr>
              <w:jc w:val="center"/>
              <w:rPr>
                <w:bCs/>
                <w:noProof/>
                <w:color w:val="000000"/>
              </w:rPr>
            </w:pPr>
            <w:r w:rsidRPr="00B415BA">
              <w:rPr>
                <w:bCs/>
                <w:noProof/>
                <w:color w:val="000000"/>
              </w:rPr>
              <w:t>19</w:t>
            </w:r>
          </w:p>
        </w:tc>
        <w:tc>
          <w:tcPr>
            <w:tcW w:w="915" w:type="dxa"/>
            <w:vAlign w:val="center"/>
          </w:tcPr>
          <w:p w14:paraId="1DD3152F" w14:textId="77777777" w:rsidR="005A5447" w:rsidRPr="00B415BA" w:rsidRDefault="005A5447" w:rsidP="00584FDA">
            <w:pPr>
              <w:jc w:val="center"/>
              <w:rPr>
                <w:bCs/>
                <w:noProof/>
                <w:color w:val="000000"/>
              </w:rPr>
            </w:pPr>
            <w:r w:rsidRPr="00B415BA">
              <w:rPr>
                <w:bCs/>
                <w:noProof/>
                <w:color w:val="000000"/>
              </w:rPr>
              <w:t>30</w:t>
            </w:r>
          </w:p>
        </w:tc>
        <w:tc>
          <w:tcPr>
            <w:tcW w:w="836" w:type="dxa"/>
            <w:vAlign w:val="center"/>
          </w:tcPr>
          <w:p w14:paraId="45E06146" w14:textId="77777777" w:rsidR="005A5447" w:rsidRPr="00B415BA" w:rsidRDefault="005A5447" w:rsidP="00584FDA">
            <w:pPr>
              <w:jc w:val="center"/>
              <w:rPr>
                <w:bCs/>
                <w:noProof/>
                <w:color w:val="000000"/>
              </w:rPr>
            </w:pPr>
            <w:r w:rsidRPr="00B415BA">
              <w:rPr>
                <w:bCs/>
                <w:noProof/>
                <w:color w:val="000000"/>
              </w:rPr>
              <w:t>27</w:t>
            </w:r>
          </w:p>
        </w:tc>
        <w:tc>
          <w:tcPr>
            <w:tcW w:w="940" w:type="dxa"/>
            <w:vAlign w:val="center"/>
          </w:tcPr>
          <w:p w14:paraId="4C0092EB" w14:textId="77777777" w:rsidR="005A5447" w:rsidRPr="00B415BA" w:rsidRDefault="005A5447" w:rsidP="00584FDA">
            <w:pPr>
              <w:jc w:val="center"/>
              <w:rPr>
                <w:bCs/>
                <w:noProof/>
                <w:color w:val="000000"/>
              </w:rPr>
            </w:pPr>
            <w:r w:rsidRPr="00B415BA">
              <w:rPr>
                <w:bCs/>
                <w:noProof/>
                <w:color w:val="000000"/>
              </w:rPr>
              <w:t>27</w:t>
            </w:r>
          </w:p>
        </w:tc>
      </w:tr>
      <w:tr w:rsidR="00721336" w:rsidRPr="00B415BA" w14:paraId="296681F4" w14:textId="77777777" w:rsidTr="008B0EA3">
        <w:trPr>
          <w:trHeight w:val="410"/>
          <w:jc w:val="right"/>
        </w:trPr>
        <w:tc>
          <w:tcPr>
            <w:tcW w:w="1477" w:type="dxa"/>
          </w:tcPr>
          <w:p w14:paraId="27477605" w14:textId="77777777" w:rsidR="004C3A8F" w:rsidRPr="00B415BA" w:rsidRDefault="004C3A8F" w:rsidP="00775121">
            <w:pPr>
              <w:jc w:val="both"/>
              <w:rPr>
                <w:b/>
                <w:noProof/>
                <w:sz w:val="18"/>
                <w:szCs w:val="18"/>
              </w:rPr>
            </w:pPr>
            <w:r w:rsidRPr="00B415BA">
              <w:rPr>
                <w:b/>
                <w:noProof/>
                <w:sz w:val="18"/>
                <w:szCs w:val="18"/>
              </w:rPr>
              <w:t>Psichinė negalia</w:t>
            </w:r>
          </w:p>
        </w:tc>
        <w:tc>
          <w:tcPr>
            <w:tcW w:w="448" w:type="dxa"/>
            <w:vAlign w:val="center"/>
          </w:tcPr>
          <w:p w14:paraId="7B87654B"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1445F964" w14:textId="77777777" w:rsidR="004C3A8F" w:rsidRPr="00B415BA" w:rsidRDefault="004C3A8F" w:rsidP="00584FDA">
            <w:pPr>
              <w:jc w:val="center"/>
              <w:rPr>
                <w:bCs/>
                <w:noProof/>
                <w:color w:val="000000"/>
              </w:rPr>
            </w:pPr>
            <w:r w:rsidRPr="00B415BA">
              <w:rPr>
                <w:bCs/>
                <w:noProof/>
                <w:color w:val="000000"/>
              </w:rPr>
              <w:t>4</w:t>
            </w:r>
          </w:p>
        </w:tc>
        <w:tc>
          <w:tcPr>
            <w:tcW w:w="449" w:type="dxa"/>
            <w:vAlign w:val="center"/>
          </w:tcPr>
          <w:p w14:paraId="5B7D30A4" w14:textId="77777777" w:rsidR="004C3A8F" w:rsidRPr="00B415BA" w:rsidRDefault="004C3A8F" w:rsidP="00584FDA">
            <w:pPr>
              <w:jc w:val="center"/>
              <w:rPr>
                <w:bCs/>
                <w:noProof/>
                <w:color w:val="000000"/>
              </w:rPr>
            </w:pPr>
            <w:r w:rsidRPr="00B415BA">
              <w:rPr>
                <w:bCs/>
                <w:noProof/>
                <w:color w:val="000000"/>
              </w:rPr>
              <w:t>5</w:t>
            </w:r>
          </w:p>
        </w:tc>
        <w:tc>
          <w:tcPr>
            <w:tcW w:w="448" w:type="dxa"/>
            <w:vAlign w:val="center"/>
          </w:tcPr>
          <w:p w14:paraId="6CBFF012" w14:textId="77777777" w:rsidR="004C3A8F" w:rsidRPr="00B415BA" w:rsidRDefault="004C3A8F" w:rsidP="00584FDA">
            <w:pPr>
              <w:jc w:val="center"/>
              <w:rPr>
                <w:bCs/>
                <w:noProof/>
                <w:color w:val="000000"/>
              </w:rPr>
            </w:pPr>
            <w:r w:rsidRPr="00B415BA">
              <w:rPr>
                <w:bCs/>
                <w:noProof/>
                <w:color w:val="000000"/>
              </w:rPr>
              <w:t>4</w:t>
            </w:r>
          </w:p>
        </w:tc>
        <w:tc>
          <w:tcPr>
            <w:tcW w:w="448" w:type="dxa"/>
            <w:vAlign w:val="center"/>
          </w:tcPr>
          <w:p w14:paraId="1A69E358"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6B4363B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1356090D"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66A604F9"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0A19A8B7"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156A294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24BF715A"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5F6C3F44" w14:textId="77777777" w:rsidR="004C3A8F" w:rsidRPr="00B415BA" w:rsidRDefault="004C3A8F" w:rsidP="00584FDA">
            <w:pPr>
              <w:jc w:val="center"/>
              <w:rPr>
                <w:bCs/>
                <w:noProof/>
                <w:color w:val="000000"/>
              </w:rPr>
            </w:pPr>
            <w:r w:rsidRPr="00B415BA">
              <w:rPr>
                <w:bCs/>
                <w:noProof/>
                <w:color w:val="000000"/>
              </w:rPr>
              <w:t>4</w:t>
            </w:r>
          </w:p>
        </w:tc>
        <w:tc>
          <w:tcPr>
            <w:tcW w:w="915" w:type="dxa"/>
            <w:vAlign w:val="center"/>
          </w:tcPr>
          <w:p w14:paraId="56C40F09" w14:textId="77777777" w:rsidR="004C3A8F" w:rsidRPr="00B415BA" w:rsidRDefault="004C3A8F" w:rsidP="00584FDA">
            <w:pPr>
              <w:jc w:val="center"/>
              <w:rPr>
                <w:bCs/>
                <w:noProof/>
                <w:color w:val="000000"/>
              </w:rPr>
            </w:pPr>
            <w:r w:rsidRPr="00B415BA">
              <w:rPr>
                <w:bCs/>
                <w:noProof/>
                <w:color w:val="000000"/>
              </w:rPr>
              <w:t>6</w:t>
            </w:r>
          </w:p>
        </w:tc>
        <w:tc>
          <w:tcPr>
            <w:tcW w:w="836" w:type="dxa"/>
            <w:vAlign w:val="center"/>
          </w:tcPr>
          <w:p w14:paraId="3A81A55C" w14:textId="77777777" w:rsidR="004C3A8F" w:rsidRPr="00B415BA" w:rsidRDefault="004C3A8F" w:rsidP="00584FDA">
            <w:pPr>
              <w:jc w:val="center"/>
              <w:rPr>
                <w:bCs/>
                <w:noProof/>
                <w:color w:val="000000"/>
              </w:rPr>
            </w:pPr>
            <w:r w:rsidRPr="00B415BA">
              <w:rPr>
                <w:bCs/>
                <w:noProof/>
                <w:color w:val="000000"/>
              </w:rPr>
              <w:t>6</w:t>
            </w:r>
          </w:p>
        </w:tc>
        <w:tc>
          <w:tcPr>
            <w:tcW w:w="940" w:type="dxa"/>
            <w:vAlign w:val="center"/>
          </w:tcPr>
          <w:p w14:paraId="1AB19324" w14:textId="77777777" w:rsidR="004C3A8F" w:rsidRPr="00B415BA" w:rsidRDefault="004C3A8F" w:rsidP="00584FDA">
            <w:pPr>
              <w:jc w:val="center"/>
              <w:rPr>
                <w:bCs/>
                <w:noProof/>
                <w:color w:val="000000"/>
              </w:rPr>
            </w:pPr>
            <w:r w:rsidRPr="00B415BA">
              <w:rPr>
                <w:bCs/>
                <w:noProof/>
                <w:color w:val="000000"/>
              </w:rPr>
              <w:t>4</w:t>
            </w:r>
          </w:p>
        </w:tc>
      </w:tr>
      <w:tr w:rsidR="00721336" w:rsidRPr="00B415BA" w14:paraId="77B2597B" w14:textId="77777777" w:rsidTr="008B0EA3">
        <w:trPr>
          <w:trHeight w:val="410"/>
          <w:jc w:val="right"/>
        </w:trPr>
        <w:tc>
          <w:tcPr>
            <w:tcW w:w="1477" w:type="dxa"/>
          </w:tcPr>
          <w:p w14:paraId="5C94381E" w14:textId="77777777" w:rsidR="004C3A8F" w:rsidRPr="00B415BA" w:rsidRDefault="004C3A8F" w:rsidP="00775121">
            <w:pPr>
              <w:jc w:val="both"/>
              <w:rPr>
                <w:b/>
                <w:noProof/>
                <w:sz w:val="18"/>
                <w:szCs w:val="18"/>
              </w:rPr>
            </w:pPr>
            <w:r w:rsidRPr="00B415BA">
              <w:rPr>
                <w:b/>
                <w:noProof/>
                <w:sz w:val="18"/>
                <w:szCs w:val="18"/>
              </w:rPr>
              <w:t>Fizinė negalia</w:t>
            </w:r>
          </w:p>
        </w:tc>
        <w:tc>
          <w:tcPr>
            <w:tcW w:w="448" w:type="dxa"/>
            <w:vAlign w:val="center"/>
          </w:tcPr>
          <w:p w14:paraId="3D39C5DE"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6C68AFDC"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072F7F70"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438B08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DD9C1ED"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35F17D7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0C67D677" w14:textId="77777777" w:rsidR="004C3A8F" w:rsidRPr="00B415BA" w:rsidRDefault="004C3A8F" w:rsidP="00584FDA">
            <w:pPr>
              <w:jc w:val="center"/>
              <w:rPr>
                <w:bCs/>
                <w:noProof/>
                <w:color w:val="000000"/>
              </w:rPr>
            </w:pPr>
            <w:r w:rsidRPr="00B415BA">
              <w:rPr>
                <w:bCs/>
                <w:noProof/>
                <w:color w:val="000000"/>
              </w:rPr>
              <w:t>4</w:t>
            </w:r>
          </w:p>
        </w:tc>
        <w:tc>
          <w:tcPr>
            <w:tcW w:w="448" w:type="dxa"/>
            <w:vAlign w:val="center"/>
          </w:tcPr>
          <w:p w14:paraId="069B5399" w14:textId="77777777" w:rsidR="004C3A8F" w:rsidRPr="00B415BA" w:rsidRDefault="004C3A8F" w:rsidP="00584FDA">
            <w:pPr>
              <w:jc w:val="center"/>
              <w:rPr>
                <w:bCs/>
                <w:noProof/>
                <w:color w:val="000000"/>
              </w:rPr>
            </w:pPr>
            <w:r w:rsidRPr="00B415BA">
              <w:rPr>
                <w:bCs/>
                <w:noProof/>
                <w:color w:val="000000"/>
              </w:rPr>
              <w:t>4</w:t>
            </w:r>
          </w:p>
        </w:tc>
        <w:tc>
          <w:tcPr>
            <w:tcW w:w="449" w:type="dxa"/>
            <w:vAlign w:val="center"/>
          </w:tcPr>
          <w:p w14:paraId="0FE2C92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0A4CD72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0E7E803"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1BBC8EF0" w14:textId="77777777" w:rsidR="004C3A8F" w:rsidRPr="00B415BA" w:rsidRDefault="004C3A8F" w:rsidP="00584FDA">
            <w:pPr>
              <w:jc w:val="center"/>
              <w:rPr>
                <w:bCs/>
                <w:noProof/>
                <w:color w:val="000000"/>
              </w:rPr>
            </w:pPr>
            <w:r w:rsidRPr="00B415BA">
              <w:rPr>
                <w:bCs/>
                <w:noProof/>
                <w:color w:val="000000"/>
              </w:rPr>
              <w:t>3</w:t>
            </w:r>
          </w:p>
        </w:tc>
        <w:tc>
          <w:tcPr>
            <w:tcW w:w="915" w:type="dxa"/>
            <w:vAlign w:val="center"/>
          </w:tcPr>
          <w:p w14:paraId="2BC44A7B" w14:textId="77777777" w:rsidR="004C3A8F" w:rsidRPr="00B415BA" w:rsidRDefault="004C3A8F" w:rsidP="00584FDA">
            <w:pPr>
              <w:jc w:val="center"/>
              <w:rPr>
                <w:bCs/>
                <w:noProof/>
                <w:color w:val="000000"/>
              </w:rPr>
            </w:pPr>
            <w:r w:rsidRPr="00B415BA">
              <w:rPr>
                <w:bCs/>
                <w:noProof/>
                <w:color w:val="000000"/>
              </w:rPr>
              <w:t>4</w:t>
            </w:r>
          </w:p>
        </w:tc>
        <w:tc>
          <w:tcPr>
            <w:tcW w:w="836" w:type="dxa"/>
            <w:vAlign w:val="center"/>
          </w:tcPr>
          <w:p w14:paraId="246A1A7D" w14:textId="77777777" w:rsidR="004C3A8F" w:rsidRPr="00B415BA" w:rsidRDefault="004C3A8F" w:rsidP="00584FDA">
            <w:pPr>
              <w:jc w:val="center"/>
              <w:rPr>
                <w:bCs/>
                <w:noProof/>
                <w:color w:val="000000"/>
              </w:rPr>
            </w:pPr>
            <w:r w:rsidRPr="00B415BA">
              <w:rPr>
                <w:bCs/>
                <w:noProof/>
                <w:color w:val="000000"/>
              </w:rPr>
              <w:t>3</w:t>
            </w:r>
          </w:p>
        </w:tc>
        <w:tc>
          <w:tcPr>
            <w:tcW w:w="940" w:type="dxa"/>
            <w:vAlign w:val="center"/>
          </w:tcPr>
          <w:p w14:paraId="15870408" w14:textId="77777777" w:rsidR="004C3A8F" w:rsidRPr="00B415BA" w:rsidRDefault="004C3A8F" w:rsidP="00584FDA">
            <w:pPr>
              <w:jc w:val="center"/>
              <w:rPr>
                <w:bCs/>
                <w:noProof/>
                <w:color w:val="000000"/>
              </w:rPr>
            </w:pPr>
            <w:r w:rsidRPr="00B415BA">
              <w:rPr>
                <w:bCs/>
                <w:noProof/>
                <w:color w:val="000000"/>
              </w:rPr>
              <w:t>5</w:t>
            </w:r>
          </w:p>
        </w:tc>
      </w:tr>
      <w:tr w:rsidR="00721336" w:rsidRPr="00B415BA" w14:paraId="11070CDD" w14:textId="77777777" w:rsidTr="008B0EA3">
        <w:trPr>
          <w:trHeight w:val="410"/>
          <w:jc w:val="right"/>
        </w:trPr>
        <w:tc>
          <w:tcPr>
            <w:tcW w:w="1477" w:type="dxa"/>
          </w:tcPr>
          <w:p w14:paraId="101FB4D4" w14:textId="77777777" w:rsidR="004C3A8F" w:rsidRPr="00B415BA" w:rsidRDefault="004C3A8F" w:rsidP="00775121">
            <w:pPr>
              <w:jc w:val="both"/>
              <w:rPr>
                <w:b/>
                <w:noProof/>
                <w:sz w:val="18"/>
                <w:szCs w:val="18"/>
              </w:rPr>
            </w:pPr>
            <w:r w:rsidRPr="00B415BA">
              <w:rPr>
                <w:b/>
                <w:noProof/>
                <w:sz w:val="18"/>
                <w:szCs w:val="18"/>
              </w:rPr>
              <w:t xml:space="preserve">Senyvo amžiaus </w:t>
            </w:r>
          </w:p>
        </w:tc>
        <w:tc>
          <w:tcPr>
            <w:tcW w:w="448" w:type="dxa"/>
            <w:vAlign w:val="center"/>
          </w:tcPr>
          <w:p w14:paraId="2B68E748"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727D8CD2" w14:textId="77777777" w:rsidR="004C3A8F" w:rsidRPr="00B415BA" w:rsidRDefault="004C3A8F" w:rsidP="00584FDA">
            <w:pPr>
              <w:jc w:val="center"/>
              <w:rPr>
                <w:bCs/>
                <w:noProof/>
                <w:color w:val="000000"/>
              </w:rPr>
            </w:pPr>
            <w:r w:rsidRPr="00B415BA">
              <w:rPr>
                <w:bCs/>
                <w:noProof/>
                <w:color w:val="000000"/>
              </w:rPr>
              <w:t>8</w:t>
            </w:r>
          </w:p>
        </w:tc>
        <w:tc>
          <w:tcPr>
            <w:tcW w:w="449" w:type="dxa"/>
            <w:vAlign w:val="center"/>
          </w:tcPr>
          <w:p w14:paraId="5590420F"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1A431756"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1AE30893" w14:textId="77777777" w:rsidR="004C3A8F" w:rsidRPr="00B415BA" w:rsidRDefault="004C3A8F" w:rsidP="00584FDA">
            <w:pPr>
              <w:jc w:val="center"/>
              <w:rPr>
                <w:bCs/>
                <w:noProof/>
                <w:color w:val="000000"/>
              </w:rPr>
            </w:pPr>
            <w:r w:rsidRPr="00B415BA">
              <w:rPr>
                <w:bCs/>
                <w:noProof/>
                <w:color w:val="000000"/>
              </w:rPr>
              <w:t>7</w:t>
            </w:r>
          </w:p>
        </w:tc>
        <w:tc>
          <w:tcPr>
            <w:tcW w:w="449" w:type="dxa"/>
            <w:vAlign w:val="center"/>
          </w:tcPr>
          <w:p w14:paraId="12CCAA13" w14:textId="77777777" w:rsidR="004C3A8F" w:rsidRPr="00B415BA" w:rsidRDefault="004C3A8F" w:rsidP="00584FDA">
            <w:pPr>
              <w:jc w:val="center"/>
              <w:rPr>
                <w:bCs/>
                <w:noProof/>
                <w:color w:val="000000"/>
              </w:rPr>
            </w:pPr>
            <w:r w:rsidRPr="00B415BA">
              <w:rPr>
                <w:bCs/>
                <w:noProof/>
                <w:color w:val="000000"/>
              </w:rPr>
              <w:t>7</w:t>
            </w:r>
          </w:p>
        </w:tc>
        <w:tc>
          <w:tcPr>
            <w:tcW w:w="448" w:type="dxa"/>
            <w:vAlign w:val="center"/>
          </w:tcPr>
          <w:p w14:paraId="50A556FF"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72074209" w14:textId="77777777" w:rsidR="004C3A8F" w:rsidRPr="00B415BA" w:rsidRDefault="004C3A8F" w:rsidP="00584FDA">
            <w:pPr>
              <w:jc w:val="center"/>
              <w:rPr>
                <w:bCs/>
                <w:noProof/>
                <w:color w:val="000000"/>
              </w:rPr>
            </w:pPr>
            <w:r w:rsidRPr="00B415BA">
              <w:rPr>
                <w:bCs/>
                <w:noProof/>
                <w:color w:val="000000"/>
              </w:rPr>
              <w:t>6</w:t>
            </w:r>
          </w:p>
        </w:tc>
        <w:tc>
          <w:tcPr>
            <w:tcW w:w="449" w:type="dxa"/>
            <w:vAlign w:val="center"/>
          </w:tcPr>
          <w:p w14:paraId="1B7D4576"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2FDE92D0"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08B31254" w14:textId="77777777" w:rsidR="004C3A8F" w:rsidRPr="00B415BA" w:rsidRDefault="004C3A8F" w:rsidP="00584FDA">
            <w:pPr>
              <w:jc w:val="center"/>
              <w:rPr>
                <w:bCs/>
                <w:noProof/>
                <w:color w:val="000000"/>
              </w:rPr>
            </w:pPr>
            <w:r w:rsidRPr="00B415BA">
              <w:rPr>
                <w:bCs/>
                <w:noProof/>
                <w:color w:val="000000"/>
              </w:rPr>
              <w:t>7</w:t>
            </w:r>
          </w:p>
        </w:tc>
        <w:tc>
          <w:tcPr>
            <w:tcW w:w="449" w:type="dxa"/>
            <w:vAlign w:val="center"/>
          </w:tcPr>
          <w:p w14:paraId="58D2CF0B" w14:textId="77777777" w:rsidR="004C3A8F" w:rsidRPr="00B415BA" w:rsidRDefault="004C3A8F" w:rsidP="00584FDA">
            <w:pPr>
              <w:jc w:val="center"/>
              <w:rPr>
                <w:bCs/>
                <w:noProof/>
                <w:color w:val="000000"/>
              </w:rPr>
            </w:pPr>
            <w:r w:rsidRPr="00B415BA">
              <w:rPr>
                <w:bCs/>
                <w:noProof/>
                <w:color w:val="000000"/>
              </w:rPr>
              <w:t>9</w:t>
            </w:r>
          </w:p>
        </w:tc>
        <w:tc>
          <w:tcPr>
            <w:tcW w:w="915" w:type="dxa"/>
            <w:vAlign w:val="center"/>
          </w:tcPr>
          <w:p w14:paraId="2A5DD17C" w14:textId="77777777" w:rsidR="004C3A8F" w:rsidRPr="00B415BA" w:rsidRDefault="004C3A8F" w:rsidP="00584FDA">
            <w:pPr>
              <w:jc w:val="center"/>
              <w:rPr>
                <w:bCs/>
                <w:noProof/>
                <w:color w:val="000000"/>
              </w:rPr>
            </w:pPr>
            <w:r w:rsidRPr="00B415BA">
              <w:rPr>
                <w:bCs/>
                <w:noProof/>
                <w:color w:val="000000"/>
              </w:rPr>
              <w:t>9</w:t>
            </w:r>
          </w:p>
        </w:tc>
        <w:tc>
          <w:tcPr>
            <w:tcW w:w="836" w:type="dxa"/>
            <w:vAlign w:val="center"/>
          </w:tcPr>
          <w:p w14:paraId="6C3A3884" w14:textId="77777777" w:rsidR="004C3A8F" w:rsidRPr="00B415BA" w:rsidRDefault="004C3A8F" w:rsidP="00584FDA">
            <w:pPr>
              <w:jc w:val="center"/>
              <w:rPr>
                <w:bCs/>
                <w:noProof/>
                <w:color w:val="000000"/>
              </w:rPr>
            </w:pPr>
            <w:r w:rsidRPr="00B415BA">
              <w:rPr>
                <w:bCs/>
                <w:noProof/>
                <w:color w:val="000000"/>
              </w:rPr>
              <w:t>8</w:t>
            </w:r>
          </w:p>
        </w:tc>
        <w:tc>
          <w:tcPr>
            <w:tcW w:w="940" w:type="dxa"/>
            <w:vAlign w:val="center"/>
          </w:tcPr>
          <w:p w14:paraId="1097222F" w14:textId="77777777" w:rsidR="004C3A8F" w:rsidRPr="00B415BA" w:rsidRDefault="004C3A8F" w:rsidP="00584FDA">
            <w:pPr>
              <w:jc w:val="center"/>
              <w:rPr>
                <w:bCs/>
                <w:noProof/>
                <w:color w:val="000000"/>
              </w:rPr>
            </w:pPr>
            <w:r w:rsidRPr="00B415BA">
              <w:rPr>
                <w:bCs/>
                <w:noProof/>
                <w:color w:val="000000"/>
              </w:rPr>
              <w:t>10</w:t>
            </w:r>
          </w:p>
        </w:tc>
      </w:tr>
      <w:tr w:rsidR="00FB0250" w:rsidRPr="00B415BA" w14:paraId="03B41B72" w14:textId="77777777" w:rsidTr="008B0EA3">
        <w:trPr>
          <w:trHeight w:val="410"/>
          <w:jc w:val="right"/>
        </w:trPr>
        <w:tc>
          <w:tcPr>
            <w:tcW w:w="1477" w:type="dxa"/>
          </w:tcPr>
          <w:p w14:paraId="56853F11" w14:textId="77777777" w:rsidR="00FB0250" w:rsidRPr="00B415BA" w:rsidRDefault="00FB0250" w:rsidP="00775121">
            <w:pPr>
              <w:jc w:val="both"/>
              <w:rPr>
                <w:b/>
                <w:noProof/>
                <w:sz w:val="18"/>
                <w:szCs w:val="18"/>
              </w:rPr>
            </w:pPr>
            <w:r w:rsidRPr="00B415BA">
              <w:rPr>
                <w:b/>
                <w:noProof/>
                <w:sz w:val="18"/>
                <w:szCs w:val="18"/>
              </w:rPr>
              <w:t>Priklausomybės</w:t>
            </w:r>
          </w:p>
        </w:tc>
        <w:tc>
          <w:tcPr>
            <w:tcW w:w="448" w:type="dxa"/>
            <w:vAlign w:val="center"/>
          </w:tcPr>
          <w:p w14:paraId="50D165A3" w14:textId="77777777" w:rsidR="00FB0250" w:rsidRPr="00B415BA" w:rsidRDefault="009D36B7" w:rsidP="00584FDA">
            <w:pPr>
              <w:jc w:val="center"/>
              <w:rPr>
                <w:bCs/>
                <w:noProof/>
                <w:color w:val="000000"/>
              </w:rPr>
            </w:pPr>
            <w:r w:rsidRPr="00B415BA">
              <w:rPr>
                <w:bCs/>
                <w:noProof/>
                <w:color w:val="000000"/>
              </w:rPr>
              <w:t>14</w:t>
            </w:r>
          </w:p>
        </w:tc>
        <w:tc>
          <w:tcPr>
            <w:tcW w:w="448" w:type="dxa"/>
            <w:vAlign w:val="center"/>
          </w:tcPr>
          <w:p w14:paraId="0C34FEBA" w14:textId="77777777" w:rsidR="00FB0250" w:rsidRPr="00B415BA" w:rsidRDefault="009D36B7" w:rsidP="00584FDA">
            <w:pPr>
              <w:jc w:val="center"/>
              <w:rPr>
                <w:bCs/>
                <w:noProof/>
                <w:color w:val="000000"/>
              </w:rPr>
            </w:pPr>
            <w:r w:rsidRPr="00B415BA">
              <w:rPr>
                <w:bCs/>
                <w:noProof/>
                <w:color w:val="000000"/>
              </w:rPr>
              <w:t>15</w:t>
            </w:r>
          </w:p>
        </w:tc>
        <w:tc>
          <w:tcPr>
            <w:tcW w:w="449" w:type="dxa"/>
            <w:vAlign w:val="center"/>
          </w:tcPr>
          <w:p w14:paraId="681CD73F" w14:textId="77777777" w:rsidR="00FB0250" w:rsidRPr="00B415BA" w:rsidRDefault="009D36B7" w:rsidP="00584FDA">
            <w:pPr>
              <w:jc w:val="center"/>
              <w:rPr>
                <w:bCs/>
                <w:noProof/>
                <w:color w:val="000000"/>
              </w:rPr>
            </w:pPr>
            <w:r w:rsidRPr="00B415BA">
              <w:rPr>
                <w:bCs/>
                <w:noProof/>
                <w:color w:val="000000"/>
              </w:rPr>
              <w:t>15</w:t>
            </w:r>
          </w:p>
        </w:tc>
        <w:tc>
          <w:tcPr>
            <w:tcW w:w="448" w:type="dxa"/>
            <w:vAlign w:val="center"/>
          </w:tcPr>
          <w:p w14:paraId="357A7623" w14:textId="77777777" w:rsidR="00FB0250" w:rsidRPr="00B415BA" w:rsidRDefault="009D36B7" w:rsidP="00584FDA">
            <w:pPr>
              <w:jc w:val="center"/>
              <w:rPr>
                <w:bCs/>
                <w:noProof/>
                <w:color w:val="000000"/>
              </w:rPr>
            </w:pPr>
            <w:r w:rsidRPr="00B415BA">
              <w:rPr>
                <w:bCs/>
                <w:noProof/>
                <w:color w:val="000000"/>
              </w:rPr>
              <w:t>14</w:t>
            </w:r>
          </w:p>
        </w:tc>
        <w:tc>
          <w:tcPr>
            <w:tcW w:w="448" w:type="dxa"/>
            <w:vAlign w:val="center"/>
          </w:tcPr>
          <w:p w14:paraId="3612E5EC" w14:textId="77777777" w:rsidR="00FB0250" w:rsidRPr="00B415BA" w:rsidRDefault="009D36B7" w:rsidP="00584FDA">
            <w:pPr>
              <w:jc w:val="center"/>
              <w:rPr>
                <w:bCs/>
                <w:noProof/>
                <w:color w:val="000000"/>
              </w:rPr>
            </w:pPr>
            <w:r w:rsidRPr="00B415BA">
              <w:rPr>
                <w:bCs/>
                <w:noProof/>
                <w:color w:val="000000"/>
              </w:rPr>
              <w:t>14</w:t>
            </w:r>
          </w:p>
        </w:tc>
        <w:tc>
          <w:tcPr>
            <w:tcW w:w="449" w:type="dxa"/>
            <w:vAlign w:val="center"/>
          </w:tcPr>
          <w:p w14:paraId="0E0B53F9" w14:textId="77777777" w:rsidR="00FB0250" w:rsidRPr="00B415BA" w:rsidRDefault="009D36B7" w:rsidP="00584FDA">
            <w:pPr>
              <w:jc w:val="center"/>
              <w:rPr>
                <w:bCs/>
                <w:noProof/>
                <w:color w:val="000000"/>
              </w:rPr>
            </w:pPr>
            <w:r w:rsidRPr="00B415BA">
              <w:rPr>
                <w:bCs/>
                <w:noProof/>
                <w:color w:val="000000"/>
              </w:rPr>
              <w:t>12</w:t>
            </w:r>
          </w:p>
        </w:tc>
        <w:tc>
          <w:tcPr>
            <w:tcW w:w="448" w:type="dxa"/>
            <w:vAlign w:val="center"/>
          </w:tcPr>
          <w:p w14:paraId="63A124A3" w14:textId="77777777" w:rsidR="00FB0250" w:rsidRPr="00B415BA" w:rsidRDefault="009D36B7" w:rsidP="00584FDA">
            <w:pPr>
              <w:jc w:val="center"/>
              <w:rPr>
                <w:bCs/>
                <w:noProof/>
                <w:color w:val="000000"/>
              </w:rPr>
            </w:pPr>
            <w:r w:rsidRPr="00B415BA">
              <w:rPr>
                <w:bCs/>
                <w:noProof/>
                <w:color w:val="000000"/>
              </w:rPr>
              <w:t>10</w:t>
            </w:r>
          </w:p>
        </w:tc>
        <w:tc>
          <w:tcPr>
            <w:tcW w:w="448" w:type="dxa"/>
            <w:vAlign w:val="center"/>
          </w:tcPr>
          <w:p w14:paraId="38076F5C" w14:textId="77777777" w:rsidR="00FB0250" w:rsidRPr="00B415BA" w:rsidRDefault="009D36B7" w:rsidP="00584FDA">
            <w:pPr>
              <w:jc w:val="center"/>
              <w:rPr>
                <w:bCs/>
                <w:noProof/>
                <w:color w:val="000000"/>
              </w:rPr>
            </w:pPr>
            <w:r w:rsidRPr="00B415BA">
              <w:rPr>
                <w:bCs/>
                <w:noProof/>
                <w:color w:val="000000"/>
              </w:rPr>
              <w:t>10</w:t>
            </w:r>
          </w:p>
        </w:tc>
        <w:tc>
          <w:tcPr>
            <w:tcW w:w="449" w:type="dxa"/>
            <w:vAlign w:val="center"/>
          </w:tcPr>
          <w:p w14:paraId="1047F6B7" w14:textId="77777777" w:rsidR="00FB0250" w:rsidRPr="00B415BA" w:rsidRDefault="009D36B7" w:rsidP="00584FDA">
            <w:pPr>
              <w:jc w:val="center"/>
              <w:rPr>
                <w:bCs/>
                <w:noProof/>
                <w:color w:val="000000"/>
              </w:rPr>
            </w:pPr>
            <w:r w:rsidRPr="00B415BA">
              <w:rPr>
                <w:bCs/>
                <w:noProof/>
                <w:color w:val="000000"/>
              </w:rPr>
              <w:t>9</w:t>
            </w:r>
          </w:p>
        </w:tc>
        <w:tc>
          <w:tcPr>
            <w:tcW w:w="448" w:type="dxa"/>
            <w:vAlign w:val="center"/>
          </w:tcPr>
          <w:p w14:paraId="33D0793D" w14:textId="77777777" w:rsidR="00FB0250" w:rsidRPr="00B415BA" w:rsidRDefault="009D36B7" w:rsidP="00584FDA">
            <w:pPr>
              <w:jc w:val="center"/>
              <w:rPr>
                <w:bCs/>
                <w:noProof/>
                <w:color w:val="000000"/>
              </w:rPr>
            </w:pPr>
            <w:r w:rsidRPr="00B415BA">
              <w:rPr>
                <w:bCs/>
                <w:noProof/>
                <w:color w:val="000000"/>
              </w:rPr>
              <w:t>10</w:t>
            </w:r>
          </w:p>
        </w:tc>
        <w:tc>
          <w:tcPr>
            <w:tcW w:w="448" w:type="dxa"/>
            <w:vAlign w:val="center"/>
          </w:tcPr>
          <w:p w14:paraId="5FC7D9D2" w14:textId="77777777" w:rsidR="00FB0250" w:rsidRPr="00B415BA" w:rsidRDefault="009D36B7" w:rsidP="00584FDA">
            <w:pPr>
              <w:jc w:val="center"/>
              <w:rPr>
                <w:bCs/>
                <w:noProof/>
                <w:color w:val="000000"/>
              </w:rPr>
            </w:pPr>
            <w:r w:rsidRPr="00B415BA">
              <w:rPr>
                <w:bCs/>
                <w:noProof/>
                <w:color w:val="000000"/>
              </w:rPr>
              <w:t>10</w:t>
            </w:r>
          </w:p>
        </w:tc>
        <w:tc>
          <w:tcPr>
            <w:tcW w:w="449" w:type="dxa"/>
            <w:vAlign w:val="center"/>
          </w:tcPr>
          <w:p w14:paraId="10FC4421" w14:textId="77777777" w:rsidR="00FB0250" w:rsidRPr="00B415BA" w:rsidRDefault="009D36B7" w:rsidP="00584FDA">
            <w:pPr>
              <w:jc w:val="center"/>
              <w:rPr>
                <w:bCs/>
                <w:noProof/>
                <w:color w:val="000000"/>
              </w:rPr>
            </w:pPr>
            <w:r w:rsidRPr="00B415BA">
              <w:rPr>
                <w:bCs/>
                <w:noProof/>
                <w:color w:val="000000"/>
              </w:rPr>
              <w:t>14</w:t>
            </w:r>
          </w:p>
        </w:tc>
        <w:tc>
          <w:tcPr>
            <w:tcW w:w="915" w:type="dxa"/>
            <w:vAlign w:val="center"/>
          </w:tcPr>
          <w:p w14:paraId="38CE5C9D" w14:textId="77777777" w:rsidR="00FB0250" w:rsidRPr="00B415BA" w:rsidRDefault="009D36B7" w:rsidP="00584FDA">
            <w:pPr>
              <w:jc w:val="center"/>
              <w:rPr>
                <w:bCs/>
                <w:noProof/>
                <w:color w:val="000000"/>
              </w:rPr>
            </w:pPr>
            <w:r w:rsidRPr="00B415BA">
              <w:rPr>
                <w:bCs/>
                <w:noProof/>
                <w:color w:val="000000"/>
              </w:rPr>
              <w:t>15</w:t>
            </w:r>
          </w:p>
        </w:tc>
        <w:tc>
          <w:tcPr>
            <w:tcW w:w="836" w:type="dxa"/>
            <w:vAlign w:val="center"/>
          </w:tcPr>
          <w:p w14:paraId="5FC3B678" w14:textId="77777777" w:rsidR="00FB0250" w:rsidRPr="00B415BA" w:rsidRDefault="009D36B7" w:rsidP="00584FDA">
            <w:pPr>
              <w:jc w:val="center"/>
              <w:rPr>
                <w:bCs/>
                <w:noProof/>
                <w:color w:val="000000"/>
              </w:rPr>
            </w:pPr>
            <w:r w:rsidRPr="00B415BA">
              <w:rPr>
                <w:bCs/>
                <w:noProof/>
                <w:color w:val="000000"/>
              </w:rPr>
              <w:t>13</w:t>
            </w:r>
          </w:p>
        </w:tc>
        <w:tc>
          <w:tcPr>
            <w:tcW w:w="940" w:type="dxa"/>
            <w:vAlign w:val="center"/>
          </w:tcPr>
          <w:p w14:paraId="723C05B6" w14:textId="77777777" w:rsidR="00FB0250" w:rsidRPr="00B415BA" w:rsidRDefault="009D36B7" w:rsidP="00584FDA">
            <w:pPr>
              <w:jc w:val="center"/>
              <w:rPr>
                <w:bCs/>
                <w:noProof/>
                <w:color w:val="000000"/>
              </w:rPr>
            </w:pPr>
            <w:r w:rsidRPr="00B415BA">
              <w:rPr>
                <w:bCs/>
                <w:noProof/>
                <w:color w:val="000000"/>
              </w:rPr>
              <w:t>17</w:t>
            </w:r>
          </w:p>
        </w:tc>
      </w:tr>
      <w:tr w:rsidR="00721336" w:rsidRPr="00B415BA" w14:paraId="23FA6A7E" w14:textId="77777777" w:rsidTr="008B0EA3">
        <w:trPr>
          <w:trHeight w:val="228"/>
          <w:jc w:val="right"/>
        </w:trPr>
        <w:tc>
          <w:tcPr>
            <w:tcW w:w="1477" w:type="dxa"/>
          </w:tcPr>
          <w:p w14:paraId="2F8D8F80" w14:textId="77777777" w:rsidR="004C3A8F" w:rsidRPr="00B415BA" w:rsidRDefault="009D0CD4" w:rsidP="00775121">
            <w:pPr>
              <w:jc w:val="both"/>
              <w:rPr>
                <w:b/>
                <w:noProof/>
                <w:sz w:val="18"/>
                <w:szCs w:val="18"/>
              </w:rPr>
            </w:pPr>
            <w:r w:rsidRPr="00B415BA">
              <w:rPr>
                <w:b/>
                <w:noProof/>
                <w:sz w:val="18"/>
                <w:szCs w:val="18"/>
              </w:rPr>
              <w:t>Laikino apnakvindinimo paslauga s</w:t>
            </w:r>
            <w:r w:rsidR="004C3A8F" w:rsidRPr="00B415BA">
              <w:rPr>
                <w:b/>
                <w:noProof/>
                <w:sz w:val="18"/>
                <w:szCs w:val="18"/>
              </w:rPr>
              <w:t>murtautoja</w:t>
            </w:r>
            <w:r w:rsidRPr="00B415BA">
              <w:rPr>
                <w:b/>
                <w:noProof/>
                <w:sz w:val="18"/>
                <w:szCs w:val="18"/>
              </w:rPr>
              <w:t xml:space="preserve">ms </w:t>
            </w:r>
          </w:p>
        </w:tc>
        <w:tc>
          <w:tcPr>
            <w:tcW w:w="448" w:type="dxa"/>
            <w:vAlign w:val="center"/>
          </w:tcPr>
          <w:p w14:paraId="64C6E5FC" w14:textId="77777777" w:rsidR="004C3A8F" w:rsidRPr="00B415BA" w:rsidRDefault="004C3A8F" w:rsidP="00584FDA">
            <w:pPr>
              <w:jc w:val="center"/>
              <w:rPr>
                <w:noProof/>
              </w:rPr>
            </w:pPr>
            <w:r w:rsidRPr="00B415BA">
              <w:rPr>
                <w:noProof/>
              </w:rPr>
              <w:t>-</w:t>
            </w:r>
          </w:p>
        </w:tc>
        <w:tc>
          <w:tcPr>
            <w:tcW w:w="448" w:type="dxa"/>
            <w:vAlign w:val="center"/>
          </w:tcPr>
          <w:p w14:paraId="3D71CF23" w14:textId="77777777" w:rsidR="004C3A8F" w:rsidRPr="00B415BA" w:rsidRDefault="004C3A8F" w:rsidP="00584FDA">
            <w:pPr>
              <w:jc w:val="center"/>
              <w:rPr>
                <w:noProof/>
              </w:rPr>
            </w:pPr>
            <w:r w:rsidRPr="00B415BA">
              <w:rPr>
                <w:noProof/>
              </w:rPr>
              <w:t>-</w:t>
            </w:r>
          </w:p>
        </w:tc>
        <w:tc>
          <w:tcPr>
            <w:tcW w:w="449" w:type="dxa"/>
            <w:vAlign w:val="center"/>
          </w:tcPr>
          <w:p w14:paraId="52243C58" w14:textId="77777777" w:rsidR="004C3A8F" w:rsidRPr="00B415BA" w:rsidRDefault="004C3A8F" w:rsidP="00584FDA">
            <w:pPr>
              <w:jc w:val="center"/>
              <w:rPr>
                <w:noProof/>
              </w:rPr>
            </w:pPr>
            <w:r w:rsidRPr="00B415BA">
              <w:rPr>
                <w:noProof/>
              </w:rPr>
              <w:t>-</w:t>
            </w:r>
          </w:p>
        </w:tc>
        <w:tc>
          <w:tcPr>
            <w:tcW w:w="448" w:type="dxa"/>
            <w:vAlign w:val="center"/>
          </w:tcPr>
          <w:p w14:paraId="532BD283" w14:textId="77777777" w:rsidR="004C3A8F" w:rsidRPr="00B415BA" w:rsidRDefault="004C3A8F" w:rsidP="00584FDA">
            <w:pPr>
              <w:jc w:val="center"/>
              <w:rPr>
                <w:noProof/>
              </w:rPr>
            </w:pPr>
            <w:r w:rsidRPr="00B415BA">
              <w:rPr>
                <w:noProof/>
              </w:rPr>
              <w:t>-</w:t>
            </w:r>
          </w:p>
        </w:tc>
        <w:tc>
          <w:tcPr>
            <w:tcW w:w="448" w:type="dxa"/>
            <w:vAlign w:val="center"/>
          </w:tcPr>
          <w:p w14:paraId="5337BD90" w14:textId="77777777" w:rsidR="004C3A8F" w:rsidRPr="00B415BA" w:rsidRDefault="004C3A8F" w:rsidP="00584FDA">
            <w:pPr>
              <w:jc w:val="center"/>
              <w:rPr>
                <w:noProof/>
              </w:rPr>
            </w:pPr>
            <w:r w:rsidRPr="00B415BA">
              <w:rPr>
                <w:noProof/>
              </w:rPr>
              <w:t>-</w:t>
            </w:r>
          </w:p>
        </w:tc>
        <w:tc>
          <w:tcPr>
            <w:tcW w:w="449" w:type="dxa"/>
            <w:vAlign w:val="center"/>
          </w:tcPr>
          <w:p w14:paraId="1C700C37" w14:textId="77777777" w:rsidR="004C3A8F" w:rsidRPr="00B415BA" w:rsidRDefault="004C3A8F" w:rsidP="00584FDA">
            <w:pPr>
              <w:jc w:val="center"/>
              <w:rPr>
                <w:noProof/>
              </w:rPr>
            </w:pPr>
            <w:r w:rsidRPr="00B415BA">
              <w:rPr>
                <w:noProof/>
              </w:rPr>
              <w:t>-</w:t>
            </w:r>
          </w:p>
        </w:tc>
        <w:tc>
          <w:tcPr>
            <w:tcW w:w="448" w:type="dxa"/>
            <w:vAlign w:val="center"/>
          </w:tcPr>
          <w:p w14:paraId="119157B9" w14:textId="77777777" w:rsidR="004C3A8F" w:rsidRPr="00B415BA" w:rsidRDefault="00984EE3" w:rsidP="00584FDA">
            <w:pPr>
              <w:jc w:val="center"/>
              <w:rPr>
                <w:noProof/>
              </w:rPr>
            </w:pPr>
            <w:r w:rsidRPr="00B415BA">
              <w:rPr>
                <w:noProof/>
              </w:rPr>
              <w:t>1</w:t>
            </w:r>
          </w:p>
        </w:tc>
        <w:tc>
          <w:tcPr>
            <w:tcW w:w="448" w:type="dxa"/>
            <w:vAlign w:val="center"/>
          </w:tcPr>
          <w:p w14:paraId="0FDF2176" w14:textId="77777777" w:rsidR="004C3A8F" w:rsidRPr="00B415BA" w:rsidRDefault="00984EE3" w:rsidP="00584FDA">
            <w:pPr>
              <w:jc w:val="center"/>
              <w:rPr>
                <w:noProof/>
              </w:rPr>
            </w:pPr>
            <w:r w:rsidRPr="00B415BA">
              <w:rPr>
                <w:noProof/>
              </w:rPr>
              <w:t>3</w:t>
            </w:r>
          </w:p>
        </w:tc>
        <w:tc>
          <w:tcPr>
            <w:tcW w:w="449" w:type="dxa"/>
            <w:vAlign w:val="center"/>
          </w:tcPr>
          <w:p w14:paraId="7E1369C1" w14:textId="77777777" w:rsidR="004C3A8F" w:rsidRPr="00B415BA" w:rsidRDefault="00984EE3" w:rsidP="00584FDA">
            <w:pPr>
              <w:jc w:val="center"/>
              <w:rPr>
                <w:noProof/>
              </w:rPr>
            </w:pPr>
            <w:r w:rsidRPr="00B415BA">
              <w:rPr>
                <w:noProof/>
              </w:rPr>
              <w:t>0</w:t>
            </w:r>
          </w:p>
        </w:tc>
        <w:tc>
          <w:tcPr>
            <w:tcW w:w="448" w:type="dxa"/>
            <w:vAlign w:val="center"/>
          </w:tcPr>
          <w:p w14:paraId="49CD12AA" w14:textId="77777777" w:rsidR="004C3A8F" w:rsidRPr="00B415BA" w:rsidRDefault="00984EE3" w:rsidP="00584FDA">
            <w:pPr>
              <w:jc w:val="center"/>
              <w:rPr>
                <w:noProof/>
              </w:rPr>
            </w:pPr>
            <w:r w:rsidRPr="00B415BA">
              <w:rPr>
                <w:noProof/>
              </w:rPr>
              <w:t>1</w:t>
            </w:r>
          </w:p>
        </w:tc>
        <w:tc>
          <w:tcPr>
            <w:tcW w:w="448" w:type="dxa"/>
            <w:vAlign w:val="center"/>
          </w:tcPr>
          <w:p w14:paraId="5B51DFD8" w14:textId="77777777" w:rsidR="004C3A8F" w:rsidRPr="00B415BA" w:rsidRDefault="004C3A8F" w:rsidP="00584FDA">
            <w:pPr>
              <w:jc w:val="center"/>
              <w:rPr>
                <w:noProof/>
              </w:rPr>
            </w:pPr>
            <w:r w:rsidRPr="00B415BA">
              <w:rPr>
                <w:noProof/>
              </w:rPr>
              <w:t>1</w:t>
            </w:r>
          </w:p>
        </w:tc>
        <w:tc>
          <w:tcPr>
            <w:tcW w:w="449" w:type="dxa"/>
            <w:vAlign w:val="center"/>
          </w:tcPr>
          <w:p w14:paraId="6F05445F" w14:textId="77777777" w:rsidR="004C3A8F" w:rsidRPr="00B415BA" w:rsidRDefault="00984EE3" w:rsidP="00584FDA">
            <w:pPr>
              <w:jc w:val="center"/>
              <w:rPr>
                <w:noProof/>
              </w:rPr>
            </w:pPr>
            <w:r w:rsidRPr="00B415BA">
              <w:rPr>
                <w:noProof/>
              </w:rPr>
              <w:t>4</w:t>
            </w:r>
          </w:p>
        </w:tc>
        <w:tc>
          <w:tcPr>
            <w:tcW w:w="915" w:type="dxa"/>
          </w:tcPr>
          <w:p w14:paraId="381CE7B9" w14:textId="77777777" w:rsidR="009D0CD4" w:rsidRPr="00B415BA" w:rsidRDefault="009D0CD4" w:rsidP="00584FDA">
            <w:pPr>
              <w:jc w:val="center"/>
              <w:rPr>
                <w:noProof/>
              </w:rPr>
            </w:pPr>
          </w:p>
          <w:p w14:paraId="47F27DBF" w14:textId="77777777" w:rsidR="004C3A8F" w:rsidRPr="00B415BA" w:rsidRDefault="004C3A8F" w:rsidP="00584FDA">
            <w:pPr>
              <w:jc w:val="center"/>
              <w:rPr>
                <w:noProof/>
              </w:rPr>
            </w:pPr>
            <w:r w:rsidRPr="00B415BA">
              <w:rPr>
                <w:noProof/>
              </w:rPr>
              <w:t>10</w:t>
            </w:r>
          </w:p>
        </w:tc>
        <w:tc>
          <w:tcPr>
            <w:tcW w:w="836" w:type="dxa"/>
          </w:tcPr>
          <w:p w14:paraId="3CCEE48D" w14:textId="77777777" w:rsidR="009D0CD4" w:rsidRPr="00B415BA" w:rsidRDefault="009D0CD4" w:rsidP="00584FDA">
            <w:pPr>
              <w:jc w:val="center"/>
              <w:rPr>
                <w:noProof/>
              </w:rPr>
            </w:pPr>
          </w:p>
          <w:p w14:paraId="6822B8BB" w14:textId="77777777" w:rsidR="004C3A8F" w:rsidRPr="00B415BA" w:rsidRDefault="004C3A8F" w:rsidP="00584FDA">
            <w:pPr>
              <w:jc w:val="center"/>
              <w:rPr>
                <w:noProof/>
              </w:rPr>
            </w:pPr>
            <w:r w:rsidRPr="00B415BA">
              <w:rPr>
                <w:noProof/>
              </w:rPr>
              <w:t>-</w:t>
            </w:r>
          </w:p>
        </w:tc>
        <w:tc>
          <w:tcPr>
            <w:tcW w:w="940" w:type="dxa"/>
          </w:tcPr>
          <w:p w14:paraId="1715D107" w14:textId="77777777" w:rsidR="009D0CD4" w:rsidRPr="00B415BA" w:rsidRDefault="009D0CD4" w:rsidP="00584FDA">
            <w:pPr>
              <w:jc w:val="center"/>
              <w:rPr>
                <w:noProof/>
              </w:rPr>
            </w:pPr>
          </w:p>
          <w:p w14:paraId="3B00AD05" w14:textId="77777777" w:rsidR="004C3A8F" w:rsidRPr="00B415BA" w:rsidRDefault="004C3A8F" w:rsidP="00584FDA">
            <w:pPr>
              <w:jc w:val="center"/>
              <w:rPr>
                <w:noProof/>
              </w:rPr>
            </w:pPr>
            <w:r w:rsidRPr="00B415BA">
              <w:rPr>
                <w:noProof/>
              </w:rPr>
              <w:t>-</w:t>
            </w:r>
          </w:p>
        </w:tc>
      </w:tr>
      <w:tr w:rsidR="009D4914" w:rsidRPr="00B415BA" w14:paraId="2BF31B09" w14:textId="77777777" w:rsidTr="008B0EA3">
        <w:trPr>
          <w:trHeight w:val="228"/>
          <w:jc w:val="right"/>
        </w:trPr>
        <w:tc>
          <w:tcPr>
            <w:tcW w:w="5512" w:type="dxa"/>
            <w:gridSpan w:val="10"/>
          </w:tcPr>
          <w:p w14:paraId="58D416CC" w14:textId="77777777" w:rsidR="009D4914" w:rsidRPr="00B415BA" w:rsidRDefault="009D4914" w:rsidP="00511A73">
            <w:pPr>
              <w:rPr>
                <w:noProof/>
              </w:rPr>
            </w:pPr>
            <w:r w:rsidRPr="00B415BA">
              <w:rPr>
                <w:noProof/>
              </w:rPr>
              <w:t xml:space="preserve">RIZIKOS: </w:t>
            </w:r>
          </w:p>
          <w:p w14:paraId="5B7B84B2" w14:textId="77777777" w:rsidR="009D4914" w:rsidRPr="00B415BA" w:rsidRDefault="009D4914" w:rsidP="00584FDA">
            <w:pPr>
              <w:rPr>
                <w:noProof/>
              </w:rPr>
            </w:pPr>
            <w:r w:rsidRPr="00B415BA">
              <w:rPr>
                <w:noProof/>
              </w:rPr>
              <w:t xml:space="preserve">1. Daugėjantis paslaugų gavėjų skaičius su psichine negalia. </w:t>
            </w:r>
          </w:p>
          <w:p w14:paraId="2C9E92C8" w14:textId="77777777" w:rsidR="009D4914" w:rsidRPr="00B415BA" w:rsidRDefault="009D4914" w:rsidP="00584FDA">
            <w:pPr>
              <w:rPr>
                <w:noProof/>
              </w:rPr>
            </w:pPr>
            <w:r w:rsidRPr="00B415BA">
              <w:rPr>
                <w:noProof/>
              </w:rPr>
              <w:t xml:space="preserve">2. Maža paslaugų gavėjų motyvacija susirasti gyvenamąjį būstą, darbą, ilgėjantis paslaugos gavimo laikas. </w:t>
            </w:r>
          </w:p>
          <w:p w14:paraId="5A71CEA2" w14:textId="77777777" w:rsidR="009D4914" w:rsidRPr="00B415BA" w:rsidRDefault="009D4914" w:rsidP="00584FDA">
            <w:pPr>
              <w:rPr>
                <w:noProof/>
              </w:rPr>
            </w:pPr>
            <w:r w:rsidRPr="00B415BA">
              <w:rPr>
                <w:noProof/>
              </w:rPr>
              <w:t>3. Senstančių paslaugų gavėjų blogėjanti  sveikata.</w:t>
            </w:r>
          </w:p>
          <w:p w14:paraId="5B10FDBC" w14:textId="542A67C2" w:rsidR="009D4914" w:rsidRPr="00B415BA" w:rsidRDefault="009D4914" w:rsidP="00584FDA">
            <w:pPr>
              <w:rPr>
                <w:noProof/>
              </w:rPr>
            </w:pPr>
            <w:r w:rsidRPr="00B415BA">
              <w:rPr>
                <w:noProof/>
              </w:rPr>
              <w:t>4. Po smurto artimoje aplinkoje atvežti neblaivūs asmenys triukšmauja, rūko kambaryje, jų neprognozuojamas elgesys kelia pavojų kitų paslaugų gavėjų ir darbuotojų saugumui.</w:t>
            </w:r>
          </w:p>
          <w:p w14:paraId="35E2E9D1" w14:textId="77777777" w:rsidR="009D4914" w:rsidRPr="00B415BA" w:rsidRDefault="009D4914" w:rsidP="00584FDA">
            <w:pPr>
              <w:jc w:val="center"/>
              <w:rPr>
                <w:noProof/>
              </w:rPr>
            </w:pPr>
          </w:p>
        </w:tc>
        <w:tc>
          <w:tcPr>
            <w:tcW w:w="4036" w:type="dxa"/>
            <w:gridSpan w:val="6"/>
          </w:tcPr>
          <w:p w14:paraId="5D30CC91" w14:textId="77777777" w:rsidR="009D4914" w:rsidRPr="00B415BA" w:rsidRDefault="009D4914" w:rsidP="00511A73">
            <w:pPr>
              <w:rPr>
                <w:noProof/>
              </w:rPr>
            </w:pPr>
            <w:r w:rsidRPr="00B415BA">
              <w:rPr>
                <w:noProof/>
              </w:rPr>
              <w:t>PASLAUGAS TEIKIA:</w:t>
            </w:r>
          </w:p>
          <w:p w14:paraId="3424C81E" w14:textId="1FFE6638" w:rsidR="008C32CC" w:rsidRPr="00B415BA" w:rsidRDefault="00EA446C" w:rsidP="00584FDA">
            <w:pPr>
              <w:rPr>
                <w:noProof/>
              </w:rPr>
            </w:pPr>
            <w:r w:rsidRPr="00B415BA">
              <w:rPr>
                <w:noProof/>
              </w:rPr>
              <w:t>s</w:t>
            </w:r>
            <w:r w:rsidR="00154EE8" w:rsidRPr="00B415BA">
              <w:rPr>
                <w:noProof/>
              </w:rPr>
              <w:t xml:space="preserve">ocialinis darbuotojas </w:t>
            </w:r>
            <w:r w:rsidRPr="00B415BA">
              <w:rPr>
                <w:noProof/>
                <w:color w:val="000000"/>
              </w:rPr>
              <w:t>–</w:t>
            </w:r>
            <w:r w:rsidR="00154EE8" w:rsidRPr="00B415BA">
              <w:rPr>
                <w:noProof/>
              </w:rPr>
              <w:t xml:space="preserve"> p</w:t>
            </w:r>
            <w:r w:rsidR="009D0CD4" w:rsidRPr="00B415BA">
              <w:rPr>
                <w:noProof/>
              </w:rPr>
              <w:t>adalinio vadovas</w:t>
            </w:r>
            <w:r w:rsidR="00154EE8" w:rsidRPr="00B415BA">
              <w:rPr>
                <w:noProof/>
              </w:rPr>
              <w:t xml:space="preserve"> </w:t>
            </w:r>
            <w:r w:rsidR="009D0CD4" w:rsidRPr="00B415BA">
              <w:rPr>
                <w:noProof/>
              </w:rPr>
              <w:t xml:space="preserve"> </w:t>
            </w:r>
          </w:p>
          <w:p w14:paraId="021E00E4" w14:textId="77777777" w:rsidR="008C32CC" w:rsidRPr="00B415BA" w:rsidRDefault="008C32CC" w:rsidP="00584FDA">
            <w:pPr>
              <w:rPr>
                <w:noProof/>
              </w:rPr>
            </w:pPr>
            <w:r w:rsidRPr="00B415BA">
              <w:rPr>
                <w:noProof/>
              </w:rPr>
              <w:t xml:space="preserve">(1 </w:t>
            </w:r>
            <w:r w:rsidR="00154EE8" w:rsidRPr="00B415BA">
              <w:rPr>
                <w:noProof/>
              </w:rPr>
              <w:t>pareigybė</w:t>
            </w:r>
            <w:r w:rsidR="009D0CD4" w:rsidRPr="00B415BA">
              <w:rPr>
                <w:noProof/>
              </w:rPr>
              <w:t>);</w:t>
            </w:r>
          </w:p>
          <w:p w14:paraId="5414E413" w14:textId="77777777" w:rsidR="008C32CC" w:rsidRPr="00B415BA" w:rsidRDefault="009D0CD4" w:rsidP="00584FDA">
            <w:pPr>
              <w:rPr>
                <w:noProof/>
              </w:rPr>
            </w:pPr>
            <w:r w:rsidRPr="00B415BA">
              <w:rPr>
                <w:noProof/>
              </w:rPr>
              <w:t xml:space="preserve">koordinatorius (1 </w:t>
            </w:r>
            <w:r w:rsidR="00283984" w:rsidRPr="00B415BA">
              <w:rPr>
                <w:noProof/>
              </w:rPr>
              <w:t>pareigybė</w:t>
            </w:r>
            <w:r w:rsidRPr="00B415BA">
              <w:rPr>
                <w:noProof/>
              </w:rPr>
              <w:t>);</w:t>
            </w:r>
          </w:p>
          <w:p w14:paraId="407E7E0D" w14:textId="79DB5D15" w:rsidR="009D0CD4" w:rsidRPr="00B415BA" w:rsidRDefault="008C32CC" w:rsidP="00584FDA">
            <w:pPr>
              <w:rPr>
                <w:noProof/>
              </w:rPr>
            </w:pPr>
            <w:r w:rsidRPr="00B415BA">
              <w:rPr>
                <w:noProof/>
              </w:rPr>
              <w:t>individualios prie</w:t>
            </w:r>
            <w:r w:rsidR="009D0CD4" w:rsidRPr="00B415BA">
              <w:rPr>
                <w:noProof/>
              </w:rPr>
              <w:t xml:space="preserve">žiūros darbuotojai (4 </w:t>
            </w:r>
            <w:r w:rsidR="00283984" w:rsidRPr="00B415BA">
              <w:rPr>
                <w:noProof/>
              </w:rPr>
              <w:t>pareigybės</w:t>
            </w:r>
            <w:r w:rsidR="009D0CD4" w:rsidRPr="00B415BA">
              <w:rPr>
                <w:noProof/>
              </w:rPr>
              <w:t>).</w:t>
            </w:r>
          </w:p>
          <w:p w14:paraId="4FB69EB3" w14:textId="77777777" w:rsidR="009D4914" w:rsidRPr="00B415BA" w:rsidRDefault="009D4914" w:rsidP="00584FDA">
            <w:pPr>
              <w:rPr>
                <w:noProof/>
              </w:rPr>
            </w:pPr>
          </w:p>
        </w:tc>
      </w:tr>
    </w:tbl>
    <w:p w14:paraId="1D7FFD78" w14:textId="6F8EE623" w:rsidR="00E517FB" w:rsidRPr="00B415BA" w:rsidRDefault="00A543C6" w:rsidP="00775121">
      <w:pPr>
        <w:ind w:firstLine="1134"/>
        <w:jc w:val="both"/>
        <w:rPr>
          <w:b/>
          <w:bCs/>
          <w:noProof/>
          <w:color w:val="FF0000"/>
          <w:sz w:val="24"/>
          <w:szCs w:val="24"/>
        </w:rPr>
      </w:pPr>
      <w:r w:rsidRPr="00B415BA">
        <w:rPr>
          <w:sz w:val="24"/>
          <w:szCs w:val="24"/>
        </w:rPr>
        <w:t>Nuolat  teikiamos informavimo, konsultavimo ir tarpininkavimo, atstovavimo, transporto, socialinės kultūrinės paslaugos, socialinių įgūdžių atkūrimo paslaugos,</w:t>
      </w:r>
      <w:r w:rsidR="00264593" w:rsidRPr="00B415BA">
        <w:rPr>
          <w:sz w:val="24"/>
          <w:szCs w:val="24"/>
        </w:rPr>
        <w:t xml:space="preserve"> </w:t>
      </w:r>
      <w:r w:rsidRPr="00B415BA">
        <w:rPr>
          <w:sz w:val="24"/>
          <w:szCs w:val="24"/>
        </w:rPr>
        <w:t>asmens higienos paslaugos,  sprendžiamos gyventojams kylančios problemos, vyksta bendradarbiavimas su atitinkamomis institucijomis, organizuojama pagalba. Paslauga finansuota iš Rokiškio rajono savivaldybės biudžeto ir paslaugų gavėjų įmokomis už suteiktas paslaugas</w:t>
      </w:r>
      <w:r w:rsidR="00F34A6E" w:rsidRPr="00B415BA">
        <w:rPr>
          <w:sz w:val="24"/>
          <w:szCs w:val="24"/>
        </w:rPr>
        <w:t>.</w:t>
      </w:r>
    </w:p>
    <w:p w14:paraId="12D9CFC0" w14:textId="77777777" w:rsidR="00C710B5" w:rsidRPr="00B415BA" w:rsidRDefault="00C710B5" w:rsidP="00584FDA">
      <w:pPr>
        <w:jc w:val="both"/>
        <w:rPr>
          <w:b/>
          <w:bCs/>
          <w:noProof/>
          <w:sz w:val="24"/>
          <w:szCs w:val="24"/>
        </w:rPr>
      </w:pPr>
    </w:p>
    <w:p w14:paraId="2860F23A" w14:textId="7F132D9E" w:rsidR="00C6778E" w:rsidRPr="00B415BA" w:rsidRDefault="00E517FB" w:rsidP="00775121">
      <w:pPr>
        <w:ind w:firstLine="1134"/>
        <w:jc w:val="both"/>
        <w:rPr>
          <w:b/>
          <w:bCs/>
          <w:noProof/>
          <w:sz w:val="24"/>
          <w:szCs w:val="24"/>
        </w:rPr>
      </w:pPr>
      <w:r w:rsidRPr="00B415BA">
        <w:rPr>
          <w:b/>
          <w:bCs/>
          <w:noProof/>
          <w:sz w:val="24"/>
          <w:szCs w:val="24"/>
        </w:rPr>
        <w:t xml:space="preserve">2. Paslaugų teikimas </w:t>
      </w:r>
      <w:r w:rsidR="00195387" w:rsidRPr="00B415BA">
        <w:rPr>
          <w:b/>
          <w:bCs/>
          <w:noProof/>
          <w:sz w:val="24"/>
          <w:szCs w:val="24"/>
        </w:rPr>
        <w:t>Dienos centr</w:t>
      </w:r>
      <w:r w:rsidR="00264593" w:rsidRPr="00B415BA">
        <w:rPr>
          <w:b/>
          <w:bCs/>
          <w:noProof/>
          <w:sz w:val="24"/>
          <w:szCs w:val="24"/>
        </w:rPr>
        <w:t>e</w:t>
      </w:r>
      <w:r w:rsidR="00195387" w:rsidRPr="00B415BA">
        <w:rPr>
          <w:b/>
          <w:bCs/>
          <w:noProof/>
          <w:sz w:val="24"/>
          <w:szCs w:val="24"/>
        </w:rPr>
        <w:t xml:space="preserve"> asmenims su negalia</w:t>
      </w:r>
      <w:r w:rsidR="00775121" w:rsidRPr="00B415BA">
        <w:rPr>
          <w:b/>
          <w:bCs/>
          <w:noProof/>
          <w:sz w:val="24"/>
          <w:szCs w:val="24"/>
        </w:rPr>
        <w:t>.</w:t>
      </w:r>
      <w:r w:rsidR="00580DE8" w:rsidRPr="00B415BA">
        <w:rPr>
          <w:b/>
          <w:bCs/>
          <w:noProof/>
          <w:sz w:val="24"/>
          <w:szCs w:val="24"/>
        </w:rPr>
        <w:t xml:space="preserve"> </w:t>
      </w:r>
    </w:p>
    <w:p w14:paraId="75223009" w14:textId="28365A31" w:rsidR="008570AC" w:rsidRPr="00B415BA" w:rsidRDefault="00497A78" w:rsidP="00775121">
      <w:pPr>
        <w:pStyle w:val="v1msonormal"/>
        <w:shd w:val="clear" w:color="auto" w:fill="FFFFFF"/>
        <w:spacing w:before="0" w:beforeAutospacing="0" w:after="0" w:afterAutospacing="0"/>
        <w:ind w:firstLine="1134"/>
        <w:jc w:val="both"/>
        <w:rPr>
          <w:noProof/>
          <w:color w:val="000000"/>
        </w:rPr>
      </w:pPr>
      <w:r w:rsidRPr="00B415BA">
        <w:rPr>
          <w:noProof/>
          <w:color w:val="333333"/>
        </w:rPr>
        <w:t>Nuo 2022 m. sausio mėn.</w:t>
      </w:r>
      <w:r w:rsidR="00C6778E" w:rsidRPr="00B415BA">
        <w:rPr>
          <w:noProof/>
          <w:color w:val="333333"/>
        </w:rPr>
        <w:t> </w:t>
      </w:r>
      <w:r w:rsidRPr="00B415BA">
        <w:rPr>
          <w:noProof/>
          <w:color w:val="333333"/>
        </w:rPr>
        <w:t>C</w:t>
      </w:r>
      <w:r w:rsidR="00253393" w:rsidRPr="00B415BA">
        <w:rPr>
          <w:noProof/>
          <w:color w:val="333333"/>
        </w:rPr>
        <w:t>entre pradėta teikti d</w:t>
      </w:r>
      <w:r w:rsidR="00C6778E" w:rsidRPr="00B415BA">
        <w:rPr>
          <w:noProof/>
          <w:color w:val="333333"/>
        </w:rPr>
        <w:t>ienos socialinė</w:t>
      </w:r>
      <w:r w:rsidRPr="00B415BA">
        <w:rPr>
          <w:noProof/>
          <w:color w:val="333333"/>
        </w:rPr>
        <w:t>s globos</w:t>
      </w:r>
      <w:r w:rsidR="00C6778E" w:rsidRPr="00B415BA">
        <w:rPr>
          <w:noProof/>
          <w:color w:val="333333"/>
        </w:rPr>
        <w:t xml:space="preserve"> institucijoje</w:t>
      </w:r>
      <w:r w:rsidRPr="00B415BA">
        <w:rPr>
          <w:noProof/>
          <w:color w:val="333333"/>
        </w:rPr>
        <w:t xml:space="preserve"> </w:t>
      </w:r>
      <w:r w:rsidR="001F03DA" w:rsidRPr="00B415BA">
        <w:rPr>
          <w:noProof/>
          <w:color w:val="333333"/>
        </w:rPr>
        <w:t xml:space="preserve">paslauga, </w:t>
      </w:r>
      <w:r w:rsidRPr="00B415BA">
        <w:rPr>
          <w:noProof/>
          <w:color w:val="333333"/>
        </w:rPr>
        <w:t xml:space="preserve">skirta </w:t>
      </w:r>
      <w:r w:rsidR="00C6778E" w:rsidRPr="00B415BA">
        <w:rPr>
          <w:noProof/>
          <w:color w:val="000000"/>
        </w:rPr>
        <w:t>asmenų turinčių proto ir /</w:t>
      </w:r>
      <w:r w:rsidR="00775121" w:rsidRPr="00B415BA">
        <w:rPr>
          <w:noProof/>
          <w:color w:val="000000"/>
        </w:rPr>
        <w:t xml:space="preserve"> </w:t>
      </w:r>
      <w:r w:rsidR="00C6778E" w:rsidRPr="00B415BA">
        <w:rPr>
          <w:noProof/>
          <w:color w:val="000000"/>
        </w:rPr>
        <w:t>ar kompleksinę negalią integravim</w:t>
      </w:r>
      <w:r w:rsidRPr="00B415BA">
        <w:rPr>
          <w:noProof/>
          <w:color w:val="000000"/>
        </w:rPr>
        <w:t xml:space="preserve">ui </w:t>
      </w:r>
      <w:r w:rsidR="00C6778E" w:rsidRPr="00B415BA">
        <w:rPr>
          <w:noProof/>
          <w:color w:val="000000"/>
        </w:rPr>
        <w:t>į visuomenę, gerinant jų gyvenimo kokybę b</w:t>
      </w:r>
      <w:r w:rsidRPr="00B415BA">
        <w:rPr>
          <w:noProof/>
          <w:color w:val="000000"/>
        </w:rPr>
        <w:t xml:space="preserve">ei užtikrinant </w:t>
      </w:r>
      <w:r w:rsidR="00C6778E" w:rsidRPr="00B415BA">
        <w:rPr>
          <w:noProof/>
          <w:color w:val="000000"/>
        </w:rPr>
        <w:t>socialinę integraciją.</w:t>
      </w:r>
      <w:r w:rsidR="009635E3" w:rsidRPr="00B415BA">
        <w:rPr>
          <w:noProof/>
          <w:color w:val="000000"/>
        </w:rPr>
        <w:t xml:space="preserve"> </w:t>
      </w:r>
      <w:r w:rsidR="008D3D5A" w:rsidRPr="00B415BA">
        <w:rPr>
          <w:noProof/>
          <w:color w:val="000000"/>
        </w:rPr>
        <w:t xml:space="preserve">Licencijuotos 23 vietos. </w:t>
      </w:r>
      <w:r w:rsidR="009635E3" w:rsidRPr="00B415BA">
        <w:rPr>
          <w:noProof/>
          <w:color w:val="000000"/>
        </w:rPr>
        <w:t xml:space="preserve">Per </w:t>
      </w:r>
      <w:r w:rsidR="00536096" w:rsidRPr="00B415BA">
        <w:rPr>
          <w:noProof/>
          <w:color w:val="000000"/>
        </w:rPr>
        <w:t xml:space="preserve">2023 m. </w:t>
      </w:r>
      <w:r w:rsidR="009635E3" w:rsidRPr="00B415BA">
        <w:rPr>
          <w:noProof/>
          <w:color w:val="000000"/>
        </w:rPr>
        <w:t xml:space="preserve">metus </w:t>
      </w:r>
      <w:r w:rsidR="00253393" w:rsidRPr="00B415BA">
        <w:rPr>
          <w:noProof/>
          <w:color w:val="000000"/>
        </w:rPr>
        <w:t xml:space="preserve">paslaugų gavėjų skaičius didėjo </w:t>
      </w:r>
      <w:r w:rsidR="009635E3" w:rsidRPr="00B415BA">
        <w:rPr>
          <w:noProof/>
          <w:color w:val="000000"/>
        </w:rPr>
        <w:t>iki 15</w:t>
      </w:r>
      <w:r w:rsidR="00511A73" w:rsidRPr="00B415BA">
        <w:rPr>
          <w:noProof/>
          <w:color w:val="000000"/>
        </w:rPr>
        <w:t>, iš kurių</w:t>
      </w:r>
      <w:r w:rsidR="004004F8" w:rsidRPr="00B415BA">
        <w:rPr>
          <w:noProof/>
          <w:color w:val="000000"/>
        </w:rPr>
        <w:t xml:space="preserve">: 8 paslaugų gavėjams </w:t>
      </w:r>
      <w:r w:rsidR="00253393" w:rsidRPr="00B415BA">
        <w:rPr>
          <w:noProof/>
          <w:color w:val="000000"/>
        </w:rPr>
        <w:t xml:space="preserve">buvo </w:t>
      </w:r>
      <w:r w:rsidR="004004F8" w:rsidRPr="00B415BA">
        <w:rPr>
          <w:noProof/>
          <w:color w:val="000000"/>
        </w:rPr>
        <w:t xml:space="preserve">nustatytas nuolatinės slaugos, 7 </w:t>
      </w:r>
      <w:r w:rsidR="00775121" w:rsidRPr="00B415BA">
        <w:rPr>
          <w:noProof/>
          <w:color w:val="000000"/>
        </w:rPr>
        <w:t>–</w:t>
      </w:r>
      <w:r w:rsidR="004004F8" w:rsidRPr="00B415BA">
        <w:rPr>
          <w:noProof/>
          <w:color w:val="000000"/>
        </w:rPr>
        <w:t xml:space="preserve"> priežiūros pagalbos poreikis. Paslaugą ga</w:t>
      </w:r>
      <w:r w:rsidR="00253393" w:rsidRPr="00B415BA">
        <w:rPr>
          <w:noProof/>
          <w:color w:val="000000"/>
        </w:rPr>
        <w:t xml:space="preserve">vo </w:t>
      </w:r>
      <w:r w:rsidR="004004F8" w:rsidRPr="00B415BA">
        <w:rPr>
          <w:noProof/>
          <w:color w:val="000000"/>
        </w:rPr>
        <w:t>4 vyrai, 11 moterų</w:t>
      </w:r>
      <w:r w:rsidR="00253393" w:rsidRPr="00B415BA">
        <w:rPr>
          <w:noProof/>
          <w:color w:val="000000"/>
        </w:rPr>
        <w:t>, am</w:t>
      </w:r>
      <w:r w:rsidR="004004F8" w:rsidRPr="00B415BA">
        <w:rPr>
          <w:noProof/>
          <w:color w:val="000000"/>
        </w:rPr>
        <w:t xml:space="preserve">žius vidurkis </w:t>
      </w:r>
      <w:r w:rsidR="00511A73" w:rsidRPr="00B415BA">
        <w:rPr>
          <w:noProof/>
          <w:color w:val="000000"/>
        </w:rPr>
        <w:t>–</w:t>
      </w:r>
      <w:r w:rsidR="004004F8" w:rsidRPr="00B415BA">
        <w:rPr>
          <w:noProof/>
          <w:color w:val="000000"/>
        </w:rPr>
        <w:t xml:space="preserve"> 31 metai. </w:t>
      </w:r>
      <w:r w:rsidR="00F57E8F" w:rsidRPr="00B415BA">
        <w:rPr>
          <w:noProof/>
          <w:color w:val="000000"/>
        </w:rPr>
        <w:t xml:space="preserve">Vienas paslaugų gavėjas registruotas Kupiškio rajone, jam teikiamas paslaugas apmoka Kupiškio rajono savivaldybė. </w:t>
      </w:r>
    </w:p>
    <w:p w14:paraId="47CADE27" w14:textId="482EC6DE" w:rsidR="00FB3B47" w:rsidRPr="00B415BA" w:rsidRDefault="00FF577C"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Specialiojo transporto </w:t>
      </w:r>
      <w:r w:rsidR="00B61A51" w:rsidRPr="00B415BA">
        <w:rPr>
          <w:noProof/>
          <w:color w:val="000000"/>
        </w:rPr>
        <w:t>paslauga</w:t>
      </w:r>
      <w:r w:rsidR="00E1616A" w:rsidRPr="00B415BA">
        <w:rPr>
          <w:noProof/>
          <w:color w:val="000000"/>
        </w:rPr>
        <w:t xml:space="preserve"> atvežant į Dienos centrą ir parvežant į namus</w:t>
      </w:r>
      <w:r w:rsidR="001F03DA" w:rsidRPr="00B415BA">
        <w:rPr>
          <w:noProof/>
          <w:color w:val="000000"/>
        </w:rPr>
        <w:t xml:space="preserve"> s</w:t>
      </w:r>
      <w:r w:rsidR="00E1616A" w:rsidRPr="00B415BA">
        <w:rPr>
          <w:noProof/>
          <w:color w:val="000000"/>
        </w:rPr>
        <w:t>uteikta 12 paslaugų gavėjų.</w:t>
      </w:r>
    </w:p>
    <w:p w14:paraId="49A654ED" w14:textId="7D9C7274" w:rsidR="00FB3B47" w:rsidRPr="00B415BA" w:rsidRDefault="00210F26"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Dienos centro asmenims su negalia kasdienio </w:t>
      </w:r>
      <w:r w:rsidR="00FB3B47" w:rsidRPr="00B415BA">
        <w:rPr>
          <w:noProof/>
          <w:color w:val="000000"/>
        </w:rPr>
        <w:t xml:space="preserve">atvežimo į Centrą </w:t>
      </w:r>
      <w:r w:rsidRPr="00B415BA">
        <w:rPr>
          <w:noProof/>
          <w:color w:val="000000"/>
        </w:rPr>
        <w:t xml:space="preserve">maršrutai: </w:t>
      </w:r>
    </w:p>
    <w:p w14:paraId="1B8FDF32" w14:textId="75180EE9" w:rsidR="00E67A59" w:rsidRPr="00B415BA" w:rsidRDefault="00E67A59"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I maršrutas (</w:t>
      </w:r>
      <w:r w:rsidRPr="00B415BA">
        <w:t>ryte ir vakare</w:t>
      </w:r>
      <w:r w:rsidR="00734FE5" w:rsidRPr="00B415BA">
        <w:t xml:space="preserve"> </w:t>
      </w:r>
      <w:r w:rsidRPr="00B415BA">
        <w:rPr>
          <w:noProof/>
          <w:color w:val="000000"/>
        </w:rPr>
        <w:t>mikroautobusu): Rokiškis (Centras)–Pandėlys (Puodžialaukės g.</w:t>
      </w:r>
      <w:r w:rsidR="00511A73" w:rsidRPr="00B415BA">
        <w:rPr>
          <w:noProof/>
          <w:color w:val="000000"/>
        </w:rPr>
        <w:t xml:space="preserve"> –</w:t>
      </w:r>
      <w:r w:rsidRPr="00B415BA">
        <w:rPr>
          <w:noProof/>
          <w:color w:val="000000"/>
        </w:rPr>
        <w:t>K. Dagilėlio g.</w:t>
      </w:r>
      <w:r w:rsidR="00511A73" w:rsidRPr="00B415BA">
        <w:rPr>
          <w:noProof/>
          <w:color w:val="000000"/>
        </w:rPr>
        <w:t xml:space="preserve"> –</w:t>
      </w:r>
      <w:r w:rsidRPr="00B415BA">
        <w:rPr>
          <w:noProof/>
          <w:color w:val="000000"/>
        </w:rPr>
        <w:t>Panemunio g.)</w:t>
      </w:r>
      <w:r w:rsidR="00511A73" w:rsidRPr="00B415BA">
        <w:rPr>
          <w:noProof/>
          <w:color w:val="000000"/>
        </w:rPr>
        <w:t>–</w:t>
      </w:r>
      <w:r w:rsidRPr="00B415BA">
        <w:rPr>
          <w:noProof/>
          <w:color w:val="000000"/>
        </w:rPr>
        <w:t>Panemunis (P. Urbakonio g.)–Žiobiškis (Jaunystės g.)–Teklinės k</w:t>
      </w:r>
      <w:r w:rsidR="00511A73" w:rsidRPr="00B415BA">
        <w:rPr>
          <w:noProof/>
          <w:color w:val="000000"/>
        </w:rPr>
        <w:t>.</w:t>
      </w:r>
      <w:r w:rsidRPr="00B415BA">
        <w:rPr>
          <w:noProof/>
          <w:color w:val="000000"/>
        </w:rPr>
        <w:t>–Juodupė (Tekstilininkų g.)</w:t>
      </w:r>
      <w:r w:rsidR="00511A73" w:rsidRPr="00B415BA">
        <w:rPr>
          <w:noProof/>
          <w:color w:val="000000"/>
        </w:rPr>
        <w:t>–</w:t>
      </w:r>
      <w:r w:rsidRPr="00B415BA">
        <w:rPr>
          <w:noProof/>
          <w:color w:val="000000"/>
        </w:rPr>
        <w:t xml:space="preserve">Rokiškis (Centras). Maršruto ilgis </w:t>
      </w:r>
      <w:r w:rsidR="00511A73" w:rsidRPr="00B415BA">
        <w:rPr>
          <w:noProof/>
          <w:color w:val="000000"/>
        </w:rPr>
        <w:t>–</w:t>
      </w:r>
      <w:r w:rsidRPr="00B415BA">
        <w:rPr>
          <w:noProof/>
          <w:color w:val="000000"/>
        </w:rPr>
        <w:t xml:space="preserve"> 200 km.</w:t>
      </w:r>
    </w:p>
    <w:p w14:paraId="6D6FD07C" w14:textId="26272715" w:rsidR="00E67A59" w:rsidRPr="00B415BA" w:rsidRDefault="00E67A59"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II maršrutas </w:t>
      </w:r>
      <w:r w:rsidR="00511A73" w:rsidRPr="00B415BA">
        <w:rPr>
          <w:noProof/>
          <w:color w:val="000000"/>
        </w:rPr>
        <w:t>(</w:t>
      </w:r>
      <w:r w:rsidRPr="00B415BA">
        <w:rPr>
          <w:noProof/>
          <w:color w:val="000000"/>
        </w:rPr>
        <w:t>ryte lengvuoju automobiliu</w:t>
      </w:r>
      <w:r w:rsidR="00511A73" w:rsidRPr="00B415BA">
        <w:rPr>
          <w:noProof/>
          <w:color w:val="000000"/>
        </w:rPr>
        <w:t>)</w:t>
      </w:r>
      <w:r w:rsidRPr="00B415BA">
        <w:rPr>
          <w:noProof/>
          <w:color w:val="000000"/>
        </w:rPr>
        <w:t>: Rokiškis (Centras)–Obeliai (Ateities g.)</w:t>
      </w:r>
      <w:r w:rsidR="00511A73" w:rsidRPr="00B415BA">
        <w:rPr>
          <w:noProof/>
          <w:color w:val="000000"/>
        </w:rPr>
        <w:t>–</w:t>
      </w:r>
      <w:r w:rsidRPr="00B415BA">
        <w:rPr>
          <w:noProof/>
          <w:color w:val="000000"/>
        </w:rPr>
        <w:t>Parokiškės k. (Gabijos g.)–Rokiškis (Jaunystės g. Rokiškis)</w:t>
      </w:r>
      <w:r w:rsidR="00511A73" w:rsidRPr="00B415BA">
        <w:rPr>
          <w:noProof/>
          <w:color w:val="000000"/>
        </w:rPr>
        <w:t>–</w:t>
      </w:r>
      <w:r w:rsidRPr="00B415BA">
        <w:rPr>
          <w:noProof/>
          <w:color w:val="000000"/>
        </w:rPr>
        <w:t>Rokiškis (Centras)</w:t>
      </w:r>
      <w:r w:rsidR="00511A73" w:rsidRPr="00B415BA">
        <w:rPr>
          <w:noProof/>
          <w:color w:val="000000"/>
        </w:rPr>
        <w:t xml:space="preserve"> –</w:t>
      </w:r>
      <w:r w:rsidRPr="00B415BA">
        <w:rPr>
          <w:noProof/>
          <w:color w:val="000000"/>
        </w:rPr>
        <w:t>Rokiškis (Sporto g.)–Rokiškis (S. Dariaus ir S. Girėno g.)</w:t>
      </w:r>
      <w:r w:rsidR="00511A73" w:rsidRPr="00B415BA">
        <w:rPr>
          <w:noProof/>
          <w:color w:val="000000"/>
        </w:rPr>
        <w:t xml:space="preserve"> –</w:t>
      </w:r>
      <w:r w:rsidRPr="00B415BA">
        <w:rPr>
          <w:noProof/>
          <w:color w:val="000000"/>
        </w:rPr>
        <w:t xml:space="preserve">Rokiškis (Centras). Maršruto ilgis </w:t>
      </w:r>
      <w:r w:rsidR="00511A73" w:rsidRPr="00B415BA">
        <w:rPr>
          <w:noProof/>
          <w:color w:val="000000"/>
        </w:rPr>
        <w:t>–</w:t>
      </w:r>
      <w:r w:rsidRPr="00B415BA">
        <w:rPr>
          <w:noProof/>
          <w:color w:val="000000"/>
        </w:rPr>
        <w:t xml:space="preserve"> 45 km.</w:t>
      </w:r>
    </w:p>
    <w:p w14:paraId="595184FD" w14:textId="724A5ABC" w:rsidR="00C43988" w:rsidRPr="00B415BA" w:rsidRDefault="00E67A59" w:rsidP="00511A73">
      <w:pPr>
        <w:pStyle w:val="v1msonormal"/>
        <w:shd w:val="clear" w:color="auto" w:fill="FFFFFF"/>
        <w:spacing w:before="0" w:beforeAutospacing="0" w:after="0" w:afterAutospacing="0"/>
        <w:ind w:firstLine="1134"/>
        <w:jc w:val="both"/>
        <w:rPr>
          <w:noProof/>
          <w:color w:val="333333"/>
        </w:rPr>
      </w:pPr>
      <w:r w:rsidRPr="00B415BA">
        <w:rPr>
          <w:noProof/>
          <w:color w:val="000000"/>
        </w:rPr>
        <w:t>Važiuoja vakare lengvuoju automobiliu: Rokiškis (Centras)</w:t>
      </w:r>
      <w:r w:rsidR="00511A73" w:rsidRPr="00B415BA">
        <w:rPr>
          <w:noProof/>
          <w:color w:val="000000"/>
        </w:rPr>
        <w:t>–</w:t>
      </w:r>
      <w:r w:rsidRPr="00B415BA">
        <w:rPr>
          <w:noProof/>
          <w:color w:val="000000"/>
        </w:rPr>
        <w:t>Rokiškis (Sporto g.)–Rokiškis (S. Dariaus ir S. Girėno g.)–Sėlynės k. (L. Grigonio g.)</w:t>
      </w:r>
      <w:r w:rsidR="00511A73" w:rsidRPr="00B415BA">
        <w:rPr>
          <w:noProof/>
          <w:color w:val="000000"/>
        </w:rPr>
        <w:t>–</w:t>
      </w:r>
      <w:r w:rsidRPr="00B415BA">
        <w:rPr>
          <w:noProof/>
          <w:color w:val="000000"/>
        </w:rPr>
        <w:t>Obeliai (Ateities g.)</w:t>
      </w:r>
      <w:r w:rsidR="00734FE5" w:rsidRPr="00B415BA">
        <w:rPr>
          <w:noProof/>
          <w:color w:val="000000"/>
        </w:rPr>
        <w:t xml:space="preserve">. </w:t>
      </w:r>
      <w:r w:rsidRPr="00B415BA">
        <w:rPr>
          <w:noProof/>
          <w:color w:val="000000"/>
        </w:rPr>
        <w:t xml:space="preserve">Maršruto ilgis </w:t>
      </w:r>
      <w:r w:rsidR="00511A73" w:rsidRPr="00B415BA">
        <w:rPr>
          <w:noProof/>
          <w:color w:val="000000"/>
        </w:rPr>
        <w:t>–</w:t>
      </w:r>
      <w:r w:rsidRPr="00B415BA">
        <w:rPr>
          <w:noProof/>
          <w:color w:val="000000"/>
        </w:rPr>
        <w:t xml:space="preserve"> 55 km.</w:t>
      </w:r>
    </w:p>
    <w:p w14:paraId="2767D50C" w14:textId="77777777" w:rsidR="00C43988" w:rsidRPr="00B415BA" w:rsidRDefault="00C43988" w:rsidP="00584FDA">
      <w:pPr>
        <w:jc w:val="both"/>
        <w:rPr>
          <w:noProof/>
          <w:color w:val="333333"/>
          <w:sz w:val="24"/>
          <w:szCs w:val="24"/>
        </w:rPr>
      </w:pPr>
    </w:p>
    <w:p w14:paraId="13ADF155" w14:textId="033D1148" w:rsidR="00FC5090" w:rsidRPr="00B415BA" w:rsidRDefault="00FC5090" w:rsidP="00511A73">
      <w:pPr>
        <w:ind w:firstLine="1134"/>
        <w:jc w:val="both"/>
        <w:rPr>
          <w:i/>
          <w:noProof/>
          <w:sz w:val="18"/>
          <w:szCs w:val="18"/>
          <w:lang w:eastAsia="zh-CN" w:bidi="hi-IN"/>
        </w:rPr>
      </w:pPr>
      <w:r w:rsidRPr="00B415BA">
        <w:rPr>
          <w:noProof/>
          <w:color w:val="333333"/>
          <w:sz w:val="24"/>
          <w:szCs w:val="24"/>
        </w:rPr>
        <w:t>Dienos socialinės globos institucijoje</w:t>
      </w:r>
      <w:r w:rsidR="009635E3" w:rsidRPr="00B415BA">
        <w:rPr>
          <w:noProof/>
          <w:color w:val="333333"/>
          <w:sz w:val="24"/>
          <w:szCs w:val="24"/>
        </w:rPr>
        <w:t xml:space="preserve"> paslaugų gavėjai 2022 ir 2023 m</w:t>
      </w:r>
      <w:r w:rsidR="00511A73" w:rsidRPr="00B415BA">
        <w:rPr>
          <w:noProof/>
          <w:color w:val="333333"/>
          <w:sz w:val="24"/>
          <w:szCs w:val="24"/>
        </w:rPr>
        <w:t>.:</w:t>
      </w:r>
    </w:p>
    <w:p w14:paraId="23A621D9" w14:textId="77777777" w:rsidR="00C43988" w:rsidRPr="00B415BA" w:rsidRDefault="00C43988" w:rsidP="00584FDA">
      <w:pPr>
        <w:jc w:val="both"/>
        <w:rPr>
          <w:i/>
          <w:noProof/>
          <w:sz w:val="18"/>
          <w:szCs w:val="18"/>
          <w:lang w:eastAsia="zh-CN" w:bidi="hi-IN"/>
        </w:rPr>
      </w:pPr>
    </w:p>
    <w:tbl>
      <w:tblPr>
        <w:tblStyle w:val="Lentelstinklelis"/>
        <w:tblW w:w="0" w:type="auto"/>
        <w:tblLayout w:type="fixed"/>
        <w:tblLook w:val="04A0" w:firstRow="1" w:lastRow="0" w:firstColumn="1" w:lastColumn="0" w:noHBand="0" w:noVBand="1"/>
      </w:tblPr>
      <w:tblGrid>
        <w:gridCol w:w="1271"/>
        <w:gridCol w:w="1330"/>
        <w:gridCol w:w="1930"/>
        <w:gridCol w:w="2552"/>
        <w:gridCol w:w="1701"/>
        <w:gridCol w:w="1127"/>
      </w:tblGrid>
      <w:tr w:rsidR="00C43988" w:rsidRPr="00B415BA" w14:paraId="282C618B" w14:textId="77777777" w:rsidTr="003923FA">
        <w:tc>
          <w:tcPr>
            <w:tcW w:w="1271" w:type="dxa"/>
          </w:tcPr>
          <w:p w14:paraId="0C4331D3" w14:textId="2A6684D9" w:rsidR="00C43988" w:rsidRPr="00B415BA" w:rsidRDefault="00C43988" w:rsidP="00584FDA">
            <w:pPr>
              <w:jc w:val="center"/>
              <w:rPr>
                <w:noProof/>
                <w:color w:val="333333"/>
              </w:rPr>
            </w:pPr>
            <w:r w:rsidRPr="00B415BA">
              <w:rPr>
                <w:b/>
                <w:noProof/>
                <w:color w:val="222222"/>
              </w:rPr>
              <w:t>Metai</w:t>
            </w:r>
          </w:p>
        </w:tc>
        <w:tc>
          <w:tcPr>
            <w:tcW w:w="1330" w:type="dxa"/>
          </w:tcPr>
          <w:p w14:paraId="08DB1EAF" w14:textId="4F4AC63A" w:rsidR="00C43988" w:rsidRPr="00B415BA" w:rsidRDefault="00C43988" w:rsidP="00584FDA">
            <w:pPr>
              <w:jc w:val="center"/>
              <w:rPr>
                <w:noProof/>
                <w:color w:val="333333"/>
              </w:rPr>
            </w:pPr>
            <w:r w:rsidRPr="00B415BA">
              <w:rPr>
                <w:b/>
                <w:noProof/>
                <w:color w:val="222222"/>
              </w:rPr>
              <w:t>Paslaugų gavėjų skaičius</w:t>
            </w:r>
          </w:p>
        </w:tc>
        <w:tc>
          <w:tcPr>
            <w:tcW w:w="1930" w:type="dxa"/>
          </w:tcPr>
          <w:p w14:paraId="5934C76F" w14:textId="1925A1AD" w:rsidR="00C43988" w:rsidRPr="00B415BA" w:rsidRDefault="00C43988" w:rsidP="00584FDA">
            <w:pPr>
              <w:jc w:val="center"/>
              <w:rPr>
                <w:noProof/>
                <w:color w:val="333333"/>
              </w:rPr>
            </w:pPr>
            <w:r w:rsidRPr="00B415BA">
              <w:rPr>
                <w:b/>
                <w:noProof/>
                <w:color w:val="222222"/>
              </w:rPr>
              <w:t>Nustatytas nuolatinės slaugos poreikis</w:t>
            </w:r>
          </w:p>
        </w:tc>
        <w:tc>
          <w:tcPr>
            <w:tcW w:w="2552" w:type="dxa"/>
          </w:tcPr>
          <w:p w14:paraId="58D3DF70" w14:textId="5B2B1E1C" w:rsidR="00C43988" w:rsidRPr="00B415BA" w:rsidRDefault="00C43988" w:rsidP="00584FDA">
            <w:pPr>
              <w:jc w:val="center"/>
              <w:rPr>
                <w:noProof/>
                <w:color w:val="333333"/>
              </w:rPr>
            </w:pPr>
            <w:r w:rsidRPr="00B415BA">
              <w:rPr>
                <w:b/>
                <w:noProof/>
                <w:color w:val="222222"/>
              </w:rPr>
              <w:t xml:space="preserve">Nustatytas </w:t>
            </w:r>
            <w:r w:rsidRPr="00B415BA">
              <w:rPr>
                <w:b/>
                <w:noProof/>
                <w:color w:val="333333"/>
              </w:rPr>
              <w:t>pagalbos (priežiūros)  specialusis poreikis</w:t>
            </w:r>
          </w:p>
        </w:tc>
        <w:tc>
          <w:tcPr>
            <w:tcW w:w="1701" w:type="dxa"/>
          </w:tcPr>
          <w:p w14:paraId="532FBE07" w14:textId="153F32A3" w:rsidR="00C43988" w:rsidRPr="00B415BA" w:rsidRDefault="00C43988" w:rsidP="00584FDA">
            <w:pPr>
              <w:jc w:val="center"/>
              <w:rPr>
                <w:noProof/>
                <w:color w:val="333333"/>
              </w:rPr>
            </w:pPr>
            <w:r w:rsidRPr="00B415BA">
              <w:rPr>
                <w:b/>
                <w:noProof/>
                <w:color w:val="222222"/>
              </w:rPr>
              <w:t>Vyrų</w:t>
            </w:r>
          </w:p>
        </w:tc>
        <w:tc>
          <w:tcPr>
            <w:tcW w:w="1127" w:type="dxa"/>
          </w:tcPr>
          <w:p w14:paraId="521C711E" w14:textId="6085EE03" w:rsidR="00C43988" w:rsidRPr="00B415BA" w:rsidRDefault="00C43988" w:rsidP="00584FDA">
            <w:pPr>
              <w:jc w:val="center"/>
              <w:rPr>
                <w:noProof/>
                <w:color w:val="333333"/>
              </w:rPr>
            </w:pPr>
            <w:r w:rsidRPr="00B415BA">
              <w:rPr>
                <w:b/>
                <w:noProof/>
                <w:color w:val="222222"/>
              </w:rPr>
              <w:t>Moterų</w:t>
            </w:r>
          </w:p>
        </w:tc>
      </w:tr>
      <w:tr w:rsidR="00C43988" w:rsidRPr="00B415BA" w14:paraId="1533D37C" w14:textId="77777777" w:rsidTr="003923FA">
        <w:tc>
          <w:tcPr>
            <w:tcW w:w="1271" w:type="dxa"/>
          </w:tcPr>
          <w:p w14:paraId="49A6DC93" w14:textId="0ECF0FEA" w:rsidR="00C43988" w:rsidRPr="00B415BA" w:rsidRDefault="00C43988" w:rsidP="00584FDA">
            <w:pPr>
              <w:jc w:val="center"/>
              <w:rPr>
                <w:noProof/>
                <w:color w:val="333333"/>
                <w:sz w:val="24"/>
                <w:szCs w:val="24"/>
              </w:rPr>
            </w:pPr>
            <w:r w:rsidRPr="00B415BA">
              <w:rPr>
                <w:noProof/>
                <w:color w:val="333333"/>
                <w:sz w:val="24"/>
                <w:szCs w:val="24"/>
              </w:rPr>
              <w:t>2022</w:t>
            </w:r>
          </w:p>
        </w:tc>
        <w:tc>
          <w:tcPr>
            <w:tcW w:w="1330" w:type="dxa"/>
          </w:tcPr>
          <w:p w14:paraId="2168CD65" w14:textId="074927D7" w:rsidR="00C43988" w:rsidRPr="00B415BA" w:rsidRDefault="00C43988" w:rsidP="00584FDA">
            <w:pPr>
              <w:jc w:val="center"/>
              <w:rPr>
                <w:noProof/>
                <w:color w:val="333333"/>
                <w:sz w:val="24"/>
                <w:szCs w:val="24"/>
              </w:rPr>
            </w:pPr>
            <w:r w:rsidRPr="00B415BA">
              <w:rPr>
                <w:noProof/>
                <w:color w:val="222222"/>
                <w:sz w:val="24"/>
                <w:szCs w:val="24"/>
              </w:rPr>
              <w:t>13</w:t>
            </w:r>
          </w:p>
        </w:tc>
        <w:tc>
          <w:tcPr>
            <w:tcW w:w="1930" w:type="dxa"/>
          </w:tcPr>
          <w:p w14:paraId="4C9C54F0" w14:textId="1C8A0B58" w:rsidR="00C43988" w:rsidRPr="00B415BA" w:rsidRDefault="00C43988" w:rsidP="00584FDA">
            <w:pPr>
              <w:jc w:val="center"/>
              <w:rPr>
                <w:noProof/>
                <w:color w:val="333333"/>
                <w:sz w:val="24"/>
                <w:szCs w:val="24"/>
              </w:rPr>
            </w:pPr>
            <w:r w:rsidRPr="00B415BA">
              <w:rPr>
                <w:noProof/>
                <w:color w:val="222222"/>
                <w:sz w:val="24"/>
                <w:szCs w:val="24"/>
              </w:rPr>
              <w:t>9</w:t>
            </w:r>
          </w:p>
        </w:tc>
        <w:tc>
          <w:tcPr>
            <w:tcW w:w="2552" w:type="dxa"/>
          </w:tcPr>
          <w:p w14:paraId="24734C56" w14:textId="76E1F732" w:rsidR="00C43988" w:rsidRPr="00B415BA" w:rsidRDefault="00C43988" w:rsidP="00584FDA">
            <w:pPr>
              <w:jc w:val="center"/>
              <w:rPr>
                <w:noProof/>
                <w:color w:val="333333"/>
                <w:sz w:val="24"/>
                <w:szCs w:val="24"/>
              </w:rPr>
            </w:pPr>
            <w:r w:rsidRPr="00B415BA">
              <w:rPr>
                <w:noProof/>
                <w:color w:val="222222"/>
                <w:sz w:val="24"/>
                <w:szCs w:val="24"/>
              </w:rPr>
              <w:t>4</w:t>
            </w:r>
          </w:p>
        </w:tc>
        <w:tc>
          <w:tcPr>
            <w:tcW w:w="1701" w:type="dxa"/>
          </w:tcPr>
          <w:p w14:paraId="76444E37" w14:textId="55D53D43" w:rsidR="00C43988" w:rsidRPr="00B415BA" w:rsidRDefault="00C43988" w:rsidP="00584FDA">
            <w:pPr>
              <w:jc w:val="center"/>
              <w:rPr>
                <w:noProof/>
                <w:color w:val="333333"/>
                <w:sz w:val="24"/>
                <w:szCs w:val="24"/>
              </w:rPr>
            </w:pPr>
            <w:r w:rsidRPr="00B415BA">
              <w:rPr>
                <w:noProof/>
                <w:color w:val="222222"/>
                <w:sz w:val="24"/>
                <w:szCs w:val="24"/>
              </w:rPr>
              <w:t>3</w:t>
            </w:r>
          </w:p>
        </w:tc>
        <w:tc>
          <w:tcPr>
            <w:tcW w:w="1127" w:type="dxa"/>
          </w:tcPr>
          <w:p w14:paraId="110C054B" w14:textId="2F0B5FDD" w:rsidR="00C43988" w:rsidRPr="00B415BA" w:rsidRDefault="00C43988" w:rsidP="00584FDA">
            <w:pPr>
              <w:jc w:val="center"/>
              <w:rPr>
                <w:noProof/>
                <w:color w:val="333333"/>
                <w:sz w:val="24"/>
                <w:szCs w:val="24"/>
              </w:rPr>
            </w:pPr>
            <w:r w:rsidRPr="00B415BA">
              <w:rPr>
                <w:noProof/>
                <w:color w:val="333333"/>
                <w:sz w:val="24"/>
                <w:szCs w:val="24"/>
              </w:rPr>
              <w:t>10</w:t>
            </w:r>
          </w:p>
        </w:tc>
      </w:tr>
      <w:tr w:rsidR="00C43988" w:rsidRPr="00B415BA" w14:paraId="3C9FCE39" w14:textId="77777777" w:rsidTr="003923FA">
        <w:trPr>
          <w:trHeight w:val="163"/>
        </w:trPr>
        <w:tc>
          <w:tcPr>
            <w:tcW w:w="1271" w:type="dxa"/>
          </w:tcPr>
          <w:p w14:paraId="0044E93C" w14:textId="6303B6A9" w:rsidR="00C43988" w:rsidRPr="00B415BA" w:rsidRDefault="00C43988" w:rsidP="00584FDA">
            <w:pPr>
              <w:jc w:val="center"/>
              <w:rPr>
                <w:noProof/>
                <w:color w:val="333333"/>
                <w:sz w:val="24"/>
                <w:szCs w:val="24"/>
              </w:rPr>
            </w:pPr>
            <w:r w:rsidRPr="00B415BA">
              <w:rPr>
                <w:noProof/>
                <w:color w:val="222222"/>
                <w:sz w:val="24"/>
                <w:szCs w:val="24"/>
              </w:rPr>
              <w:t>2023</w:t>
            </w:r>
          </w:p>
        </w:tc>
        <w:tc>
          <w:tcPr>
            <w:tcW w:w="1330" w:type="dxa"/>
          </w:tcPr>
          <w:p w14:paraId="6EB44436" w14:textId="2083604A" w:rsidR="00C43988" w:rsidRPr="00B415BA" w:rsidRDefault="00C43988" w:rsidP="00584FDA">
            <w:pPr>
              <w:jc w:val="center"/>
              <w:rPr>
                <w:noProof/>
                <w:color w:val="333333"/>
                <w:sz w:val="24"/>
                <w:szCs w:val="24"/>
              </w:rPr>
            </w:pPr>
            <w:r w:rsidRPr="00B415BA">
              <w:rPr>
                <w:noProof/>
                <w:color w:val="222222"/>
                <w:sz w:val="24"/>
                <w:szCs w:val="24"/>
              </w:rPr>
              <w:t>15</w:t>
            </w:r>
          </w:p>
        </w:tc>
        <w:tc>
          <w:tcPr>
            <w:tcW w:w="1930" w:type="dxa"/>
          </w:tcPr>
          <w:p w14:paraId="14A9CC46" w14:textId="6B11CA20" w:rsidR="00C43988" w:rsidRPr="00B415BA" w:rsidRDefault="00C43988" w:rsidP="00584FDA">
            <w:pPr>
              <w:jc w:val="center"/>
              <w:rPr>
                <w:noProof/>
                <w:color w:val="333333"/>
                <w:sz w:val="24"/>
                <w:szCs w:val="24"/>
              </w:rPr>
            </w:pPr>
            <w:r w:rsidRPr="00B415BA">
              <w:rPr>
                <w:noProof/>
                <w:color w:val="222222"/>
                <w:sz w:val="24"/>
                <w:szCs w:val="24"/>
              </w:rPr>
              <w:t>8</w:t>
            </w:r>
          </w:p>
        </w:tc>
        <w:tc>
          <w:tcPr>
            <w:tcW w:w="2552" w:type="dxa"/>
          </w:tcPr>
          <w:p w14:paraId="510E56A5" w14:textId="24842643" w:rsidR="00C43988" w:rsidRPr="00B415BA" w:rsidRDefault="00C43988" w:rsidP="00584FDA">
            <w:pPr>
              <w:jc w:val="center"/>
              <w:rPr>
                <w:noProof/>
                <w:color w:val="333333"/>
                <w:sz w:val="24"/>
                <w:szCs w:val="24"/>
              </w:rPr>
            </w:pPr>
            <w:r w:rsidRPr="00B415BA">
              <w:rPr>
                <w:noProof/>
                <w:color w:val="222222"/>
                <w:sz w:val="24"/>
                <w:szCs w:val="24"/>
              </w:rPr>
              <w:t>7</w:t>
            </w:r>
          </w:p>
        </w:tc>
        <w:tc>
          <w:tcPr>
            <w:tcW w:w="1701" w:type="dxa"/>
          </w:tcPr>
          <w:p w14:paraId="2E1EE124" w14:textId="7CBC9CE5" w:rsidR="00C43988" w:rsidRPr="00B415BA" w:rsidRDefault="00C43988" w:rsidP="00584FDA">
            <w:pPr>
              <w:jc w:val="center"/>
              <w:rPr>
                <w:noProof/>
                <w:color w:val="333333"/>
                <w:sz w:val="24"/>
                <w:szCs w:val="24"/>
              </w:rPr>
            </w:pPr>
            <w:r w:rsidRPr="00B415BA">
              <w:rPr>
                <w:noProof/>
                <w:color w:val="222222"/>
                <w:sz w:val="24"/>
                <w:szCs w:val="24"/>
              </w:rPr>
              <w:t>4</w:t>
            </w:r>
          </w:p>
        </w:tc>
        <w:tc>
          <w:tcPr>
            <w:tcW w:w="1127" w:type="dxa"/>
          </w:tcPr>
          <w:p w14:paraId="0782B67F" w14:textId="6ADC051C" w:rsidR="00C43988" w:rsidRPr="00B415BA" w:rsidRDefault="00C43988" w:rsidP="00584FDA">
            <w:pPr>
              <w:jc w:val="center"/>
              <w:rPr>
                <w:noProof/>
                <w:color w:val="333333"/>
                <w:sz w:val="24"/>
                <w:szCs w:val="24"/>
              </w:rPr>
            </w:pPr>
            <w:r w:rsidRPr="00B415BA">
              <w:rPr>
                <w:noProof/>
                <w:color w:val="222222"/>
                <w:sz w:val="24"/>
                <w:szCs w:val="24"/>
              </w:rPr>
              <w:t>11</w:t>
            </w:r>
          </w:p>
        </w:tc>
      </w:tr>
      <w:tr w:rsidR="00C43988" w:rsidRPr="00B415BA" w14:paraId="0CBF8C1C" w14:textId="77777777" w:rsidTr="000664F9">
        <w:trPr>
          <w:trHeight w:val="300"/>
        </w:trPr>
        <w:tc>
          <w:tcPr>
            <w:tcW w:w="4531" w:type="dxa"/>
            <w:gridSpan w:val="3"/>
          </w:tcPr>
          <w:p w14:paraId="215324FB" w14:textId="77777777" w:rsidR="00511A73" w:rsidRPr="00B415BA" w:rsidRDefault="00C43988" w:rsidP="00511A73">
            <w:pPr>
              <w:rPr>
                <w:noProof/>
              </w:rPr>
            </w:pPr>
            <w:r w:rsidRPr="00B415BA">
              <w:rPr>
                <w:noProof/>
              </w:rPr>
              <w:lastRenderedPageBreak/>
              <w:t xml:space="preserve">RIZIKOS: </w:t>
            </w:r>
          </w:p>
          <w:p w14:paraId="457594B8" w14:textId="5064D18D" w:rsidR="00C43988" w:rsidRPr="00B415BA" w:rsidRDefault="00E342AB" w:rsidP="00511A73">
            <w:pPr>
              <w:rPr>
                <w:noProof/>
              </w:rPr>
            </w:pPr>
            <w:r w:rsidRPr="00B415BA">
              <w:rPr>
                <w:noProof/>
              </w:rPr>
              <w:t>1. L</w:t>
            </w:r>
            <w:r w:rsidR="00C43988" w:rsidRPr="00B415BA">
              <w:rPr>
                <w:noProof/>
              </w:rPr>
              <w:t>icencija suteikia teisę teikti paslaugas 23 asmenims, tačiau Dienos centrą lankė 15 neįgaliųjų</w:t>
            </w:r>
            <w:r w:rsidRPr="00B415BA">
              <w:rPr>
                <w:noProof/>
              </w:rPr>
              <w:t>.</w:t>
            </w:r>
            <w:r w:rsidR="00C43988" w:rsidRPr="00B415BA">
              <w:rPr>
                <w:noProof/>
              </w:rPr>
              <w:t xml:space="preserve"> </w:t>
            </w:r>
          </w:p>
          <w:p w14:paraId="4AD73E18" w14:textId="6BC67C4D" w:rsidR="00C43988" w:rsidRPr="00B415BA" w:rsidRDefault="00E342AB" w:rsidP="00584FDA">
            <w:pPr>
              <w:jc w:val="both"/>
              <w:rPr>
                <w:noProof/>
              </w:rPr>
            </w:pPr>
            <w:r w:rsidRPr="00B415BA">
              <w:rPr>
                <w:noProof/>
              </w:rPr>
              <w:t xml:space="preserve">2. </w:t>
            </w:r>
            <w:r w:rsidR="00C43988" w:rsidRPr="00B415BA">
              <w:rPr>
                <w:noProof/>
              </w:rPr>
              <w:t>Centras neturi transporto, pritaikyto judėjimo negalią turintiems asmenims. Jei atsirastų toks neįgalusis, kiltų problemų dėl jo atvežimo į centrą</w:t>
            </w:r>
            <w:r w:rsidRPr="00B415BA">
              <w:rPr>
                <w:noProof/>
              </w:rPr>
              <w:t>.</w:t>
            </w:r>
            <w:r w:rsidR="00C43988" w:rsidRPr="00B415BA">
              <w:rPr>
                <w:noProof/>
              </w:rPr>
              <w:t xml:space="preserve">  </w:t>
            </w:r>
          </w:p>
          <w:p w14:paraId="7A00B156" w14:textId="2664EEC5" w:rsidR="00C43988" w:rsidRPr="00B415BA" w:rsidRDefault="00E342AB" w:rsidP="00584FDA">
            <w:pPr>
              <w:jc w:val="both"/>
              <w:rPr>
                <w:noProof/>
                <w:color w:val="333333"/>
              </w:rPr>
            </w:pPr>
            <w:r w:rsidRPr="00B415BA">
              <w:rPr>
                <w:noProof/>
              </w:rPr>
              <w:t>3. P</w:t>
            </w:r>
            <w:r w:rsidR="00C43988" w:rsidRPr="00B415BA">
              <w:rPr>
                <w:noProof/>
              </w:rPr>
              <w:t>aslaugų gavėjai praleidžia daug laiko kelyje į Dienos centrą ir atgal.</w:t>
            </w:r>
          </w:p>
        </w:tc>
        <w:tc>
          <w:tcPr>
            <w:tcW w:w="5380" w:type="dxa"/>
            <w:gridSpan w:val="3"/>
          </w:tcPr>
          <w:p w14:paraId="228DFB3A" w14:textId="77777777" w:rsidR="00C43988" w:rsidRPr="00B415BA" w:rsidRDefault="00C43988" w:rsidP="00511A73">
            <w:pPr>
              <w:ind w:firstLine="29"/>
              <w:rPr>
                <w:noProof/>
                <w:color w:val="222222"/>
              </w:rPr>
            </w:pPr>
            <w:r w:rsidRPr="00B415BA">
              <w:rPr>
                <w:noProof/>
                <w:color w:val="222222"/>
              </w:rPr>
              <w:t>PASLAUGAS TEIKIA:</w:t>
            </w:r>
          </w:p>
          <w:p w14:paraId="3BEB9BB7" w14:textId="6093AA42" w:rsidR="00C43988" w:rsidRPr="00B415BA" w:rsidRDefault="00EA446C" w:rsidP="00584FDA">
            <w:pPr>
              <w:rPr>
                <w:noProof/>
              </w:rPr>
            </w:pPr>
            <w:r w:rsidRPr="00B415BA">
              <w:rPr>
                <w:noProof/>
              </w:rPr>
              <w:t>s</w:t>
            </w:r>
            <w:r w:rsidR="00C43988" w:rsidRPr="00B415BA">
              <w:rPr>
                <w:noProof/>
              </w:rPr>
              <w:t xml:space="preserve">ocialinis darbuotojas </w:t>
            </w:r>
            <w:r w:rsidRPr="00B415BA">
              <w:rPr>
                <w:noProof/>
                <w:color w:val="000000"/>
              </w:rPr>
              <w:t>–</w:t>
            </w:r>
            <w:r w:rsidR="00C43988" w:rsidRPr="00B415BA">
              <w:rPr>
                <w:noProof/>
              </w:rPr>
              <w:t xml:space="preserve"> padalinio vadovas (1 pareigybė);</w:t>
            </w:r>
          </w:p>
          <w:p w14:paraId="58C1856F" w14:textId="77777777" w:rsidR="00C43988" w:rsidRPr="00B415BA" w:rsidRDefault="00C43988" w:rsidP="00584FDA">
            <w:pPr>
              <w:rPr>
                <w:noProof/>
              </w:rPr>
            </w:pPr>
            <w:r w:rsidRPr="00B415BA">
              <w:rPr>
                <w:noProof/>
              </w:rPr>
              <w:t>socialinis darbuotojas (1 pareigybė);</w:t>
            </w:r>
          </w:p>
          <w:p w14:paraId="1328D7E2" w14:textId="77777777" w:rsidR="00C43988" w:rsidRPr="00B415BA" w:rsidRDefault="00C43988" w:rsidP="00584FDA">
            <w:pPr>
              <w:rPr>
                <w:noProof/>
              </w:rPr>
            </w:pPr>
            <w:r w:rsidRPr="00B415BA">
              <w:rPr>
                <w:noProof/>
              </w:rPr>
              <w:t xml:space="preserve">užimtumo specialistas (1 pareigybė); </w:t>
            </w:r>
          </w:p>
          <w:p w14:paraId="50920466" w14:textId="20EEA370" w:rsidR="00C43988" w:rsidRPr="00B415BA" w:rsidRDefault="00C43988" w:rsidP="00584FDA">
            <w:pPr>
              <w:jc w:val="both"/>
              <w:rPr>
                <w:noProof/>
                <w:color w:val="333333"/>
              </w:rPr>
            </w:pPr>
            <w:r w:rsidRPr="00B415BA">
              <w:rPr>
                <w:noProof/>
              </w:rPr>
              <w:t>individualios priežiūros darbuotojai (4 pareigybės); virėja (1 pareigybė).</w:t>
            </w:r>
          </w:p>
        </w:tc>
      </w:tr>
    </w:tbl>
    <w:p w14:paraId="376D44F8" w14:textId="77777777" w:rsidR="00C43988" w:rsidRPr="00B415BA" w:rsidRDefault="00C43988" w:rsidP="00584FDA">
      <w:pPr>
        <w:jc w:val="both"/>
        <w:rPr>
          <w:noProof/>
          <w:color w:val="333333"/>
        </w:rPr>
      </w:pPr>
    </w:p>
    <w:p w14:paraId="3266C3E8" w14:textId="090B7DDA" w:rsidR="001F03DA" w:rsidRPr="00B415BA" w:rsidRDefault="00E04A84" w:rsidP="00511A73">
      <w:pPr>
        <w:pStyle w:val="v1msonormal"/>
        <w:shd w:val="clear" w:color="auto" w:fill="FFFFFF"/>
        <w:spacing w:before="0" w:beforeAutospacing="0" w:after="0" w:afterAutospacing="0"/>
        <w:ind w:firstLine="1296"/>
        <w:jc w:val="both"/>
      </w:pPr>
      <w:r w:rsidRPr="00B415BA">
        <w:t>Dienos c</w:t>
      </w:r>
      <w:r w:rsidR="001F03DA" w:rsidRPr="00B415BA">
        <w:t>entre teikiamas informavimas, konsultavimas, tarpininkavimas, psichologinė</w:t>
      </w:r>
      <w:r w:rsidR="00811E0E" w:rsidRPr="00B415BA">
        <w:t>-</w:t>
      </w:r>
      <w:r w:rsidR="001F03DA" w:rsidRPr="00B415BA">
        <w:t>psichoterapinė pagalba, laisvalaikio organizavimas, neformalaus ugdymo paslauga. Neįgaliesiems organizuojamas maitinimas 2 kartus per dieną. Neįgaliesiems ugdomi darbiniai įgūdžiai, padedama pasirūpinti asmens higienos paslauga, kitos paslaugos reikalingos asmeniui pagal jo savarankiškumo lygį.</w:t>
      </w:r>
    </w:p>
    <w:p w14:paraId="207AAAC8" w14:textId="77777777" w:rsidR="00F13AAC" w:rsidRPr="00B415BA" w:rsidRDefault="00F13AAC" w:rsidP="00584FDA">
      <w:pPr>
        <w:pStyle w:val="v1msonormal"/>
        <w:shd w:val="clear" w:color="auto" w:fill="FFFFFF"/>
        <w:spacing w:before="0" w:beforeAutospacing="0" w:after="0" w:afterAutospacing="0"/>
        <w:jc w:val="both"/>
      </w:pPr>
    </w:p>
    <w:p w14:paraId="615D97D6" w14:textId="6DBF8EC9" w:rsidR="00441AB6" w:rsidRPr="00B415BA" w:rsidRDefault="00F13AAC" w:rsidP="00584FDA">
      <w:pPr>
        <w:pStyle w:val="v1msonormal"/>
        <w:shd w:val="clear" w:color="auto" w:fill="FFFFFF"/>
        <w:spacing w:before="0" w:beforeAutospacing="0" w:after="0" w:afterAutospacing="0"/>
        <w:ind w:firstLine="1296"/>
        <w:jc w:val="both"/>
      </w:pPr>
      <w:r w:rsidRPr="00B415BA">
        <w:t xml:space="preserve">Dienos socialinės globos institucijoje paslaugų gavėjai ir jiems suteiktų paslaugų </w:t>
      </w:r>
      <w:r w:rsidR="00223FE1" w:rsidRPr="00B415BA">
        <w:t>kiekis</w:t>
      </w:r>
      <w:r w:rsidR="005E48FC" w:rsidRPr="00B415BA">
        <w:t xml:space="preserve"> valandomis</w:t>
      </w:r>
      <w:r w:rsidR="00811E0E" w:rsidRPr="00B415BA">
        <w:t>:</w:t>
      </w:r>
    </w:p>
    <w:p w14:paraId="44008359" w14:textId="77777777" w:rsidR="00811E0E" w:rsidRPr="00B415BA" w:rsidRDefault="00811E0E" w:rsidP="003A1209">
      <w:pPr>
        <w:pStyle w:val="v1msonormal"/>
        <w:shd w:val="clear" w:color="auto" w:fill="FFFFFF"/>
        <w:spacing w:before="0" w:beforeAutospacing="0" w:after="0" w:afterAutospacing="0"/>
        <w:ind w:firstLine="1296"/>
      </w:pPr>
    </w:p>
    <w:tbl>
      <w:tblPr>
        <w:tblStyle w:val="Lentelstinklelis"/>
        <w:tblW w:w="9067" w:type="dxa"/>
        <w:jc w:val="center"/>
        <w:tblLayout w:type="fixed"/>
        <w:tblLook w:val="04A0" w:firstRow="1" w:lastRow="0" w:firstColumn="1" w:lastColumn="0" w:noHBand="0" w:noVBand="1"/>
      </w:tblPr>
      <w:tblGrid>
        <w:gridCol w:w="1212"/>
        <w:gridCol w:w="510"/>
        <w:gridCol w:w="510"/>
        <w:gridCol w:w="510"/>
        <w:gridCol w:w="510"/>
        <w:gridCol w:w="510"/>
        <w:gridCol w:w="510"/>
        <w:gridCol w:w="510"/>
        <w:gridCol w:w="510"/>
        <w:gridCol w:w="510"/>
        <w:gridCol w:w="510"/>
        <w:gridCol w:w="510"/>
        <w:gridCol w:w="510"/>
        <w:gridCol w:w="34"/>
        <w:gridCol w:w="851"/>
        <w:gridCol w:w="850"/>
      </w:tblGrid>
      <w:tr w:rsidR="00F13AAC" w:rsidRPr="00B415BA" w14:paraId="255261AE" w14:textId="77777777" w:rsidTr="00A85AA6">
        <w:trPr>
          <w:trHeight w:val="393"/>
          <w:jc w:val="center"/>
        </w:trPr>
        <w:tc>
          <w:tcPr>
            <w:tcW w:w="1212" w:type="dxa"/>
            <w:vMerge w:val="restart"/>
          </w:tcPr>
          <w:p w14:paraId="6177DB8C" w14:textId="77777777" w:rsidR="00CD6657" w:rsidRPr="00B415BA" w:rsidRDefault="00CD6657" w:rsidP="00584FDA">
            <w:pPr>
              <w:rPr>
                <w:noProof/>
              </w:rPr>
            </w:pPr>
          </w:p>
          <w:p w14:paraId="40808A87" w14:textId="77777777" w:rsidR="00F13AAC" w:rsidRPr="00B415BA" w:rsidRDefault="00F13AAC" w:rsidP="00584FDA">
            <w:pPr>
              <w:rPr>
                <w:b/>
                <w:noProof/>
                <w:sz w:val="18"/>
                <w:szCs w:val="18"/>
              </w:rPr>
            </w:pPr>
            <w:r w:rsidRPr="00B415BA">
              <w:rPr>
                <w:b/>
                <w:noProof/>
                <w:sz w:val="18"/>
                <w:szCs w:val="18"/>
              </w:rPr>
              <w:t xml:space="preserve">Laikotarpis  </w:t>
            </w:r>
          </w:p>
        </w:tc>
        <w:tc>
          <w:tcPr>
            <w:tcW w:w="6154" w:type="dxa"/>
            <w:gridSpan w:val="13"/>
          </w:tcPr>
          <w:p w14:paraId="1E4F22E1" w14:textId="77777777" w:rsidR="00F13AAC" w:rsidRPr="00B415BA" w:rsidRDefault="00F13AAC" w:rsidP="00584FDA">
            <w:pPr>
              <w:jc w:val="center"/>
              <w:rPr>
                <w:b/>
                <w:noProof/>
              </w:rPr>
            </w:pPr>
            <w:r w:rsidRPr="00B415BA">
              <w:rPr>
                <w:b/>
                <w:noProof/>
              </w:rPr>
              <w:t xml:space="preserve">2023 m.  </w:t>
            </w:r>
          </w:p>
        </w:tc>
        <w:tc>
          <w:tcPr>
            <w:tcW w:w="851" w:type="dxa"/>
          </w:tcPr>
          <w:p w14:paraId="5CF9D04D" w14:textId="1BABA398" w:rsidR="00F13AAC" w:rsidRPr="00B415BA" w:rsidRDefault="00CD6657" w:rsidP="00811E0E">
            <w:pPr>
              <w:ind w:hanging="110"/>
              <w:jc w:val="center"/>
              <w:rPr>
                <w:noProof/>
              </w:rPr>
            </w:pPr>
            <w:r w:rsidRPr="00B415BA">
              <w:rPr>
                <w:noProof/>
              </w:rPr>
              <w:t>Vidurkis</w:t>
            </w:r>
          </w:p>
          <w:p w14:paraId="76B90D82" w14:textId="77777777" w:rsidR="00F13AAC" w:rsidRPr="00B415BA" w:rsidRDefault="00F13AAC" w:rsidP="00584FDA">
            <w:pPr>
              <w:jc w:val="center"/>
              <w:rPr>
                <w:b/>
                <w:noProof/>
              </w:rPr>
            </w:pPr>
            <w:r w:rsidRPr="00B415BA">
              <w:rPr>
                <w:b/>
                <w:noProof/>
              </w:rPr>
              <w:t>2023</w:t>
            </w:r>
          </w:p>
        </w:tc>
        <w:tc>
          <w:tcPr>
            <w:tcW w:w="850" w:type="dxa"/>
          </w:tcPr>
          <w:p w14:paraId="39DE511E" w14:textId="77777777" w:rsidR="00CD6657" w:rsidRPr="00B415BA" w:rsidRDefault="00CD6657" w:rsidP="00811E0E">
            <w:pPr>
              <w:ind w:hanging="100"/>
              <w:jc w:val="center"/>
              <w:rPr>
                <w:noProof/>
              </w:rPr>
            </w:pPr>
            <w:r w:rsidRPr="00B415BA">
              <w:rPr>
                <w:noProof/>
              </w:rPr>
              <w:t>Vidurkis</w:t>
            </w:r>
          </w:p>
          <w:p w14:paraId="293304F8" w14:textId="65C4713A" w:rsidR="00F13AAC" w:rsidRPr="00B415BA" w:rsidRDefault="00F13AAC" w:rsidP="00584FDA">
            <w:pPr>
              <w:jc w:val="center"/>
              <w:rPr>
                <w:b/>
                <w:noProof/>
              </w:rPr>
            </w:pPr>
            <w:r w:rsidRPr="00B415BA">
              <w:rPr>
                <w:b/>
                <w:noProof/>
              </w:rPr>
              <w:t>2022</w:t>
            </w:r>
          </w:p>
        </w:tc>
      </w:tr>
      <w:tr w:rsidR="00CD6657" w:rsidRPr="00B415BA" w14:paraId="28AE8335" w14:textId="77777777" w:rsidTr="00A85AA6">
        <w:trPr>
          <w:trHeight w:val="328"/>
          <w:jc w:val="center"/>
        </w:trPr>
        <w:tc>
          <w:tcPr>
            <w:tcW w:w="1212" w:type="dxa"/>
            <w:vMerge/>
          </w:tcPr>
          <w:p w14:paraId="647A23E7" w14:textId="77777777" w:rsidR="00F13AAC" w:rsidRPr="00B415BA" w:rsidRDefault="00F13AAC" w:rsidP="00584FDA">
            <w:pPr>
              <w:rPr>
                <w:b/>
                <w:noProof/>
              </w:rPr>
            </w:pPr>
          </w:p>
        </w:tc>
        <w:tc>
          <w:tcPr>
            <w:tcW w:w="510" w:type="dxa"/>
          </w:tcPr>
          <w:p w14:paraId="3CC05100" w14:textId="77777777" w:rsidR="00F13AAC" w:rsidRPr="00B415BA" w:rsidRDefault="00F13AAC" w:rsidP="00584FDA">
            <w:pPr>
              <w:jc w:val="center"/>
              <w:rPr>
                <w:b/>
                <w:noProof/>
              </w:rPr>
            </w:pPr>
            <w:r w:rsidRPr="00B415BA">
              <w:rPr>
                <w:b/>
                <w:noProof/>
              </w:rPr>
              <w:t>1</w:t>
            </w:r>
          </w:p>
        </w:tc>
        <w:tc>
          <w:tcPr>
            <w:tcW w:w="510" w:type="dxa"/>
          </w:tcPr>
          <w:p w14:paraId="38F03F0C" w14:textId="77777777" w:rsidR="00F13AAC" w:rsidRPr="00B415BA" w:rsidRDefault="00F13AAC" w:rsidP="00584FDA">
            <w:pPr>
              <w:jc w:val="center"/>
              <w:rPr>
                <w:b/>
                <w:noProof/>
              </w:rPr>
            </w:pPr>
            <w:r w:rsidRPr="00B415BA">
              <w:rPr>
                <w:b/>
                <w:noProof/>
              </w:rPr>
              <w:t>2</w:t>
            </w:r>
          </w:p>
        </w:tc>
        <w:tc>
          <w:tcPr>
            <w:tcW w:w="510" w:type="dxa"/>
          </w:tcPr>
          <w:p w14:paraId="73AF8539" w14:textId="77777777" w:rsidR="00F13AAC" w:rsidRPr="00B415BA" w:rsidRDefault="00F13AAC" w:rsidP="00584FDA">
            <w:pPr>
              <w:jc w:val="center"/>
              <w:rPr>
                <w:b/>
                <w:noProof/>
              </w:rPr>
            </w:pPr>
            <w:r w:rsidRPr="00B415BA">
              <w:rPr>
                <w:b/>
                <w:noProof/>
              </w:rPr>
              <w:t>3</w:t>
            </w:r>
          </w:p>
        </w:tc>
        <w:tc>
          <w:tcPr>
            <w:tcW w:w="510" w:type="dxa"/>
          </w:tcPr>
          <w:p w14:paraId="2F96E20E" w14:textId="77777777" w:rsidR="00F13AAC" w:rsidRPr="00B415BA" w:rsidRDefault="00F13AAC" w:rsidP="00584FDA">
            <w:pPr>
              <w:jc w:val="center"/>
              <w:rPr>
                <w:b/>
                <w:noProof/>
              </w:rPr>
            </w:pPr>
            <w:r w:rsidRPr="00B415BA">
              <w:rPr>
                <w:b/>
                <w:noProof/>
              </w:rPr>
              <w:t>4</w:t>
            </w:r>
          </w:p>
        </w:tc>
        <w:tc>
          <w:tcPr>
            <w:tcW w:w="510" w:type="dxa"/>
          </w:tcPr>
          <w:p w14:paraId="4A6B00C9" w14:textId="77777777" w:rsidR="00F13AAC" w:rsidRPr="00B415BA" w:rsidRDefault="00F13AAC" w:rsidP="00584FDA">
            <w:pPr>
              <w:jc w:val="center"/>
              <w:rPr>
                <w:b/>
                <w:noProof/>
              </w:rPr>
            </w:pPr>
            <w:r w:rsidRPr="00B415BA">
              <w:rPr>
                <w:b/>
                <w:noProof/>
              </w:rPr>
              <w:t>5</w:t>
            </w:r>
          </w:p>
        </w:tc>
        <w:tc>
          <w:tcPr>
            <w:tcW w:w="510" w:type="dxa"/>
          </w:tcPr>
          <w:p w14:paraId="060A06B9" w14:textId="77777777" w:rsidR="00F13AAC" w:rsidRPr="00B415BA" w:rsidRDefault="00F13AAC" w:rsidP="00584FDA">
            <w:pPr>
              <w:jc w:val="center"/>
              <w:rPr>
                <w:b/>
                <w:noProof/>
              </w:rPr>
            </w:pPr>
            <w:r w:rsidRPr="00B415BA">
              <w:rPr>
                <w:b/>
                <w:noProof/>
              </w:rPr>
              <w:t>6</w:t>
            </w:r>
          </w:p>
        </w:tc>
        <w:tc>
          <w:tcPr>
            <w:tcW w:w="510" w:type="dxa"/>
          </w:tcPr>
          <w:p w14:paraId="49B0A9AB" w14:textId="77777777" w:rsidR="00F13AAC" w:rsidRPr="00B415BA" w:rsidRDefault="00F13AAC" w:rsidP="00584FDA">
            <w:pPr>
              <w:jc w:val="center"/>
              <w:rPr>
                <w:b/>
                <w:noProof/>
              </w:rPr>
            </w:pPr>
            <w:r w:rsidRPr="00B415BA">
              <w:rPr>
                <w:b/>
                <w:noProof/>
              </w:rPr>
              <w:t>7</w:t>
            </w:r>
          </w:p>
        </w:tc>
        <w:tc>
          <w:tcPr>
            <w:tcW w:w="510" w:type="dxa"/>
          </w:tcPr>
          <w:p w14:paraId="1969E362" w14:textId="77777777" w:rsidR="00F13AAC" w:rsidRPr="00B415BA" w:rsidRDefault="00F13AAC" w:rsidP="00584FDA">
            <w:pPr>
              <w:jc w:val="center"/>
              <w:rPr>
                <w:b/>
                <w:noProof/>
              </w:rPr>
            </w:pPr>
            <w:r w:rsidRPr="00B415BA">
              <w:rPr>
                <w:b/>
                <w:noProof/>
              </w:rPr>
              <w:t>8</w:t>
            </w:r>
          </w:p>
        </w:tc>
        <w:tc>
          <w:tcPr>
            <w:tcW w:w="510" w:type="dxa"/>
          </w:tcPr>
          <w:p w14:paraId="0E44ED6A" w14:textId="77777777" w:rsidR="00F13AAC" w:rsidRPr="00B415BA" w:rsidRDefault="00F13AAC" w:rsidP="00584FDA">
            <w:pPr>
              <w:jc w:val="center"/>
              <w:rPr>
                <w:b/>
                <w:noProof/>
              </w:rPr>
            </w:pPr>
            <w:r w:rsidRPr="00B415BA">
              <w:rPr>
                <w:b/>
                <w:noProof/>
              </w:rPr>
              <w:t>9</w:t>
            </w:r>
          </w:p>
        </w:tc>
        <w:tc>
          <w:tcPr>
            <w:tcW w:w="510" w:type="dxa"/>
          </w:tcPr>
          <w:p w14:paraId="0554A193" w14:textId="77777777" w:rsidR="00F13AAC" w:rsidRPr="00B415BA" w:rsidRDefault="00F13AAC" w:rsidP="00584FDA">
            <w:pPr>
              <w:jc w:val="center"/>
              <w:rPr>
                <w:b/>
                <w:noProof/>
              </w:rPr>
            </w:pPr>
            <w:r w:rsidRPr="00B415BA">
              <w:rPr>
                <w:b/>
                <w:noProof/>
              </w:rPr>
              <w:t>10</w:t>
            </w:r>
          </w:p>
        </w:tc>
        <w:tc>
          <w:tcPr>
            <w:tcW w:w="510" w:type="dxa"/>
          </w:tcPr>
          <w:p w14:paraId="1AC7425F" w14:textId="77777777" w:rsidR="00F13AAC" w:rsidRPr="00B415BA" w:rsidRDefault="00F13AAC" w:rsidP="00584FDA">
            <w:pPr>
              <w:jc w:val="center"/>
              <w:rPr>
                <w:b/>
                <w:noProof/>
              </w:rPr>
            </w:pPr>
            <w:r w:rsidRPr="00B415BA">
              <w:rPr>
                <w:b/>
                <w:noProof/>
              </w:rPr>
              <w:t>11</w:t>
            </w:r>
          </w:p>
        </w:tc>
        <w:tc>
          <w:tcPr>
            <w:tcW w:w="510" w:type="dxa"/>
          </w:tcPr>
          <w:p w14:paraId="6949F24D" w14:textId="77777777" w:rsidR="00F13AAC" w:rsidRPr="00B415BA" w:rsidRDefault="00F13AAC" w:rsidP="00584FDA">
            <w:pPr>
              <w:jc w:val="center"/>
              <w:rPr>
                <w:b/>
                <w:noProof/>
              </w:rPr>
            </w:pPr>
            <w:r w:rsidRPr="00B415BA">
              <w:rPr>
                <w:b/>
                <w:noProof/>
              </w:rPr>
              <w:t>12</w:t>
            </w:r>
          </w:p>
        </w:tc>
        <w:tc>
          <w:tcPr>
            <w:tcW w:w="885" w:type="dxa"/>
            <w:gridSpan w:val="2"/>
          </w:tcPr>
          <w:p w14:paraId="54E1723A" w14:textId="77777777" w:rsidR="00F13AAC" w:rsidRPr="00B415BA" w:rsidRDefault="00F13AAC" w:rsidP="00584FDA">
            <w:pPr>
              <w:jc w:val="center"/>
              <w:rPr>
                <w:b/>
                <w:noProof/>
              </w:rPr>
            </w:pPr>
          </w:p>
        </w:tc>
        <w:tc>
          <w:tcPr>
            <w:tcW w:w="850" w:type="dxa"/>
          </w:tcPr>
          <w:p w14:paraId="490A3C0C" w14:textId="77777777" w:rsidR="00F13AAC" w:rsidRPr="00B415BA" w:rsidRDefault="00F13AAC" w:rsidP="00584FDA">
            <w:pPr>
              <w:jc w:val="center"/>
              <w:rPr>
                <w:b/>
                <w:noProof/>
              </w:rPr>
            </w:pPr>
          </w:p>
        </w:tc>
      </w:tr>
      <w:tr w:rsidR="00CD6657" w:rsidRPr="00B415BA" w14:paraId="493C121D" w14:textId="77777777" w:rsidTr="00A85AA6">
        <w:trPr>
          <w:trHeight w:val="401"/>
          <w:jc w:val="center"/>
        </w:trPr>
        <w:tc>
          <w:tcPr>
            <w:tcW w:w="1212" w:type="dxa"/>
          </w:tcPr>
          <w:p w14:paraId="49EC62D8" w14:textId="4E434F73" w:rsidR="00F13AAC" w:rsidRPr="00B415BA" w:rsidRDefault="00F13AAC" w:rsidP="004C3490">
            <w:pPr>
              <w:rPr>
                <w:b/>
                <w:noProof/>
                <w:sz w:val="18"/>
                <w:szCs w:val="18"/>
              </w:rPr>
            </w:pPr>
            <w:r w:rsidRPr="00B415BA">
              <w:rPr>
                <w:b/>
                <w:noProof/>
                <w:color w:val="222222"/>
              </w:rPr>
              <w:t>Paslaugų gavėjų skaičius</w:t>
            </w:r>
          </w:p>
        </w:tc>
        <w:tc>
          <w:tcPr>
            <w:tcW w:w="510" w:type="dxa"/>
            <w:vAlign w:val="center"/>
          </w:tcPr>
          <w:p w14:paraId="0C98C31A" w14:textId="5C7FE5F5"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5B816C9F" w14:textId="790E2E19"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0F31081A" w14:textId="43A7AC45"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671075FB" w14:textId="3DA8A0A6"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7D8B0249" w14:textId="2BA49B0B"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58E39E22" w14:textId="25ABC284"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2F3662AF" w14:textId="68E80721"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54748F5E" w14:textId="7D792281"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16ACE10B" w14:textId="14681C7E"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014218F3" w14:textId="23202E5E" w:rsidR="00F13AAC" w:rsidRPr="00B415BA" w:rsidRDefault="00CD6657" w:rsidP="00584FDA">
            <w:pPr>
              <w:jc w:val="center"/>
              <w:rPr>
                <w:bCs/>
                <w:noProof/>
                <w:color w:val="000000"/>
              </w:rPr>
            </w:pPr>
            <w:r w:rsidRPr="00B415BA">
              <w:rPr>
                <w:bCs/>
                <w:noProof/>
                <w:color w:val="000000"/>
              </w:rPr>
              <w:t>15</w:t>
            </w:r>
          </w:p>
        </w:tc>
        <w:tc>
          <w:tcPr>
            <w:tcW w:w="510" w:type="dxa"/>
            <w:vAlign w:val="center"/>
          </w:tcPr>
          <w:p w14:paraId="5FC3CD5C" w14:textId="09ECC44B" w:rsidR="00F13AAC" w:rsidRPr="00B415BA" w:rsidRDefault="00CD6657" w:rsidP="00584FDA">
            <w:pPr>
              <w:jc w:val="center"/>
              <w:rPr>
                <w:bCs/>
                <w:noProof/>
                <w:color w:val="000000"/>
              </w:rPr>
            </w:pPr>
            <w:r w:rsidRPr="00B415BA">
              <w:rPr>
                <w:bCs/>
                <w:noProof/>
                <w:color w:val="000000"/>
              </w:rPr>
              <w:t>15</w:t>
            </w:r>
          </w:p>
        </w:tc>
        <w:tc>
          <w:tcPr>
            <w:tcW w:w="510" w:type="dxa"/>
            <w:vAlign w:val="center"/>
          </w:tcPr>
          <w:p w14:paraId="75AA2D45" w14:textId="51D2D8DF" w:rsidR="00F13AAC" w:rsidRPr="00B415BA" w:rsidRDefault="00CD6657" w:rsidP="00584FDA">
            <w:pPr>
              <w:jc w:val="center"/>
              <w:rPr>
                <w:bCs/>
                <w:noProof/>
                <w:color w:val="000000"/>
              </w:rPr>
            </w:pPr>
            <w:r w:rsidRPr="00B415BA">
              <w:rPr>
                <w:bCs/>
                <w:noProof/>
                <w:color w:val="000000"/>
              </w:rPr>
              <w:t>15</w:t>
            </w:r>
          </w:p>
        </w:tc>
        <w:tc>
          <w:tcPr>
            <w:tcW w:w="885" w:type="dxa"/>
            <w:gridSpan w:val="2"/>
            <w:vAlign w:val="center"/>
          </w:tcPr>
          <w:p w14:paraId="1C97961F" w14:textId="21ACFA65" w:rsidR="00F13AAC" w:rsidRPr="00B415BA" w:rsidRDefault="00CD6657" w:rsidP="00584FDA">
            <w:pPr>
              <w:jc w:val="center"/>
              <w:rPr>
                <w:bCs/>
                <w:noProof/>
                <w:color w:val="000000"/>
              </w:rPr>
            </w:pPr>
            <w:r w:rsidRPr="00B415BA">
              <w:rPr>
                <w:bCs/>
                <w:noProof/>
                <w:color w:val="000000"/>
              </w:rPr>
              <w:t>15</w:t>
            </w:r>
          </w:p>
        </w:tc>
        <w:tc>
          <w:tcPr>
            <w:tcW w:w="850" w:type="dxa"/>
            <w:vAlign w:val="center"/>
          </w:tcPr>
          <w:p w14:paraId="4C9347F3" w14:textId="0EE6D920" w:rsidR="00F13AAC" w:rsidRPr="00B415BA" w:rsidRDefault="00CD6657" w:rsidP="00584FDA">
            <w:pPr>
              <w:jc w:val="center"/>
              <w:rPr>
                <w:bCs/>
                <w:noProof/>
                <w:color w:val="000000"/>
              </w:rPr>
            </w:pPr>
            <w:r w:rsidRPr="00B415BA">
              <w:rPr>
                <w:bCs/>
                <w:noProof/>
                <w:color w:val="000000"/>
              </w:rPr>
              <w:t>13</w:t>
            </w:r>
          </w:p>
        </w:tc>
      </w:tr>
      <w:tr w:rsidR="00CD6657" w:rsidRPr="00B415BA" w14:paraId="63AEBC68" w14:textId="77777777" w:rsidTr="00A85AA6">
        <w:trPr>
          <w:trHeight w:val="228"/>
          <w:jc w:val="center"/>
        </w:trPr>
        <w:tc>
          <w:tcPr>
            <w:tcW w:w="1212" w:type="dxa"/>
          </w:tcPr>
          <w:p w14:paraId="208FBE66" w14:textId="18052FAE" w:rsidR="00F13AAC" w:rsidRPr="00B415BA" w:rsidRDefault="00F13AAC" w:rsidP="004C3490">
            <w:pPr>
              <w:rPr>
                <w:b/>
                <w:noProof/>
                <w:sz w:val="18"/>
                <w:szCs w:val="18"/>
              </w:rPr>
            </w:pPr>
            <w:r w:rsidRPr="00B415BA">
              <w:rPr>
                <w:b/>
              </w:rPr>
              <w:t xml:space="preserve">Suteiktų paslaugų valandų skaičius </w:t>
            </w:r>
          </w:p>
        </w:tc>
        <w:tc>
          <w:tcPr>
            <w:tcW w:w="510" w:type="dxa"/>
            <w:vAlign w:val="center"/>
          </w:tcPr>
          <w:p w14:paraId="45881D0E" w14:textId="2EDA15FB" w:rsidR="00F13AAC" w:rsidRPr="00B415BA" w:rsidRDefault="00CD6657" w:rsidP="00584FDA">
            <w:pPr>
              <w:jc w:val="center"/>
              <w:rPr>
                <w:bCs/>
                <w:noProof/>
                <w:color w:val="000000"/>
                <w:sz w:val="16"/>
                <w:szCs w:val="16"/>
              </w:rPr>
            </w:pPr>
            <w:r w:rsidRPr="00B415BA">
              <w:rPr>
                <w:bCs/>
                <w:noProof/>
                <w:color w:val="000000"/>
                <w:sz w:val="16"/>
                <w:szCs w:val="16"/>
              </w:rPr>
              <w:t>1976</w:t>
            </w:r>
          </w:p>
        </w:tc>
        <w:tc>
          <w:tcPr>
            <w:tcW w:w="510" w:type="dxa"/>
            <w:vAlign w:val="center"/>
          </w:tcPr>
          <w:p w14:paraId="11CF7F4D" w14:textId="01E31219" w:rsidR="00F13AAC" w:rsidRPr="00B415BA" w:rsidRDefault="00CD6657" w:rsidP="00584FDA">
            <w:pPr>
              <w:jc w:val="center"/>
              <w:rPr>
                <w:bCs/>
                <w:noProof/>
                <w:color w:val="000000"/>
                <w:sz w:val="16"/>
                <w:szCs w:val="16"/>
              </w:rPr>
            </w:pPr>
            <w:r w:rsidRPr="00B415BA">
              <w:rPr>
                <w:bCs/>
                <w:noProof/>
                <w:color w:val="000000"/>
                <w:sz w:val="16"/>
                <w:szCs w:val="16"/>
              </w:rPr>
              <w:t>1723</w:t>
            </w:r>
          </w:p>
        </w:tc>
        <w:tc>
          <w:tcPr>
            <w:tcW w:w="510" w:type="dxa"/>
            <w:vAlign w:val="center"/>
          </w:tcPr>
          <w:p w14:paraId="60535EF3" w14:textId="1C0625D0" w:rsidR="00F13AAC" w:rsidRPr="00B415BA" w:rsidRDefault="00CD6657" w:rsidP="00584FDA">
            <w:pPr>
              <w:jc w:val="center"/>
              <w:rPr>
                <w:bCs/>
                <w:noProof/>
                <w:color w:val="000000"/>
                <w:sz w:val="16"/>
                <w:szCs w:val="16"/>
              </w:rPr>
            </w:pPr>
            <w:r w:rsidRPr="00B415BA">
              <w:rPr>
                <w:bCs/>
                <w:noProof/>
                <w:color w:val="000000"/>
                <w:sz w:val="16"/>
                <w:szCs w:val="16"/>
              </w:rPr>
              <w:t>1920</w:t>
            </w:r>
          </w:p>
        </w:tc>
        <w:tc>
          <w:tcPr>
            <w:tcW w:w="510" w:type="dxa"/>
            <w:vAlign w:val="center"/>
          </w:tcPr>
          <w:p w14:paraId="796E7008" w14:textId="5A8C9A6B" w:rsidR="00F13AAC" w:rsidRPr="00B415BA" w:rsidRDefault="00CD6657" w:rsidP="00584FDA">
            <w:pPr>
              <w:jc w:val="center"/>
              <w:rPr>
                <w:bCs/>
                <w:noProof/>
                <w:color w:val="000000"/>
                <w:sz w:val="16"/>
                <w:szCs w:val="16"/>
              </w:rPr>
            </w:pPr>
            <w:r w:rsidRPr="00B415BA">
              <w:rPr>
                <w:bCs/>
                <w:noProof/>
                <w:color w:val="000000"/>
                <w:sz w:val="16"/>
                <w:szCs w:val="16"/>
              </w:rPr>
              <w:t>1888</w:t>
            </w:r>
          </w:p>
        </w:tc>
        <w:tc>
          <w:tcPr>
            <w:tcW w:w="510" w:type="dxa"/>
            <w:vAlign w:val="center"/>
          </w:tcPr>
          <w:p w14:paraId="1CCCE85B" w14:textId="339E5834" w:rsidR="00F13AAC" w:rsidRPr="00B415BA" w:rsidRDefault="00CD6657" w:rsidP="00584FDA">
            <w:pPr>
              <w:jc w:val="center"/>
              <w:rPr>
                <w:bCs/>
                <w:noProof/>
                <w:color w:val="000000"/>
                <w:sz w:val="16"/>
                <w:szCs w:val="16"/>
              </w:rPr>
            </w:pPr>
            <w:r w:rsidRPr="00B415BA">
              <w:rPr>
                <w:bCs/>
                <w:noProof/>
                <w:color w:val="000000"/>
                <w:sz w:val="16"/>
                <w:szCs w:val="16"/>
              </w:rPr>
              <w:t>2192</w:t>
            </w:r>
          </w:p>
        </w:tc>
        <w:tc>
          <w:tcPr>
            <w:tcW w:w="510" w:type="dxa"/>
            <w:vAlign w:val="center"/>
          </w:tcPr>
          <w:p w14:paraId="7BFAB1DD" w14:textId="55AAFA42" w:rsidR="00F13AAC" w:rsidRPr="00B415BA" w:rsidRDefault="00CD6657" w:rsidP="00584FDA">
            <w:pPr>
              <w:jc w:val="center"/>
              <w:rPr>
                <w:bCs/>
                <w:noProof/>
                <w:color w:val="000000"/>
                <w:sz w:val="16"/>
                <w:szCs w:val="16"/>
              </w:rPr>
            </w:pPr>
            <w:r w:rsidRPr="00B415BA">
              <w:rPr>
                <w:bCs/>
                <w:noProof/>
                <w:color w:val="000000"/>
                <w:sz w:val="16"/>
                <w:szCs w:val="16"/>
              </w:rPr>
              <w:t>2141</w:t>
            </w:r>
          </w:p>
        </w:tc>
        <w:tc>
          <w:tcPr>
            <w:tcW w:w="510" w:type="dxa"/>
            <w:vAlign w:val="center"/>
          </w:tcPr>
          <w:p w14:paraId="5B865E13" w14:textId="3A317E8F" w:rsidR="00F13AAC" w:rsidRPr="00B415BA" w:rsidRDefault="00CD6657" w:rsidP="00584FDA">
            <w:pPr>
              <w:jc w:val="center"/>
              <w:rPr>
                <w:bCs/>
                <w:noProof/>
                <w:color w:val="000000"/>
                <w:sz w:val="16"/>
                <w:szCs w:val="16"/>
              </w:rPr>
            </w:pPr>
            <w:r w:rsidRPr="00B415BA">
              <w:rPr>
                <w:bCs/>
                <w:noProof/>
                <w:color w:val="000000"/>
                <w:sz w:val="16"/>
                <w:szCs w:val="16"/>
              </w:rPr>
              <w:t>1397</w:t>
            </w:r>
          </w:p>
        </w:tc>
        <w:tc>
          <w:tcPr>
            <w:tcW w:w="510" w:type="dxa"/>
            <w:vAlign w:val="center"/>
          </w:tcPr>
          <w:p w14:paraId="4CD3E33B" w14:textId="378110D4" w:rsidR="00F13AAC" w:rsidRPr="00B415BA" w:rsidRDefault="00CD6657" w:rsidP="00584FDA">
            <w:pPr>
              <w:jc w:val="center"/>
              <w:rPr>
                <w:bCs/>
                <w:noProof/>
                <w:color w:val="000000"/>
                <w:sz w:val="16"/>
                <w:szCs w:val="16"/>
              </w:rPr>
            </w:pPr>
            <w:r w:rsidRPr="00B415BA">
              <w:rPr>
                <w:bCs/>
                <w:noProof/>
                <w:color w:val="000000"/>
                <w:sz w:val="16"/>
                <w:szCs w:val="16"/>
              </w:rPr>
              <w:t>1759</w:t>
            </w:r>
          </w:p>
        </w:tc>
        <w:tc>
          <w:tcPr>
            <w:tcW w:w="510" w:type="dxa"/>
            <w:vAlign w:val="center"/>
          </w:tcPr>
          <w:p w14:paraId="77C13096" w14:textId="1AA7E484" w:rsidR="00F13AAC" w:rsidRPr="00B415BA" w:rsidRDefault="00CD6657" w:rsidP="00584FDA">
            <w:pPr>
              <w:jc w:val="center"/>
              <w:rPr>
                <w:bCs/>
                <w:noProof/>
                <w:color w:val="000000"/>
                <w:sz w:val="16"/>
                <w:szCs w:val="16"/>
              </w:rPr>
            </w:pPr>
            <w:r w:rsidRPr="00B415BA">
              <w:rPr>
                <w:bCs/>
                <w:noProof/>
                <w:color w:val="000000"/>
                <w:sz w:val="16"/>
                <w:szCs w:val="16"/>
              </w:rPr>
              <w:t>2028</w:t>
            </w:r>
          </w:p>
        </w:tc>
        <w:tc>
          <w:tcPr>
            <w:tcW w:w="510" w:type="dxa"/>
            <w:vAlign w:val="center"/>
          </w:tcPr>
          <w:p w14:paraId="4971E8BF" w14:textId="022100B5" w:rsidR="00F13AAC" w:rsidRPr="00B415BA" w:rsidRDefault="00CD6657" w:rsidP="00584FDA">
            <w:pPr>
              <w:jc w:val="center"/>
              <w:rPr>
                <w:bCs/>
                <w:noProof/>
                <w:color w:val="000000"/>
                <w:sz w:val="16"/>
                <w:szCs w:val="16"/>
              </w:rPr>
            </w:pPr>
            <w:r w:rsidRPr="00B415BA">
              <w:rPr>
                <w:bCs/>
                <w:noProof/>
                <w:color w:val="000000"/>
                <w:sz w:val="16"/>
                <w:szCs w:val="16"/>
              </w:rPr>
              <w:t>2227</w:t>
            </w:r>
          </w:p>
        </w:tc>
        <w:tc>
          <w:tcPr>
            <w:tcW w:w="510" w:type="dxa"/>
            <w:vAlign w:val="center"/>
          </w:tcPr>
          <w:p w14:paraId="31FAC3C6" w14:textId="50F7B963" w:rsidR="00F13AAC" w:rsidRPr="00B415BA" w:rsidRDefault="00CD6657" w:rsidP="00584FDA">
            <w:pPr>
              <w:jc w:val="center"/>
              <w:rPr>
                <w:bCs/>
                <w:noProof/>
                <w:color w:val="000000"/>
                <w:sz w:val="16"/>
                <w:szCs w:val="16"/>
              </w:rPr>
            </w:pPr>
            <w:r w:rsidRPr="00B415BA">
              <w:rPr>
                <w:bCs/>
                <w:noProof/>
                <w:color w:val="000000"/>
                <w:sz w:val="16"/>
                <w:szCs w:val="16"/>
              </w:rPr>
              <w:t>2120</w:t>
            </w:r>
          </w:p>
        </w:tc>
        <w:tc>
          <w:tcPr>
            <w:tcW w:w="510" w:type="dxa"/>
            <w:vAlign w:val="center"/>
          </w:tcPr>
          <w:p w14:paraId="7C355B57" w14:textId="72E3C7C8" w:rsidR="00F13AAC" w:rsidRPr="00B415BA" w:rsidRDefault="00CD6657" w:rsidP="00584FDA">
            <w:pPr>
              <w:jc w:val="center"/>
              <w:rPr>
                <w:bCs/>
                <w:noProof/>
                <w:color w:val="000000"/>
                <w:sz w:val="16"/>
                <w:szCs w:val="16"/>
              </w:rPr>
            </w:pPr>
            <w:r w:rsidRPr="00B415BA">
              <w:rPr>
                <w:bCs/>
                <w:noProof/>
                <w:color w:val="000000"/>
                <w:sz w:val="16"/>
                <w:szCs w:val="16"/>
              </w:rPr>
              <w:t>2064</w:t>
            </w:r>
          </w:p>
        </w:tc>
        <w:tc>
          <w:tcPr>
            <w:tcW w:w="885" w:type="dxa"/>
            <w:gridSpan w:val="2"/>
            <w:vAlign w:val="center"/>
          </w:tcPr>
          <w:p w14:paraId="25FE25B3" w14:textId="47C5B7A6" w:rsidR="00F13AAC" w:rsidRPr="00B415BA" w:rsidRDefault="00CD6657" w:rsidP="00584FDA">
            <w:pPr>
              <w:jc w:val="center"/>
              <w:rPr>
                <w:bCs/>
                <w:noProof/>
                <w:color w:val="000000"/>
                <w:sz w:val="16"/>
                <w:szCs w:val="16"/>
              </w:rPr>
            </w:pPr>
            <w:r w:rsidRPr="00B415BA">
              <w:rPr>
                <w:bCs/>
                <w:noProof/>
                <w:color w:val="000000"/>
                <w:sz w:val="16"/>
                <w:szCs w:val="16"/>
              </w:rPr>
              <w:t>23615</w:t>
            </w:r>
          </w:p>
        </w:tc>
        <w:tc>
          <w:tcPr>
            <w:tcW w:w="850" w:type="dxa"/>
            <w:vAlign w:val="center"/>
          </w:tcPr>
          <w:p w14:paraId="6769DF77" w14:textId="5149057E" w:rsidR="00F13AAC" w:rsidRPr="00B415BA" w:rsidRDefault="00CD6657" w:rsidP="00584FDA">
            <w:pPr>
              <w:jc w:val="center"/>
              <w:rPr>
                <w:bCs/>
                <w:noProof/>
                <w:color w:val="000000"/>
                <w:sz w:val="16"/>
                <w:szCs w:val="16"/>
              </w:rPr>
            </w:pPr>
            <w:r w:rsidRPr="00B415BA">
              <w:rPr>
                <w:bCs/>
                <w:noProof/>
                <w:color w:val="000000"/>
                <w:sz w:val="16"/>
                <w:szCs w:val="16"/>
              </w:rPr>
              <w:t>20786</w:t>
            </w:r>
          </w:p>
        </w:tc>
      </w:tr>
    </w:tbl>
    <w:p w14:paraId="4D9514E5" w14:textId="77777777" w:rsidR="00441AB6" w:rsidRPr="00B415BA" w:rsidRDefault="00441AB6" w:rsidP="00584FDA">
      <w:pPr>
        <w:pStyle w:val="v1msonormal"/>
        <w:shd w:val="clear" w:color="auto" w:fill="FFFFFF"/>
        <w:spacing w:before="0" w:beforeAutospacing="0" w:after="0" w:afterAutospacing="0"/>
        <w:jc w:val="both"/>
      </w:pPr>
    </w:p>
    <w:p w14:paraId="162548BC" w14:textId="46AE5F89" w:rsidR="00695510" w:rsidRPr="00B415BA" w:rsidRDefault="00F31042" w:rsidP="00F87617">
      <w:pPr>
        <w:pStyle w:val="v1msonormal"/>
        <w:shd w:val="clear" w:color="auto" w:fill="FFFFFF"/>
        <w:spacing w:before="0" w:beforeAutospacing="0" w:after="0" w:afterAutospacing="0"/>
        <w:ind w:firstLine="1296"/>
        <w:jc w:val="both"/>
        <w:rPr>
          <w:noProof/>
          <w:color w:val="333333"/>
        </w:rPr>
      </w:pPr>
      <w:r w:rsidRPr="00B415BA">
        <w:t xml:space="preserve">Dienos socialinės globos institucijoje paslaugos </w:t>
      </w:r>
      <w:r w:rsidR="001F03DA" w:rsidRPr="00B415BA">
        <w:rPr>
          <w:noProof/>
          <w:color w:val="333333"/>
        </w:rPr>
        <w:t xml:space="preserve">finansuojamos iš </w:t>
      </w:r>
      <w:r w:rsidR="00784A27" w:rsidRPr="00B415BA">
        <w:rPr>
          <w:noProof/>
          <w:color w:val="333333"/>
        </w:rPr>
        <w:t>v</w:t>
      </w:r>
      <w:r w:rsidR="001F03DA" w:rsidRPr="00B415BA">
        <w:rPr>
          <w:noProof/>
          <w:color w:val="333333"/>
        </w:rPr>
        <w:t>alstybės biudžeto specialiosios tiklinės dotacijos, savivaldybės biudžeto ir paslaugų gavėjų įmokomis už suteiktas</w:t>
      </w:r>
      <w:r w:rsidRPr="00B415BA">
        <w:rPr>
          <w:noProof/>
          <w:color w:val="333333"/>
        </w:rPr>
        <w:t xml:space="preserve"> paslaugas. Vienos valandos paslaugos kaina – 11,01 eur</w:t>
      </w:r>
      <w:r w:rsidR="00784A27" w:rsidRPr="00B415BA">
        <w:rPr>
          <w:noProof/>
          <w:color w:val="333333"/>
        </w:rPr>
        <w:t>o</w:t>
      </w:r>
      <w:r w:rsidRPr="00B415BA">
        <w:rPr>
          <w:noProof/>
          <w:color w:val="333333"/>
        </w:rPr>
        <w:t xml:space="preserve">. </w:t>
      </w:r>
    </w:p>
    <w:p w14:paraId="7DC7DE26" w14:textId="77777777" w:rsidR="007D6795" w:rsidRPr="00B415BA" w:rsidRDefault="007D6795" w:rsidP="00584FDA">
      <w:pPr>
        <w:pStyle w:val="v1msonormal"/>
        <w:shd w:val="clear" w:color="auto" w:fill="FFFFFF"/>
        <w:spacing w:before="0" w:beforeAutospacing="0" w:after="0" w:afterAutospacing="0"/>
        <w:jc w:val="both"/>
        <w:rPr>
          <w:b/>
          <w:bCs/>
          <w:noProof/>
        </w:rPr>
      </w:pPr>
    </w:p>
    <w:p w14:paraId="29CC1628" w14:textId="230E722C" w:rsidR="00A22AD5" w:rsidRPr="00B415BA" w:rsidRDefault="00A22AD5" w:rsidP="00F87617">
      <w:pPr>
        <w:ind w:firstLine="1296"/>
        <w:jc w:val="both"/>
        <w:rPr>
          <w:bCs/>
          <w:noProof/>
          <w:sz w:val="24"/>
          <w:szCs w:val="24"/>
        </w:rPr>
      </w:pPr>
      <w:r w:rsidRPr="00B415BA">
        <w:rPr>
          <w:b/>
          <w:bCs/>
          <w:noProof/>
          <w:sz w:val="24"/>
          <w:szCs w:val="24"/>
        </w:rPr>
        <w:t>Socialinių įgūdžių ugdymo, palaikymo ir (ar ) atkūrimo paslaugos</w:t>
      </w:r>
      <w:r w:rsidR="00A26583" w:rsidRPr="00B415BA">
        <w:rPr>
          <w:bCs/>
          <w:noProof/>
          <w:sz w:val="24"/>
          <w:szCs w:val="24"/>
        </w:rPr>
        <w:t xml:space="preserve"> teikiamos asmenims su negalia ir senyvo amžiaus asmenims, siekiant stiprinti jų bendravimo gebėjimus, ieškant pagalbos, prisitaikant prie naujų situacijų, dalyvaujant visuomenės gyvenime, užmezgant ir palaikant ryšius su artimaisiais, organizuojant jų darbinį užimtumą. 2023 m.</w:t>
      </w:r>
      <w:r w:rsidR="00784A27" w:rsidRPr="00B415BA">
        <w:rPr>
          <w:bCs/>
          <w:noProof/>
          <w:sz w:val="24"/>
          <w:szCs w:val="24"/>
        </w:rPr>
        <w:t>tokios paslaugos</w:t>
      </w:r>
      <w:r w:rsidR="00A26583" w:rsidRPr="00B415BA">
        <w:rPr>
          <w:bCs/>
          <w:noProof/>
          <w:sz w:val="24"/>
          <w:szCs w:val="24"/>
        </w:rPr>
        <w:t xml:space="preserve"> buvo teikiamos 4, 2022 m. </w:t>
      </w:r>
      <w:r w:rsidR="00784A27" w:rsidRPr="00B415BA">
        <w:rPr>
          <w:noProof/>
          <w:color w:val="000000"/>
        </w:rPr>
        <w:t>–</w:t>
      </w:r>
      <w:r w:rsidR="00A26583" w:rsidRPr="00B415BA">
        <w:rPr>
          <w:bCs/>
          <w:noProof/>
          <w:sz w:val="24"/>
          <w:szCs w:val="24"/>
        </w:rPr>
        <w:t xml:space="preserve"> 5 paslaugų gavėj</w:t>
      </w:r>
      <w:r w:rsidR="00784A27" w:rsidRPr="00B415BA">
        <w:rPr>
          <w:bCs/>
          <w:noProof/>
          <w:sz w:val="24"/>
          <w:szCs w:val="24"/>
        </w:rPr>
        <w:t>ams</w:t>
      </w:r>
      <w:r w:rsidR="00A26583" w:rsidRPr="00B415BA">
        <w:rPr>
          <w:bCs/>
          <w:noProof/>
          <w:sz w:val="24"/>
          <w:szCs w:val="24"/>
        </w:rPr>
        <w:t xml:space="preserve">. </w:t>
      </w:r>
      <w:r w:rsidR="007D6795" w:rsidRPr="00B415BA">
        <w:rPr>
          <w:noProof/>
          <w:color w:val="333333"/>
          <w:sz w:val="24"/>
          <w:szCs w:val="24"/>
        </w:rPr>
        <w:t>Vienos valandos paslaugos kaina – 6,2 eur</w:t>
      </w:r>
      <w:r w:rsidR="00784A27" w:rsidRPr="00B415BA">
        <w:rPr>
          <w:noProof/>
          <w:color w:val="333333"/>
          <w:sz w:val="24"/>
          <w:szCs w:val="24"/>
        </w:rPr>
        <w:t>o</w:t>
      </w:r>
      <w:r w:rsidR="007D6795" w:rsidRPr="00B415BA">
        <w:rPr>
          <w:noProof/>
          <w:color w:val="333333"/>
          <w:sz w:val="24"/>
          <w:szCs w:val="24"/>
        </w:rPr>
        <w:t xml:space="preserve">. </w:t>
      </w:r>
    </w:p>
    <w:p w14:paraId="33D31F89" w14:textId="77777777" w:rsidR="005E48FC" w:rsidRPr="00B415BA" w:rsidRDefault="005E48FC" w:rsidP="00584FDA">
      <w:pPr>
        <w:jc w:val="both"/>
        <w:rPr>
          <w:bCs/>
          <w:noProof/>
          <w:sz w:val="24"/>
          <w:szCs w:val="24"/>
        </w:rPr>
      </w:pPr>
    </w:p>
    <w:p w14:paraId="5A35B291" w14:textId="7C3ED860" w:rsidR="005E48FC" w:rsidRPr="00B415BA" w:rsidRDefault="005E48FC" w:rsidP="00784A27">
      <w:pPr>
        <w:ind w:firstLine="1296"/>
        <w:jc w:val="both"/>
        <w:rPr>
          <w:bCs/>
          <w:noProof/>
          <w:sz w:val="24"/>
          <w:szCs w:val="24"/>
        </w:rPr>
      </w:pPr>
      <w:r w:rsidRPr="00B415BA">
        <w:rPr>
          <w:bCs/>
          <w:noProof/>
          <w:sz w:val="24"/>
          <w:szCs w:val="24"/>
        </w:rPr>
        <w:t>Socialinių įgūdžių ugdymo, palai</w:t>
      </w:r>
      <w:r w:rsidR="00A6280E" w:rsidRPr="00B415BA">
        <w:rPr>
          <w:bCs/>
          <w:noProof/>
          <w:sz w:val="24"/>
          <w:szCs w:val="24"/>
        </w:rPr>
        <w:t>kymo ir (ar ) atkūrimo paslaugų gavėjai jiems suteiktų paslaugų kiekis valandomis</w:t>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p>
    <w:tbl>
      <w:tblPr>
        <w:tblStyle w:val="Lentelstinklelis"/>
        <w:tblW w:w="9067" w:type="dxa"/>
        <w:jc w:val="center"/>
        <w:tblLayout w:type="fixed"/>
        <w:tblLook w:val="04A0" w:firstRow="1" w:lastRow="0" w:firstColumn="1" w:lastColumn="0" w:noHBand="0" w:noVBand="1"/>
      </w:tblPr>
      <w:tblGrid>
        <w:gridCol w:w="1212"/>
        <w:gridCol w:w="510"/>
        <w:gridCol w:w="510"/>
        <w:gridCol w:w="510"/>
        <w:gridCol w:w="510"/>
        <w:gridCol w:w="510"/>
        <w:gridCol w:w="510"/>
        <w:gridCol w:w="510"/>
        <w:gridCol w:w="510"/>
        <w:gridCol w:w="510"/>
        <w:gridCol w:w="510"/>
        <w:gridCol w:w="510"/>
        <w:gridCol w:w="510"/>
        <w:gridCol w:w="34"/>
        <w:gridCol w:w="851"/>
        <w:gridCol w:w="850"/>
      </w:tblGrid>
      <w:tr w:rsidR="005E48FC" w:rsidRPr="00B415BA" w14:paraId="5F1A2EA2" w14:textId="77777777" w:rsidTr="00D8699D">
        <w:trPr>
          <w:trHeight w:val="393"/>
          <w:jc w:val="center"/>
        </w:trPr>
        <w:tc>
          <w:tcPr>
            <w:tcW w:w="1212" w:type="dxa"/>
            <w:vMerge w:val="restart"/>
          </w:tcPr>
          <w:p w14:paraId="483877AE" w14:textId="77777777" w:rsidR="005E48FC" w:rsidRPr="00B415BA" w:rsidRDefault="005E48FC" w:rsidP="00584FDA">
            <w:pPr>
              <w:rPr>
                <w:noProof/>
              </w:rPr>
            </w:pPr>
          </w:p>
          <w:p w14:paraId="395421C2" w14:textId="77777777" w:rsidR="005E48FC" w:rsidRPr="00B415BA" w:rsidRDefault="005E48FC" w:rsidP="00584FDA">
            <w:pPr>
              <w:rPr>
                <w:b/>
                <w:noProof/>
                <w:sz w:val="18"/>
                <w:szCs w:val="18"/>
              </w:rPr>
            </w:pPr>
            <w:r w:rsidRPr="00B415BA">
              <w:rPr>
                <w:b/>
                <w:noProof/>
                <w:sz w:val="18"/>
                <w:szCs w:val="18"/>
              </w:rPr>
              <w:t xml:space="preserve">Laikotarpis  </w:t>
            </w:r>
          </w:p>
        </w:tc>
        <w:tc>
          <w:tcPr>
            <w:tcW w:w="6154" w:type="dxa"/>
            <w:gridSpan w:val="13"/>
          </w:tcPr>
          <w:p w14:paraId="6B9FD741" w14:textId="77777777" w:rsidR="005E48FC" w:rsidRPr="00B415BA" w:rsidRDefault="005E48FC" w:rsidP="00584FDA">
            <w:pPr>
              <w:jc w:val="center"/>
              <w:rPr>
                <w:b/>
                <w:noProof/>
              </w:rPr>
            </w:pPr>
            <w:r w:rsidRPr="00B415BA">
              <w:rPr>
                <w:b/>
                <w:noProof/>
              </w:rPr>
              <w:t xml:space="preserve">2023 m.  </w:t>
            </w:r>
          </w:p>
        </w:tc>
        <w:tc>
          <w:tcPr>
            <w:tcW w:w="851" w:type="dxa"/>
          </w:tcPr>
          <w:p w14:paraId="6E11D943" w14:textId="77777777" w:rsidR="005E48FC" w:rsidRPr="00B415BA" w:rsidRDefault="005E48FC" w:rsidP="00784A27">
            <w:pPr>
              <w:ind w:hanging="113"/>
              <w:jc w:val="center"/>
              <w:rPr>
                <w:noProof/>
              </w:rPr>
            </w:pPr>
            <w:r w:rsidRPr="00B415BA">
              <w:rPr>
                <w:noProof/>
              </w:rPr>
              <w:t>Vidurkis</w:t>
            </w:r>
          </w:p>
          <w:p w14:paraId="3DC8DAE6" w14:textId="77777777" w:rsidR="005E48FC" w:rsidRPr="00B415BA" w:rsidRDefault="005E48FC" w:rsidP="00584FDA">
            <w:pPr>
              <w:jc w:val="center"/>
              <w:rPr>
                <w:b/>
                <w:noProof/>
              </w:rPr>
            </w:pPr>
            <w:r w:rsidRPr="00B415BA">
              <w:rPr>
                <w:b/>
                <w:noProof/>
              </w:rPr>
              <w:t>2023</w:t>
            </w:r>
          </w:p>
        </w:tc>
        <w:tc>
          <w:tcPr>
            <w:tcW w:w="850" w:type="dxa"/>
          </w:tcPr>
          <w:p w14:paraId="5D827142" w14:textId="77777777" w:rsidR="005E48FC" w:rsidRPr="00B415BA" w:rsidRDefault="005E48FC" w:rsidP="00784A27">
            <w:pPr>
              <w:ind w:hanging="102"/>
              <w:jc w:val="center"/>
              <w:rPr>
                <w:noProof/>
              </w:rPr>
            </w:pPr>
            <w:r w:rsidRPr="00B415BA">
              <w:rPr>
                <w:noProof/>
              </w:rPr>
              <w:t>Vidurkis</w:t>
            </w:r>
          </w:p>
          <w:p w14:paraId="703FEAA8" w14:textId="77777777" w:rsidR="005E48FC" w:rsidRPr="00B415BA" w:rsidRDefault="005E48FC" w:rsidP="00584FDA">
            <w:pPr>
              <w:jc w:val="center"/>
              <w:rPr>
                <w:b/>
                <w:noProof/>
              </w:rPr>
            </w:pPr>
            <w:r w:rsidRPr="00B415BA">
              <w:rPr>
                <w:b/>
                <w:noProof/>
              </w:rPr>
              <w:t>2022</w:t>
            </w:r>
          </w:p>
        </w:tc>
      </w:tr>
      <w:tr w:rsidR="005E48FC" w:rsidRPr="00B415BA" w14:paraId="1C623F5B" w14:textId="77777777" w:rsidTr="00D8699D">
        <w:trPr>
          <w:trHeight w:val="328"/>
          <w:jc w:val="center"/>
        </w:trPr>
        <w:tc>
          <w:tcPr>
            <w:tcW w:w="1212" w:type="dxa"/>
            <w:vMerge/>
          </w:tcPr>
          <w:p w14:paraId="0A7BE395" w14:textId="77777777" w:rsidR="005E48FC" w:rsidRPr="00B415BA" w:rsidRDefault="005E48FC" w:rsidP="00584FDA">
            <w:pPr>
              <w:rPr>
                <w:b/>
                <w:noProof/>
              </w:rPr>
            </w:pPr>
          </w:p>
        </w:tc>
        <w:tc>
          <w:tcPr>
            <w:tcW w:w="510" w:type="dxa"/>
          </w:tcPr>
          <w:p w14:paraId="4DD67FBA" w14:textId="77777777" w:rsidR="005E48FC" w:rsidRPr="00B415BA" w:rsidRDefault="005E48FC" w:rsidP="00584FDA">
            <w:pPr>
              <w:jc w:val="center"/>
              <w:rPr>
                <w:b/>
                <w:noProof/>
              </w:rPr>
            </w:pPr>
            <w:r w:rsidRPr="00B415BA">
              <w:rPr>
                <w:b/>
                <w:noProof/>
              </w:rPr>
              <w:t>1</w:t>
            </w:r>
          </w:p>
        </w:tc>
        <w:tc>
          <w:tcPr>
            <w:tcW w:w="510" w:type="dxa"/>
          </w:tcPr>
          <w:p w14:paraId="38EEF00B" w14:textId="77777777" w:rsidR="005E48FC" w:rsidRPr="00B415BA" w:rsidRDefault="005E48FC" w:rsidP="00584FDA">
            <w:pPr>
              <w:jc w:val="center"/>
              <w:rPr>
                <w:b/>
                <w:noProof/>
              </w:rPr>
            </w:pPr>
            <w:r w:rsidRPr="00B415BA">
              <w:rPr>
                <w:b/>
                <w:noProof/>
              </w:rPr>
              <w:t>2</w:t>
            </w:r>
          </w:p>
        </w:tc>
        <w:tc>
          <w:tcPr>
            <w:tcW w:w="510" w:type="dxa"/>
          </w:tcPr>
          <w:p w14:paraId="417B97EF" w14:textId="77777777" w:rsidR="005E48FC" w:rsidRPr="00B415BA" w:rsidRDefault="005E48FC" w:rsidP="00584FDA">
            <w:pPr>
              <w:jc w:val="center"/>
              <w:rPr>
                <w:b/>
                <w:noProof/>
              </w:rPr>
            </w:pPr>
            <w:r w:rsidRPr="00B415BA">
              <w:rPr>
                <w:b/>
                <w:noProof/>
              </w:rPr>
              <w:t>3</w:t>
            </w:r>
          </w:p>
        </w:tc>
        <w:tc>
          <w:tcPr>
            <w:tcW w:w="510" w:type="dxa"/>
          </w:tcPr>
          <w:p w14:paraId="3D807FAB" w14:textId="77777777" w:rsidR="005E48FC" w:rsidRPr="00B415BA" w:rsidRDefault="005E48FC" w:rsidP="00584FDA">
            <w:pPr>
              <w:jc w:val="center"/>
              <w:rPr>
                <w:b/>
                <w:noProof/>
              </w:rPr>
            </w:pPr>
            <w:r w:rsidRPr="00B415BA">
              <w:rPr>
                <w:b/>
                <w:noProof/>
              </w:rPr>
              <w:t>4</w:t>
            </w:r>
          </w:p>
        </w:tc>
        <w:tc>
          <w:tcPr>
            <w:tcW w:w="510" w:type="dxa"/>
          </w:tcPr>
          <w:p w14:paraId="05AEA6C8" w14:textId="77777777" w:rsidR="005E48FC" w:rsidRPr="00B415BA" w:rsidRDefault="005E48FC" w:rsidP="00584FDA">
            <w:pPr>
              <w:jc w:val="center"/>
              <w:rPr>
                <w:b/>
                <w:noProof/>
              </w:rPr>
            </w:pPr>
            <w:r w:rsidRPr="00B415BA">
              <w:rPr>
                <w:b/>
                <w:noProof/>
              </w:rPr>
              <w:t>5</w:t>
            </w:r>
          </w:p>
        </w:tc>
        <w:tc>
          <w:tcPr>
            <w:tcW w:w="510" w:type="dxa"/>
          </w:tcPr>
          <w:p w14:paraId="1840EA1A" w14:textId="77777777" w:rsidR="005E48FC" w:rsidRPr="00B415BA" w:rsidRDefault="005E48FC" w:rsidP="00584FDA">
            <w:pPr>
              <w:jc w:val="center"/>
              <w:rPr>
                <w:b/>
                <w:noProof/>
              </w:rPr>
            </w:pPr>
            <w:r w:rsidRPr="00B415BA">
              <w:rPr>
                <w:b/>
                <w:noProof/>
              </w:rPr>
              <w:t>6</w:t>
            </w:r>
          </w:p>
        </w:tc>
        <w:tc>
          <w:tcPr>
            <w:tcW w:w="510" w:type="dxa"/>
          </w:tcPr>
          <w:p w14:paraId="0D6197B4" w14:textId="77777777" w:rsidR="005E48FC" w:rsidRPr="00B415BA" w:rsidRDefault="005E48FC" w:rsidP="00584FDA">
            <w:pPr>
              <w:jc w:val="center"/>
              <w:rPr>
                <w:b/>
                <w:noProof/>
              </w:rPr>
            </w:pPr>
            <w:r w:rsidRPr="00B415BA">
              <w:rPr>
                <w:b/>
                <w:noProof/>
              </w:rPr>
              <w:t>7</w:t>
            </w:r>
          </w:p>
        </w:tc>
        <w:tc>
          <w:tcPr>
            <w:tcW w:w="510" w:type="dxa"/>
          </w:tcPr>
          <w:p w14:paraId="740586F7" w14:textId="77777777" w:rsidR="005E48FC" w:rsidRPr="00B415BA" w:rsidRDefault="005E48FC" w:rsidP="00584FDA">
            <w:pPr>
              <w:jc w:val="center"/>
              <w:rPr>
                <w:b/>
                <w:noProof/>
              </w:rPr>
            </w:pPr>
            <w:r w:rsidRPr="00B415BA">
              <w:rPr>
                <w:b/>
                <w:noProof/>
              </w:rPr>
              <w:t>8</w:t>
            </w:r>
          </w:p>
        </w:tc>
        <w:tc>
          <w:tcPr>
            <w:tcW w:w="510" w:type="dxa"/>
          </w:tcPr>
          <w:p w14:paraId="1317A2E0" w14:textId="77777777" w:rsidR="005E48FC" w:rsidRPr="00B415BA" w:rsidRDefault="005E48FC" w:rsidP="00584FDA">
            <w:pPr>
              <w:jc w:val="center"/>
              <w:rPr>
                <w:b/>
                <w:noProof/>
              </w:rPr>
            </w:pPr>
            <w:r w:rsidRPr="00B415BA">
              <w:rPr>
                <w:b/>
                <w:noProof/>
              </w:rPr>
              <w:t>9</w:t>
            </w:r>
          </w:p>
        </w:tc>
        <w:tc>
          <w:tcPr>
            <w:tcW w:w="510" w:type="dxa"/>
          </w:tcPr>
          <w:p w14:paraId="0CD029A5" w14:textId="77777777" w:rsidR="005E48FC" w:rsidRPr="00B415BA" w:rsidRDefault="005E48FC" w:rsidP="00584FDA">
            <w:pPr>
              <w:jc w:val="center"/>
              <w:rPr>
                <w:b/>
                <w:noProof/>
              </w:rPr>
            </w:pPr>
            <w:r w:rsidRPr="00B415BA">
              <w:rPr>
                <w:b/>
                <w:noProof/>
              </w:rPr>
              <w:t>10</w:t>
            </w:r>
          </w:p>
        </w:tc>
        <w:tc>
          <w:tcPr>
            <w:tcW w:w="510" w:type="dxa"/>
          </w:tcPr>
          <w:p w14:paraId="28DA503F" w14:textId="77777777" w:rsidR="005E48FC" w:rsidRPr="00B415BA" w:rsidRDefault="005E48FC" w:rsidP="00584FDA">
            <w:pPr>
              <w:jc w:val="center"/>
              <w:rPr>
                <w:b/>
                <w:noProof/>
              </w:rPr>
            </w:pPr>
            <w:r w:rsidRPr="00B415BA">
              <w:rPr>
                <w:b/>
                <w:noProof/>
              </w:rPr>
              <w:t>11</w:t>
            </w:r>
          </w:p>
        </w:tc>
        <w:tc>
          <w:tcPr>
            <w:tcW w:w="510" w:type="dxa"/>
          </w:tcPr>
          <w:p w14:paraId="5A45484B" w14:textId="77777777" w:rsidR="005E48FC" w:rsidRPr="00B415BA" w:rsidRDefault="005E48FC" w:rsidP="00584FDA">
            <w:pPr>
              <w:jc w:val="center"/>
              <w:rPr>
                <w:b/>
                <w:noProof/>
              </w:rPr>
            </w:pPr>
            <w:r w:rsidRPr="00B415BA">
              <w:rPr>
                <w:b/>
                <w:noProof/>
              </w:rPr>
              <w:t>12</w:t>
            </w:r>
          </w:p>
        </w:tc>
        <w:tc>
          <w:tcPr>
            <w:tcW w:w="885" w:type="dxa"/>
            <w:gridSpan w:val="2"/>
          </w:tcPr>
          <w:p w14:paraId="2EF3430F" w14:textId="77777777" w:rsidR="005E48FC" w:rsidRPr="00B415BA" w:rsidRDefault="005E48FC" w:rsidP="00584FDA">
            <w:pPr>
              <w:jc w:val="center"/>
              <w:rPr>
                <w:b/>
                <w:noProof/>
              </w:rPr>
            </w:pPr>
          </w:p>
        </w:tc>
        <w:tc>
          <w:tcPr>
            <w:tcW w:w="850" w:type="dxa"/>
          </w:tcPr>
          <w:p w14:paraId="456059CF" w14:textId="77777777" w:rsidR="005E48FC" w:rsidRPr="00B415BA" w:rsidRDefault="005E48FC" w:rsidP="00584FDA">
            <w:pPr>
              <w:jc w:val="center"/>
              <w:rPr>
                <w:b/>
                <w:noProof/>
              </w:rPr>
            </w:pPr>
          </w:p>
        </w:tc>
      </w:tr>
      <w:tr w:rsidR="00D548DE" w:rsidRPr="00B415BA" w14:paraId="71FBDDB6" w14:textId="77777777" w:rsidTr="00D8699D">
        <w:trPr>
          <w:trHeight w:val="401"/>
          <w:jc w:val="center"/>
        </w:trPr>
        <w:tc>
          <w:tcPr>
            <w:tcW w:w="1212" w:type="dxa"/>
          </w:tcPr>
          <w:p w14:paraId="002541C8" w14:textId="77777777" w:rsidR="00D548DE" w:rsidRPr="00B415BA" w:rsidRDefault="00D548DE" w:rsidP="004C3490">
            <w:pPr>
              <w:rPr>
                <w:b/>
                <w:noProof/>
                <w:sz w:val="18"/>
                <w:szCs w:val="18"/>
              </w:rPr>
            </w:pPr>
            <w:r w:rsidRPr="00B415BA">
              <w:rPr>
                <w:b/>
                <w:noProof/>
                <w:color w:val="222222"/>
              </w:rPr>
              <w:t>Paslaugų gavėjų skaičius</w:t>
            </w:r>
          </w:p>
        </w:tc>
        <w:tc>
          <w:tcPr>
            <w:tcW w:w="510" w:type="dxa"/>
            <w:vAlign w:val="center"/>
          </w:tcPr>
          <w:p w14:paraId="30594038" w14:textId="3B2768FF"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6B015E6A" w14:textId="3220B95D"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2E8FE7F8" w14:textId="79A2CA4B"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61C2D874" w14:textId="7088608F"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0AF6BF4C" w14:textId="3AED3AAC"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37158254" w14:textId="39F0A18A"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F35A170" w14:textId="5F7208CB"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577F261E" w14:textId="34C82F89"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3E64456" w14:textId="230AA3D7"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73D85F3F" w14:textId="21D92ADA"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ECAE314" w14:textId="7778115B"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58766562" w14:textId="0769BBDE" w:rsidR="00D548DE" w:rsidRPr="00B415BA" w:rsidRDefault="00D548DE" w:rsidP="00584FDA">
            <w:pPr>
              <w:jc w:val="center"/>
              <w:rPr>
                <w:bCs/>
                <w:noProof/>
                <w:color w:val="000000"/>
              </w:rPr>
            </w:pPr>
            <w:r w:rsidRPr="00B415BA">
              <w:rPr>
                <w:bCs/>
                <w:noProof/>
                <w:color w:val="000000"/>
              </w:rPr>
              <w:t>4</w:t>
            </w:r>
          </w:p>
        </w:tc>
        <w:tc>
          <w:tcPr>
            <w:tcW w:w="885" w:type="dxa"/>
            <w:gridSpan w:val="2"/>
            <w:vAlign w:val="center"/>
          </w:tcPr>
          <w:p w14:paraId="511C48C0" w14:textId="353CD610" w:rsidR="00D548DE" w:rsidRPr="00B415BA" w:rsidRDefault="00D548DE" w:rsidP="00584FDA">
            <w:pPr>
              <w:jc w:val="center"/>
              <w:rPr>
                <w:bCs/>
                <w:noProof/>
                <w:color w:val="000000"/>
              </w:rPr>
            </w:pPr>
            <w:r w:rsidRPr="00B415BA">
              <w:rPr>
                <w:bCs/>
                <w:noProof/>
                <w:color w:val="000000"/>
              </w:rPr>
              <w:t>4</w:t>
            </w:r>
          </w:p>
        </w:tc>
        <w:tc>
          <w:tcPr>
            <w:tcW w:w="850" w:type="dxa"/>
            <w:vAlign w:val="center"/>
          </w:tcPr>
          <w:p w14:paraId="451FDA05" w14:textId="12E5CBB0" w:rsidR="00D548DE" w:rsidRPr="00B415BA" w:rsidRDefault="00D548DE" w:rsidP="00584FDA">
            <w:pPr>
              <w:jc w:val="center"/>
              <w:rPr>
                <w:bCs/>
                <w:noProof/>
                <w:color w:val="000000"/>
              </w:rPr>
            </w:pPr>
            <w:r w:rsidRPr="00B415BA">
              <w:rPr>
                <w:bCs/>
                <w:noProof/>
                <w:color w:val="000000"/>
              </w:rPr>
              <w:t>5</w:t>
            </w:r>
          </w:p>
        </w:tc>
      </w:tr>
      <w:tr w:rsidR="005E48FC" w:rsidRPr="00B415BA" w14:paraId="28B2460A" w14:textId="77777777" w:rsidTr="00D8699D">
        <w:trPr>
          <w:trHeight w:val="228"/>
          <w:jc w:val="center"/>
        </w:trPr>
        <w:tc>
          <w:tcPr>
            <w:tcW w:w="1212" w:type="dxa"/>
          </w:tcPr>
          <w:p w14:paraId="66757E89" w14:textId="77777777" w:rsidR="005E48FC" w:rsidRPr="00B415BA" w:rsidRDefault="005E48FC" w:rsidP="004C3490">
            <w:pPr>
              <w:rPr>
                <w:b/>
                <w:noProof/>
                <w:sz w:val="18"/>
                <w:szCs w:val="18"/>
              </w:rPr>
            </w:pPr>
            <w:r w:rsidRPr="00B415BA">
              <w:rPr>
                <w:b/>
              </w:rPr>
              <w:t xml:space="preserve">Suteiktų paslaugų valandų skaičius </w:t>
            </w:r>
          </w:p>
        </w:tc>
        <w:tc>
          <w:tcPr>
            <w:tcW w:w="510" w:type="dxa"/>
            <w:vAlign w:val="center"/>
          </w:tcPr>
          <w:p w14:paraId="44842B81" w14:textId="3411FC5E" w:rsidR="005E48FC" w:rsidRPr="00B415BA" w:rsidRDefault="004E0F94" w:rsidP="00584FDA">
            <w:pPr>
              <w:jc w:val="center"/>
              <w:rPr>
                <w:bCs/>
                <w:noProof/>
                <w:color w:val="000000"/>
                <w:sz w:val="16"/>
                <w:szCs w:val="16"/>
              </w:rPr>
            </w:pPr>
            <w:r w:rsidRPr="00B415BA">
              <w:rPr>
                <w:bCs/>
                <w:noProof/>
                <w:color w:val="000000"/>
                <w:sz w:val="16"/>
                <w:szCs w:val="16"/>
              </w:rPr>
              <w:t>608</w:t>
            </w:r>
          </w:p>
        </w:tc>
        <w:tc>
          <w:tcPr>
            <w:tcW w:w="510" w:type="dxa"/>
            <w:vAlign w:val="center"/>
          </w:tcPr>
          <w:p w14:paraId="1D85D69F" w14:textId="0F600C3F" w:rsidR="005E48FC" w:rsidRPr="00B415BA" w:rsidRDefault="004E0F94" w:rsidP="00584FDA">
            <w:pPr>
              <w:jc w:val="center"/>
              <w:rPr>
                <w:bCs/>
                <w:noProof/>
                <w:color w:val="000000"/>
                <w:sz w:val="16"/>
                <w:szCs w:val="16"/>
              </w:rPr>
            </w:pPr>
            <w:r w:rsidRPr="00B415BA">
              <w:rPr>
                <w:bCs/>
                <w:noProof/>
                <w:color w:val="000000"/>
                <w:sz w:val="16"/>
                <w:szCs w:val="16"/>
              </w:rPr>
              <w:t>551</w:t>
            </w:r>
          </w:p>
        </w:tc>
        <w:tc>
          <w:tcPr>
            <w:tcW w:w="510" w:type="dxa"/>
            <w:vAlign w:val="center"/>
          </w:tcPr>
          <w:p w14:paraId="328754AD" w14:textId="600351A7" w:rsidR="005E48FC" w:rsidRPr="00B415BA" w:rsidRDefault="004E0F94" w:rsidP="00584FDA">
            <w:pPr>
              <w:jc w:val="center"/>
              <w:rPr>
                <w:bCs/>
                <w:noProof/>
                <w:color w:val="000000"/>
                <w:sz w:val="16"/>
                <w:szCs w:val="16"/>
              </w:rPr>
            </w:pPr>
            <w:r w:rsidRPr="00B415BA">
              <w:rPr>
                <w:bCs/>
                <w:noProof/>
                <w:color w:val="000000"/>
                <w:sz w:val="16"/>
                <w:szCs w:val="16"/>
              </w:rPr>
              <w:t>602</w:t>
            </w:r>
          </w:p>
        </w:tc>
        <w:tc>
          <w:tcPr>
            <w:tcW w:w="510" w:type="dxa"/>
            <w:vAlign w:val="center"/>
          </w:tcPr>
          <w:p w14:paraId="0CC82C32" w14:textId="6A05B7FC" w:rsidR="005E48FC" w:rsidRPr="00B415BA" w:rsidRDefault="004E0F94" w:rsidP="00584FDA">
            <w:pPr>
              <w:jc w:val="center"/>
              <w:rPr>
                <w:bCs/>
                <w:noProof/>
                <w:color w:val="000000"/>
                <w:sz w:val="16"/>
                <w:szCs w:val="16"/>
              </w:rPr>
            </w:pPr>
            <w:r w:rsidRPr="00B415BA">
              <w:rPr>
                <w:bCs/>
                <w:noProof/>
                <w:color w:val="000000"/>
                <w:sz w:val="16"/>
                <w:szCs w:val="16"/>
              </w:rPr>
              <w:t>452</w:t>
            </w:r>
          </w:p>
        </w:tc>
        <w:tc>
          <w:tcPr>
            <w:tcW w:w="510" w:type="dxa"/>
            <w:vAlign w:val="center"/>
          </w:tcPr>
          <w:p w14:paraId="7654283E" w14:textId="0F3ECACD" w:rsidR="005E48FC" w:rsidRPr="00B415BA" w:rsidRDefault="004E0F94" w:rsidP="00584FDA">
            <w:pPr>
              <w:jc w:val="center"/>
              <w:rPr>
                <w:bCs/>
                <w:noProof/>
                <w:color w:val="000000"/>
                <w:sz w:val="16"/>
                <w:szCs w:val="16"/>
              </w:rPr>
            </w:pPr>
            <w:r w:rsidRPr="00B415BA">
              <w:rPr>
                <w:bCs/>
                <w:noProof/>
                <w:color w:val="000000"/>
                <w:sz w:val="16"/>
                <w:szCs w:val="16"/>
              </w:rPr>
              <w:t>444</w:t>
            </w:r>
          </w:p>
        </w:tc>
        <w:tc>
          <w:tcPr>
            <w:tcW w:w="510" w:type="dxa"/>
            <w:vAlign w:val="center"/>
          </w:tcPr>
          <w:p w14:paraId="1598C790" w14:textId="6EA6B440" w:rsidR="005E48FC" w:rsidRPr="00B415BA" w:rsidRDefault="004E0F94" w:rsidP="00584FDA">
            <w:pPr>
              <w:jc w:val="center"/>
              <w:rPr>
                <w:bCs/>
                <w:noProof/>
                <w:color w:val="000000"/>
                <w:sz w:val="16"/>
                <w:szCs w:val="16"/>
              </w:rPr>
            </w:pPr>
            <w:r w:rsidRPr="00B415BA">
              <w:rPr>
                <w:bCs/>
                <w:noProof/>
                <w:color w:val="000000"/>
                <w:sz w:val="16"/>
                <w:szCs w:val="16"/>
              </w:rPr>
              <w:t>656</w:t>
            </w:r>
          </w:p>
        </w:tc>
        <w:tc>
          <w:tcPr>
            <w:tcW w:w="510" w:type="dxa"/>
            <w:vAlign w:val="center"/>
          </w:tcPr>
          <w:p w14:paraId="212CAEAA" w14:textId="0D99BB6F" w:rsidR="005E48FC" w:rsidRPr="00B415BA" w:rsidRDefault="004E0F94" w:rsidP="00584FDA">
            <w:pPr>
              <w:jc w:val="center"/>
              <w:rPr>
                <w:bCs/>
                <w:noProof/>
                <w:color w:val="000000"/>
                <w:sz w:val="16"/>
                <w:szCs w:val="16"/>
              </w:rPr>
            </w:pPr>
            <w:r w:rsidRPr="00B415BA">
              <w:rPr>
                <w:bCs/>
                <w:noProof/>
                <w:color w:val="000000"/>
                <w:sz w:val="16"/>
                <w:szCs w:val="16"/>
              </w:rPr>
              <w:t>406</w:t>
            </w:r>
          </w:p>
        </w:tc>
        <w:tc>
          <w:tcPr>
            <w:tcW w:w="510" w:type="dxa"/>
            <w:vAlign w:val="center"/>
          </w:tcPr>
          <w:p w14:paraId="4A3570F2" w14:textId="558524EF" w:rsidR="005E48FC" w:rsidRPr="00B415BA" w:rsidRDefault="004E0F94" w:rsidP="00584FDA">
            <w:pPr>
              <w:jc w:val="center"/>
              <w:rPr>
                <w:bCs/>
                <w:noProof/>
                <w:color w:val="000000"/>
                <w:sz w:val="16"/>
                <w:szCs w:val="16"/>
              </w:rPr>
            </w:pPr>
            <w:r w:rsidRPr="00B415BA">
              <w:rPr>
                <w:bCs/>
                <w:noProof/>
                <w:color w:val="000000"/>
                <w:sz w:val="16"/>
                <w:szCs w:val="16"/>
              </w:rPr>
              <w:t>526</w:t>
            </w:r>
          </w:p>
        </w:tc>
        <w:tc>
          <w:tcPr>
            <w:tcW w:w="510" w:type="dxa"/>
            <w:vAlign w:val="center"/>
          </w:tcPr>
          <w:p w14:paraId="7F3ACECC" w14:textId="6FA537DC" w:rsidR="005E48FC" w:rsidRPr="00B415BA" w:rsidRDefault="004E0F94" w:rsidP="00584FDA">
            <w:pPr>
              <w:jc w:val="center"/>
              <w:rPr>
                <w:bCs/>
                <w:noProof/>
                <w:color w:val="000000"/>
                <w:sz w:val="16"/>
                <w:szCs w:val="16"/>
              </w:rPr>
            </w:pPr>
            <w:r w:rsidRPr="00B415BA">
              <w:rPr>
                <w:bCs/>
                <w:noProof/>
                <w:color w:val="000000"/>
                <w:sz w:val="16"/>
                <w:szCs w:val="16"/>
              </w:rPr>
              <w:t>432</w:t>
            </w:r>
          </w:p>
        </w:tc>
        <w:tc>
          <w:tcPr>
            <w:tcW w:w="510" w:type="dxa"/>
            <w:vAlign w:val="center"/>
          </w:tcPr>
          <w:p w14:paraId="0E1C74FA" w14:textId="1B0A96E2" w:rsidR="005E48FC" w:rsidRPr="00B415BA" w:rsidRDefault="004E0F94" w:rsidP="00584FDA">
            <w:pPr>
              <w:jc w:val="center"/>
              <w:rPr>
                <w:bCs/>
                <w:noProof/>
                <w:color w:val="000000"/>
                <w:sz w:val="16"/>
                <w:szCs w:val="16"/>
              </w:rPr>
            </w:pPr>
            <w:r w:rsidRPr="00B415BA">
              <w:rPr>
                <w:bCs/>
                <w:noProof/>
                <w:color w:val="000000"/>
                <w:sz w:val="16"/>
                <w:szCs w:val="16"/>
              </w:rPr>
              <w:t>451</w:t>
            </w:r>
          </w:p>
        </w:tc>
        <w:tc>
          <w:tcPr>
            <w:tcW w:w="510" w:type="dxa"/>
            <w:vAlign w:val="center"/>
          </w:tcPr>
          <w:p w14:paraId="74C060E0" w14:textId="0464B846" w:rsidR="005E48FC" w:rsidRPr="00B415BA" w:rsidRDefault="004E0F94" w:rsidP="00584FDA">
            <w:pPr>
              <w:jc w:val="center"/>
              <w:rPr>
                <w:bCs/>
                <w:noProof/>
                <w:color w:val="000000"/>
                <w:sz w:val="16"/>
                <w:szCs w:val="16"/>
              </w:rPr>
            </w:pPr>
            <w:r w:rsidRPr="00B415BA">
              <w:rPr>
                <w:bCs/>
                <w:noProof/>
                <w:color w:val="000000"/>
                <w:sz w:val="16"/>
                <w:szCs w:val="16"/>
              </w:rPr>
              <w:t>458</w:t>
            </w:r>
          </w:p>
        </w:tc>
        <w:tc>
          <w:tcPr>
            <w:tcW w:w="510" w:type="dxa"/>
            <w:vAlign w:val="center"/>
          </w:tcPr>
          <w:p w14:paraId="13516B36" w14:textId="2CD5B5ED" w:rsidR="005E48FC" w:rsidRPr="00B415BA" w:rsidRDefault="004E0F94" w:rsidP="00584FDA">
            <w:pPr>
              <w:jc w:val="center"/>
              <w:rPr>
                <w:bCs/>
                <w:noProof/>
                <w:color w:val="000000"/>
                <w:sz w:val="16"/>
                <w:szCs w:val="16"/>
              </w:rPr>
            </w:pPr>
            <w:r w:rsidRPr="00B415BA">
              <w:rPr>
                <w:bCs/>
                <w:noProof/>
                <w:color w:val="000000"/>
                <w:sz w:val="16"/>
                <w:szCs w:val="16"/>
              </w:rPr>
              <w:t>476</w:t>
            </w:r>
          </w:p>
        </w:tc>
        <w:tc>
          <w:tcPr>
            <w:tcW w:w="885" w:type="dxa"/>
            <w:gridSpan w:val="2"/>
            <w:vAlign w:val="center"/>
          </w:tcPr>
          <w:p w14:paraId="358AB795" w14:textId="2943D159" w:rsidR="005E48FC" w:rsidRPr="00B415BA" w:rsidRDefault="004E0F94" w:rsidP="00584FDA">
            <w:pPr>
              <w:jc w:val="center"/>
              <w:rPr>
                <w:bCs/>
                <w:noProof/>
                <w:color w:val="000000"/>
                <w:sz w:val="16"/>
                <w:szCs w:val="16"/>
              </w:rPr>
            </w:pPr>
            <w:r w:rsidRPr="00B415BA">
              <w:rPr>
                <w:bCs/>
                <w:noProof/>
                <w:color w:val="000000"/>
                <w:sz w:val="16"/>
                <w:szCs w:val="16"/>
              </w:rPr>
              <w:t>6062</w:t>
            </w:r>
          </w:p>
        </w:tc>
        <w:tc>
          <w:tcPr>
            <w:tcW w:w="850" w:type="dxa"/>
            <w:vAlign w:val="center"/>
          </w:tcPr>
          <w:p w14:paraId="25B1951D" w14:textId="29321D3D" w:rsidR="005E48FC" w:rsidRPr="00B415BA" w:rsidRDefault="004E0F94" w:rsidP="00584FDA">
            <w:pPr>
              <w:jc w:val="center"/>
              <w:rPr>
                <w:bCs/>
                <w:noProof/>
                <w:color w:val="000000"/>
                <w:sz w:val="16"/>
                <w:szCs w:val="16"/>
              </w:rPr>
            </w:pPr>
            <w:r w:rsidRPr="00B415BA">
              <w:rPr>
                <w:bCs/>
                <w:noProof/>
                <w:color w:val="000000"/>
                <w:sz w:val="16"/>
                <w:szCs w:val="16"/>
              </w:rPr>
              <w:t>7507</w:t>
            </w:r>
          </w:p>
        </w:tc>
      </w:tr>
    </w:tbl>
    <w:p w14:paraId="2F6406BA" w14:textId="77777777" w:rsidR="00695510" w:rsidRPr="00B415BA" w:rsidRDefault="00695510" w:rsidP="00584FDA">
      <w:pPr>
        <w:jc w:val="both"/>
        <w:rPr>
          <w:bCs/>
          <w:noProof/>
          <w:sz w:val="24"/>
          <w:szCs w:val="24"/>
        </w:rPr>
      </w:pPr>
    </w:p>
    <w:p w14:paraId="157AD5EC" w14:textId="77777777" w:rsidR="004A2ACB" w:rsidRPr="00B415BA" w:rsidRDefault="004A2ACB" w:rsidP="00584FDA">
      <w:pPr>
        <w:jc w:val="both"/>
        <w:rPr>
          <w:bCs/>
          <w:noProof/>
          <w:sz w:val="24"/>
          <w:szCs w:val="24"/>
        </w:rPr>
      </w:pPr>
    </w:p>
    <w:p w14:paraId="60205474" w14:textId="1497CFB4" w:rsidR="008E5ECD" w:rsidRPr="00B415BA" w:rsidRDefault="004C3490" w:rsidP="004C3490">
      <w:pPr>
        <w:pStyle w:val="v1msobodytext"/>
        <w:shd w:val="clear" w:color="auto" w:fill="FFFFFF"/>
        <w:spacing w:before="0" w:beforeAutospacing="0" w:after="0" w:afterAutospacing="0"/>
        <w:ind w:firstLine="1296"/>
        <w:jc w:val="both"/>
        <w:rPr>
          <w:bCs/>
          <w:noProof/>
        </w:rPr>
      </w:pPr>
      <w:bookmarkStart w:id="5" w:name="_Hlk131341262"/>
      <w:r w:rsidRPr="00B415BA">
        <w:rPr>
          <w:b/>
          <w:bCs/>
          <w:noProof/>
        </w:rPr>
        <w:t xml:space="preserve">3. </w:t>
      </w:r>
      <w:r w:rsidR="00D9770C" w:rsidRPr="00B415BA">
        <w:rPr>
          <w:b/>
          <w:bCs/>
          <w:noProof/>
        </w:rPr>
        <w:t>Jūžintų</w:t>
      </w:r>
      <w:r w:rsidR="0029675B" w:rsidRPr="00B415BA">
        <w:rPr>
          <w:b/>
          <w:bCs/>
          <w:noProof/>
        </w:rPr>
        <w:t xml:space="preserve"> socialinės globos centre</w:t>
      </w:r>
      <w:r w:rsidR="0029675B" w:rsidRPr="00B415BA">
        <w:rPr>
          <w:bCs/>
          <w:noProof/>
        </w:rPr>
        <w:t xml:space="preserve"> teikiamos </w:t>
      </w:r>
      <w:r w:rsidR="00523E15" w:rsidRPr="00B415BA">
        <w:rPr>
          <w:bCs/>
          <w:noProof/>
        </w:rPr>
        <w:t xml:space="preserve">dienos ir trumpalaikės </w:t>
      </w:r>
      <w:r w:rsidR="00A26583" w:rsidRPr="00B415BA">
        <w:rPr>
          <w:bCs/>
          <w:noProof/>
        </w:rPr>
        <w:t>socialin</w:t>
      </w:r>
      <w:r w:rsidR="00523E15" w:rsidRPr="00B415BA">
        <w:rPr>
          <w:bCs/>
          <w:noProof/>
        </w:rPr>
        <w:t xml:space="preserve">ės </w:t>
      </w:r>
      <w:r w:rsidR="00A26583" w:rsidRPr="00B415BA">
        <w:rPr>
          <w:bCs/>
          <w:noProof/>
        </w:rPr>
        <w:t xml:space="preserve">globos ir laikino atokvėpio paslaugos senyvo amžiaus asmenims, suaugusiems asmenims su negalia, senyvo </w:t>
      </w:r>
      <w:r w:rsidR="00A26583" w:rsidRPr="00B415BA">
        <w:rPr>
          <w:bCs/>
          <w:noProof/>
        </w:rPr>
        <w:lastRenderedPageBreak/>
        <w:t>amžiaus ir suaugusiems asmenims su sunkia negalia.</w:t>
      </w:r>
      <w:r w:rsidR="00967C7E" w:rsidRPr="00B415BA">
        <w:rPr>
          <w:bCs/>
          <w:noProof/>
          <w:color w:val="FF0000"/>
        </w:rPr>
        <w:t xml:space="preserve"> </w:t>
      </w:r>
      <w:r w:rsidR="00FB5CDF" w:rsidRPr="00B415BA">
        <w:rPr>
          <w:bCs/>
          <w:noProof/>
        </w:rPr>
        <w:t xml:space="preserve">Per praėjusius metus buvo nuolat </w:t>
      </w:r>
      <w:r w:rsidR="00FB5CDF" w:rsidRPr="00B415BA">
        <w:t>teikiamos individualaus bei grupinio bendravimo, konsultavimo, laisvalaikio organizavimo paslaugos, sudaromos sąlygos gyventi geranoriškoje aplinkoje ir dalyvauti bendruomeninėje veikloje</w:t>
      </w:r>
      <w:r w:rsidR="00FB5CDF" w:rsidRPr="00B415BA">
        <w:rPr>
          <w:i/>
        </w:rPr>
        <w:t>,</w:t>
      </w:r>
      <w:r w:rsidR="00FB5CDF" w:rsidRPr="00B415BA">
        <w:rPr>
          <w:bCs/>
          <w:iCs/>
        </w:rPr>
        <w:t xml:space="preserve"> paslaugų gavėjams organizuojamas  užimtumas, renginiai.</w:t>
      </w:r>
      <w:r w:rsidR="008E5ECD" w:rsidRPr="00B415BA">
        <w:rPr>
          <w:bCs/>
          <w:noProof/>
        </w:rPr>
        <w:t xml:space="preserve"> </w:t>
      </w:r>
    </w:p>
    <w:p w14:paraId="30577FDD" w14:textId="1F07E81C" w:rsidR="008E5ECD" w:rsidRPr="00B415BA" w:rsidRDefault="008E5ECD" w:rsidP="004C3490">
      <w:pPr>
        <w:pStyle w:val="v1msobodytext"/>
        <w:shd w:val="clear" w:color="auto" w:fill="FFFFFF"/>
        <w:spacing w:before="0" w:beforeAutospacing="0" w:after="0" w:afterAutospacing="0"/>
        <w:ind w:firstLine="1296"/>
        <w:jc w:val="both"/>
        <w:rPr>
          <w:bCs/>
          <w:noProof/>
        </w:rPr>
      </w:pPr>
      <w:r w:rsidRPr="00B415BA">
        <w:rPr>
          <w:bCs/>
          <w:noProof/>
        </w:rPr>
        <w:t xml:space="preserve">Trumpalaikės socialinės globos </w:t>
      </w:r>
      <w:r w:rsidR="002403F0" w:rsidRPr="00B415BA">
        <w:rPr>
          <w:bCs/>
          <w:noProof/>
        </w:rPr>
        <w:t>paslaugos</w:t>
      </w:r>
      <w:r w:rsidRPr="00B415BA">
        <w:rPr>
          <w:bCs/>
          <w:noProof/>
        </w:rPr>
        <w:t xml:space="preserve"> klientui gali būti teikiamos iki 6 mėn. </w:t>
      </w:r>
      <w:r w:rsidR="00DA1422" w:rsidRPr="00B415BA">
        <w:rPr>
          <w:bCs/>
          <w:noProof/>
        </w:rPr>
        <w:t xml:space="preserve">Dalis klientų pageidauja pratęsimo. Tai skatina Centro administraciją licencijuoti ilgalaikės socialinės globos paslaugą. </w:t>
      </w:r>
    </w:p>
    <w:p w14:paraId="06E2592F" w14:textId="6EFE813D" w:rsidR="00FB5CDF" w:rsidRPr="00B415BA" w:rsidRDefault="00FB5CDF" w:rsidP="004C3490">
      <w:pPr>
        <w:pStyle w:val="v1msobodytext"/>
        <w:shd w:val="clear" w:color="auto" w:fill="FFFFFF"/>
        <w:spacing w:before="0" w:beforeAutospacing="0" w:after="0" w:afterAutospacing="0"/>
        <w:ind w:firstLine="1296"/>
        <w:jc w:val="both"/>
        <w:rPr>
          <w:bCs/>
          <w:noProof/>
        </w:rPr>
      </w:pPr>
      <w:r w:rsidRPr="00B415BA">
        <w:rPr>
          <w:bCs/>
          <w:noProof/>
        </w:rPr>
        <w:t xml:space="preserve">Paslauga finansuojama iš </w:t>
      </w:r>
      <w:r w:rsidR="004C3490" w:rsidRPr="00B415BA">
        <w:rPr>
          <w:bCs/>
          <w:noProof/>
        </w:rPr>
        <w:t>v</w:t>
      </w:r>
      <w:r w:rsidRPr="00B415BA">
        <w:rPr>
          <w:bCs/>
          <w:noProof/>
        </w:rPr>
        <w:t>alstybės biudžeto tikslinių dotacijų  ir asmens mokėjimo už socialines paslaugas.</w:t>
      </w:r>
    </w:p>
    <w:p w14:paraId="02E1FD51" w14:textId="0C9C0C96" w:rsidR="004C3490" w:rsidRPr="00B415BA" w:rsidRDefault="008570AC" w:rsidP="004C3490">
      <w:pPr>
        <w:ind w:firstLine="1296"/>
        <w:jc w:val="both"/>
        <w:rPr>
          <w:noProof/>
          <w:color w:val="333333"/>
        </w:rPr>
      </w:pPr>
      <w:r w:rsidRPr="00B415BA">
        <w:rPr>
          <w:noProof/>
          <w:color w:val="333333"/>
          <w:sz w:val="24"/>
          <w:szCs w:val="24"/>
        </w:rPr>
        <w:t>Trumpalaikės socialinės globos paslaugų gavėjai 202</w:t>
      </w:r>
      <w:r w:rsidR="00B6613C" w:rsidRPr="00B415BA">
        <w:rPr>
          <w:noProof/>
          <w:color w:val="333333"/>
          <w:sz w:val="24"/>
          <w:szCs w:val="24"/>
        </w:rPr>
        <w:t>1</w:t>
      </w:r>
      <w:r w:rsidR="004C3490" w:rsidRPr="00B415BA">
        <w:rPr>
          <w:noProof/>
          <w:color w:val="000000"/>
        </w:rPr>
        <w:t>–</w:t>
      </w:r>
      <w:r w:rsidRPr="00B415BA">
        <w:rPr>
          <w:noProof/>
          <w:color w:val="333333"/>
          <w:sz w:val="24"/>
          <w:szCs w:val="24"/>
        </w:rPr>
        <w:t>2023 m</w:t>
      </w:r>
      <w:r w:rsidRPr="00B415BA">
        <w:rPr>
          <w:noProof/>
          <w:color w:val="333333"/>
        </w:rPr>
        <w:t>.</w:t>
      </w:r>
      <w:r w:rsidR="004C3490" w:rsidRPr="00B415BA">
        <w:rPr>
          <w:noProof/>
          <w:color w:val="333333"/>
        </w:rPr>
        <w:t>:</w:t>
      </w:r>
      <w:r w:rsidRPr="00B415BA">
        <w:rPr>
          <w:noProof/>
          <w:color w:val="333333"/>
        </w:rPr>
        <w:t xml:space="preserve">  </w:t>
      </w:r>
    </w:p>
    <w:p w14:paraId="51787F0B" w14:textId="32BFB5CA" w:rsidR="0003314D" w:rsidRPr="00B415BA" w:rsidRDefault="0003314D" w:rsidP="00584FDA">
      <w:pPr>
        <w:jc w:val="both"/>
        <w:rPr>
          <w:bCs/>
          <w:noProof/>
        </w:rPr>
      </w:pPr>
    </w:p>
    <w:tbl>
      <w:tblPr>
        <w:tblStyle w:val="Lentelstinklelis"/>
        <w:tblW w:w="0" w:type="auto"/>
        <w:jc w:val="right"/>
        <w:tblLook w:val="04A0" w:firstRow="1" w:lastRow="0" w:firstColumn="1" w:lastColumn="0" w:noHBand="0" w:noVBand="1"/>
      </w:tblPr>
      <w:tblGrid>
        <w:gridCol w:w="1347"/>
        <w:gridCol w:w="536"/>
        <w:gridCol w:w="536"/>
        <w:gridCol w:w="536"/>
        <w:gridCol w:w="536"/>
        <w:gridCol w:w="536"/>
        <w:gridCol w:w="523"/>
        <w:gridCol w:w="13"/>
        <w:gridCol w:w="536"/>
        <w:gridCol w:w="536"/>
        <w:gridCol w:w="538"/>
        <w:gridCol w:w="536"/>
        <w:gridCol w:w="536"/>
        <w:gridCol w:w="536"/>
        <w:gridCol w:w="638"/>
        <w:gridCol w:w="633"/>
        <w:gridCol w:w="643"/>
      </w:tblGrid>
      <w:tr w:rsidR="005F517F" w:rsidRPr="00B415BA" w14:paraId="4FE6015D" w14:textId="77777777" w:rsidTr="008B09FD">
        <w:trPr>
          <w:trHeight w:val="355"/>
          <w:jc w:val="right"/>
        </w:trPr>
        <w:tc>
          <w:tcPr>
            <w:tcW w:w="1347" w:type="dxa"/>
            <w:vMerge w:val="restart"/>
          </w:tcPr>
          <w:p w14:paraId="16AE9D85" w14:textId="77777777" w:rsidR="005F517F" w:rsidRPr="00B415BA" w:rsidRDefault="005F517F" w:rsidP="004C3490">
            <w:pPr>
              <w:jc w:val="both"/>
              <w:rPr>
                <w:b/>
                <w:noProof/>
              </w:rPr>
            </w:pPr>
            <w:r w:rsidRPr="00B415BA">
              <w:rPr>
                <w:b/>
                <w:noProof/>
              </w:rPr>
              <w:t>Laikotarpis  (metai, mėnuo)</w:t>
            </w:r>
          </w:p>
        </w:tc>
        <w:tc>
          <w:tcPr>
            <w:tcW w:w="6434" w:type="dxa"/>
            <w:gridSpan w:val="13"/>
          </w:tcPr>
          <w:p w14:paraId="43DDA699" w14:textId="77777777" w:rsidR="005F517F" w:rsidRPr="00B415BA" w:rsidRDefault="005F517F" w:rsidP="00584FDA">
            <w:pPr>
              <w:jc w:val="center"/>
              <w:rPr>
                <w:b/>
                <w:noProof/>
              </w:rPr>
            </w:pPr>
            <w:r w:rsidRPr="00B415BA">
              <w:rPr>
                <w:b/>
                <w:noProof/>
              </w:rPr>
              <w:t xml:space="preserve">2023 m.  </w:t>
            </w:r>
          </w:p>
        </w:tc>
        <w:tc>
          <w:tcPr>
            <w:tcW w:w="638" w:type="dxa"/>
            <w:vMerge w:val="restart"/>
          </w:tcPr>
          <w:p w14:paraId="294D06A9" w14:textId="260A7064" w:rsidR="005F517F" w:rsidRPr="00B415BA" w:rsidRDefault="004C3490" w:rsidP="004C3490">
            <w:pPr>
              <w:jc w:val="center"/>
              <w:rPr>
                <w:b/>
                <w:noProof/>
              </w:rPr>
            </w:pPr>
            <w:r w:rsidRPr="00B415BA">
              <w:rPr>
                <w:b/>
                <w:noProof/>
              </w:rPr>
              <w:t>Iš v</w:t>
            </w:r>
            <w:r w:rsidR="005F517F" w:rsidRPr="00B415BA">
              <w:rPr>
                <w:b/>
                <w:noProof/>
              </w:rPr>
              <w:t>iso</w:t>
            </w:r>
          </w:p>
          <w:p w14:paraId="0B055B63" w14:textId="77777777" w:rsidR="005F517F" w:rsidRPr="00B415BA" w:rsidRDefault="005F517F" w:rsidP="004C3490">
            <w:pPr>
              <w:jc w:val="center"/>
              <w:rPr>
                <w:b/>
                <w:noProof/>
              </w:rPr>
            </w:pPr>
            <w:r w:rsidRPr="00B415BA">
              <w:rPr>
                <w:b/>
                <w:noProof/>
              </w:rPr>
              <w:t>2023</w:t>
            </w:r>
          </w:p>
        </w:tc>
        <w:tc>
          <w:tcPr>
            <w:tcW w:w="633" w:type="dxa"/>
            <w:vMerge w:val="restart"/>
          </w:tcPr>
          <w:p w14:paraId="678F9E35" w14:textId="7C28CD2B" w:rsidR="005F517F" w:rsidRPr="00B415BA" w:rsidRDefault="004C3490" w:rsidP="004C3490">
            <w:pPr>
              <w:jc w:val="center"/>
              <w:rPr>
                <w:b/>
                <w:noProof/>
              </w:rPr>
            </w:pPr>
            <w:r w:rsidRPr="00B415BA">
              <w:rPr>
                <w:b/>
                <w:noProof/>
              </w:rPr>
              <w:t>Iš v</w:t>
            </w:r>
            <w:r w:rsidR="005F517F" w:rsidRPr="00B415BA">
              <w:rPr>
                <w:b/>
                <w:noProof/>
              </w:rPr>
              <w:t>iso</w:t>
            </w:r>
          </w:p>
          <w:p w14:paraId="0BB54EC5" w14:textId="77777777" w:rsidR="005F517F" w:rsidRPr="00B415BA" w:rsidRDefault="005F517F" w:rsidP="004C3490">
            <w:pPr>
              <w:jc w:val="center"/>
              <w:rPr>
                <w:b/>
                <w:noProof/>
              </w:rPr>
            </w:pPr>
            <w:r w:rsidRPr="00B415BA">
              <w:rPr>
                <w:b/>
                <w:noProof/>
              </w:rPr>
              <w:t>2022</w:t>
            </w:r>
          </w:p>
        </w:tc>
        <w:tc>
          <w:tcPr>
            <w:tcW w:w="643" w:type="dxa"/>
            <w:vMerge w:val="restart"/>
          </w:tcPr>
          <w:p w14:paraId="459B842D" w14:textId="3398DF9E" w:rsidR="005F517F" w:rsidRPr="00B415BA" w:rsidRDefault="004C3490" w:rsidP="004C3490">
            <w:pPr>
              <w:jc w:val="center"/>
              <w:rPr>
                <w:b/>
                <w:noProof/>
              </w:rPr>
            </w:pPr>
            <w:r w:rsidRPr="00B415BA">
              <w:rPr>
                <w:b/>
                <w:noProof/>
              </w:rPr>
              <w:t>Iš v</w:t>
            </w:r>
            <w:r w:rsidR="005F517F" w:rsidRPr="00B415BA">
              <w:rPr>
                <w:b/>
                <w:noProof/>
              </w:rPr>
              <w:t>iso</w:t>
            </w:r>
          </w:p>
          <w:p w14:paraId="7A2A9D6B" w14:textId="77777777" w:rsidR="005F517F" w:rsidRPr="00B415BA" w:rsidRDefault="005F517F" w:rsidP="004C3490">
            <w:pPr>
              <w:jc w:val="center"/>
              <w:rPr>
                <w:b/>
                <w:noProof/>
              </w:rPr>
            </w:pPr>
            <w:r w:rsidRPr="00B415BA">
              <w:rPr>
                <w:b/>
                <w:noProof/>
              </w:rPr>
              <w:t>2021</w:t>
            </w:r>
          </w:p>
        </w:tc>
      </w:tr>
      <w:tr w:rsidR="008570AC" w:rsidRPr="00B415BA" w14:paraId="555D64FA" w14:textId="77777777" w:rsidTr="008B09FD">
        <w:trPr>
          <w:trHeight w:val="328"/>
          <w:jc w:val="right"/>
        </w:trPr>
        <w:tc>
          <w:tcPr>
            <w:tcW w:w="1347" w:type="dxa"/>
            <w:vMerge/>
          </w:tcPr>
          <w:p w14:paraId="45CF316A" w14:textId="77777777" w:rsidR="00C82F64" w:rsidRPr="00B415BA" w:rsidRDefault="00C82F64" w:rsidP="004C3490">
            <w:pPr>
              <w:jc w:val="both"/>
              <w:rPr>
                <w:b/>
                <w:noProof/>
              </w:rPr>
            </w:pPr>
          </w:p>
        </w:tc>
        <w:tc>
          <w:tcPr>
            <w:tcW w:w="536" w:type="dxa"/>
          </w:tcPr>
          <w:p w14:paraId="38A7872D" w14:textId="77777777" w:rsidR="00C82F64" w:rsidRPr="00B415BA" w:rsidRDefault="00C82F64" w:rsidP="00584FDA">
            <w:pPr>
              <w:jc w:val="center"/>
              <w:rPr>
                <w:b/>
                <w:noProof/>
              </w:rPr>
            </w:pPr>
            <w:r w:rsidRPr="00B415BA">
              <w:rPr>
                <w:b/>
                <w:noProof/>
              </w:rPr>
              <w:t>1</w:t>
            </w:r>
          </w:p>
        </w:tc>
        <w:tc>
          <w:tcPr>
            <w:tcW w:w="536" w:type="dxa"/>
          </w:tcPr>
          <w:p w14:paraId="0DF990C2" w14:textId="77777777" w:rsidR="00C82F64" w:rsidRPr="00B415BA" w:rsidRDefault="00C82F64" w:rsidP="00584FDA">
            <w:pPr>
              <w:jc w:val="center"/>
              <w:rPr>
                <w:b/>
                <w:noProof/>
              </w:rPr>
            </w:pPr>
            <w:r w:rsidRPr="00B415BA">
              <w:rPr>
                <w:b/>
                <w:noProof/>
              </w:rPr>
              <w:t>2</w:t>
            </w:r>
          </w:p>
        </w:tc>
        <w:tc>
          <w:tcPr>
            <w:tcW w:w="536" w:type="dxa"/>
          </w:tcPr>
          <w:p w14:paraId="3A3319ED" w14:textId="77777777" w:rsidR="00C82F64" w:rsidRPr="00B415BA" w:rsidRDefault="00C82F64" w:rsidP="00584FDA">
            <w:pPr>
              <w:jc w:val="center"/>
              <w:rPr>
                <w:b/>
                <w:noProof/>
              </w:rPr>
            </w:pPr>
            <w:r w:rsidRPr="00B415BA">
              <w:rPr>
                <w:b/>
                <w:noProof/>
              </w:rPr>
              <w:t>3</w:t>
            </w:r>
          </w:p>
        </w:tc>
        <w:tc>
          <w:tcPr>
            <w:tcW w:w="536" w:type="dxa"/>
          </w:tcPr>
          <w:p w14:paraId="55765C75" w14:textId="77777777" w:rsidR="00C82F64" w:rsidRPr="00B415BA" w:rsidRDefault="00C82F64" w:rsidP="00584FDA">
            <w:pPr>
              <w:jc w:val="center"/>
              <w:rPr>
                <w:b/>
                <w:noProof/>
              </w:rPr>
            </w:pPr>
            <w:r w:rsidRPr="00B415BA">
              <w:rPr>
                <w:b/>
                <w:noProof/>
              </w:rPr>
              <w:t>4</w:t>
            </w:r>
          </w:p>
        </w:tc>
        <w:tc>
          <w:tcPr>
            <w:tcW w:w="536" w:type="dxa"/>
          </w:tcPr>
          <w:p w14:paraId="38C5D9A8" w14:textId="77777777" w:rsidR="00C82F64" w:rsidRPr="00B415BA" w:rsidRDefault="00C82F64" w:rsidP="00584FDA">
            <w:pPr>
              <w:jc w:val="center"/>
              <w:rPr>
                <w:b/>
                <w:noProof/>
              </w:rPr>
            </w:pPr>
            <w:r w:rsidRPr="00B415BA">
              <w:rPr>
                <w:b/>
                <w:noProof/>
              </w:rPr>
              <w:t>5</w:t>
            </w:r>
          </w:p>
        </w:tc>
        <w:tc>
          <w:tcPr>
            <w:tcW w:w="536" w:type="dxa"/>
            <w:gridSpan w:val="2"/>
          </w:tcPr>
          <w:p w14:paraId="193BE41D" w14:textId="77777777" w:rsidR="00C82F64" w:rsidRPr="00B415BA" w:rsidRDefault="00C82F64" w:rsidP="00584FDA">
            <w:pPr>
              <w:jc w:val="center"/>
              <w:rPr>
                <w:b/>
                <w:noProof/>
              </w:rPr>
            </w:pPr>
            <w:r w:rsidRPr="00B415BA">
              <w:rPr>
                <w:b/>
                <w:noProof/>
              </w:rPr>
              <w:t>6</w:t>
            </w:r>
          </w:p>
        </w:tc>
        <w:tc>
          <w:tcPr>
            <w:tcW w:w="536" w:type="dxa"/>
          </w:tcPr>
          <w:p w14:paraId="29AAFD76" w14:textId="77777777" w:rsidR="00C82F64" w:rsidRPr="00B415BA" w:rsidRDefault="00C82F64" w:rsidP="00584FDA">
            <w:pPr>
              <w:jc w:val="center"/>
              <w:rPr>
                <w:b/>
                <w:noProof/>
              </w:rPr>
            </w:pPr>
            <w:r w:rsidRPr="00B415BA">
              <w:rPr>
                <w:b/>
                <w:noProof/>
              </w:rPr>
              <w:t>7</w:t>
            </w:r>
          </w:p>
        </w:tc>
        <w:tc>
          <w:tcPr>
            <w:tcW w:w="536" w:type="dxa"/>
          </w:tcPr>
          <w:p w14:paraId="1FCA51F0" w14:textId="77777777" w:rsidR="00C82F64" w:rsidRPr="00B415BA" w:rsidRDefault="00C82F64" w:rsidP="00584FDA">
            <w:pPr>
              <w:jc w:val="center"/>
              <w:rPr>
                <w:b/>
                <w:noProof/>
              </w:rPr>
            </w:pPr>
            <w:r w:rsidRPr="00B415BA">
              <w:rPr>
                <w:b/>
                <w:noProof/>
              </w:rPr>
              <w:t>8</w:t>
            </w:r>
          </w:p>
        </w:tc>
        <w:tc>
          <w:tcPr>
            <w:tcW w:w="538" w:type="dxa"/>
          </w:tcPr>
          <w:p w14:paraId="2FB63543" w14:textId="77777777" w:rsidR="00C82F64" w:rsidRPr="00B415BA" w:rsidRDefault="00C82F64" w:rsidP="00584FDA">
            <w:pPr>
              <w:jc w:val="center"/>
              <w:rPr>
                <w:b/>
                <w:noProof/>
              </w:rPr>
            </w:pPr>
            <w:r w:rsidRPr="00B415BA">
              <w:rPr>
                <w:b/>
                <w:noProof/>
              </w:rPr>
              <w:t>9</w:t>
            </w:r>
          </w:p>
        </w:tc>
        <w:tc>
          <w:tcPr>
            <w:tcW w:w="536" w:type="dxa"/>
          </w:tcPr>
          <w:p w14:paraId="7C261358" w14:textId="77777777" w:rsidR="00C82F64" w:rsidRPr="00B415BA" w:rsidRDefault="00C82F64" w:rsidP="00584FDA">
            <w:pPr>
              <w:jc w:val="center"/>
              <w:rPr>
                <w:b/>
                <w:noProof/>
              </w:rPr>
            </w:pPr>
            <w:r w:rsidRPr="00B415BA">
              <w:rPr>
                <w:b/>
                <w:noProof/>
              </w:rPr>
              <w:t>10</w:t>
            </w:r>
          </w:p>
        </w:tc>
        <w:tc>
          <w:tcPr>
            <w:tcW w:w="536" w:type="dxa"/>
          </w:tcPr>
          <w:p w14:paraId="5BC10629" w14:textId="77777777" w:rsidR="00C82F64" w:rsidRPr="00B415BA" w:rsidRDefault="00C82F64" w:rsidP="00584FDA">
            <w:pPr>
              <w:jc w:val="center"/>
              <w:rPr>
                <w:b/>
                <w:noProof/>
              </w:rPr>
            </w:pPr>
            <w:r w:rsidRPr="00B415BA">
              <w:rPr>
                <w:b/>
                <w:noProof/>
              </w:rPr>
              <w:t>11</w:t>
            </w:r>
          </w:p>
        </w:tc>
        <w:tc>
          <w:tcPr>
            <w:tcW w:w="536" w:type="dxa"/>
          </w:tcPr>
          <w:p w14:paraId="17164204" w14:textId="77777777" w:rsidR="00C82F64" w:rsidRPr="00B415BA" w:rsidRDefault="00C82F64" w:rsidP="00584FDA">
            <w:pPr>
              <w:jc w:val="center"/>
              <w:rPr>
                <w:b/>
                <w:noProof/>
              </w:rPr>
            </w:pPr>
            <w:r w:rsidRPr="00B415BA">
              <w:rPr>
                <w:b/>
                <w:noProof/>
              </w:rPr>
              <w:t>12</w:t>
            </w:r>
          </w:p>
        </w:tc>
        <w:tc>
          <w:tcPr>
            <w:tcW w:w="638" w:type="dxa"/>
            <w:vMerge/>
          </w:tcPr>
          <w:p w14:paraId="4BEF553D" w14:textId="77777777" w:rsidR="00C82F64" w:rsidRPr="00B415BA" w:rsidRDefault="00C82F64" w:rsidP="00584FDA">
            <w:pPr>
              <w:jc w:val="center"/>
              <w:rPr>
                <w:b/>
                <w:noProof/>
              </w:rPr>
            </w:pPr>
          </w:p>
        </w:tc>
        <w:tc>
          <w:tcPr>
            <w:tcW w:w="633" w:type="dxa"/>
            <w:vMerge/>
          </w:tcPr>
          <w:p w14:paraId="37A5F16F" w14:textId="77777777" w:rsidR="00C82F64" w:rsidRPr="00B415BA" w:rsidRDefault="00C82F64" w:rsidP="00584FDA">
            <w:pPr>
              <w:jc w:val="center"/>
              <w:rPr>
                <w:b/>
                <w:noProof/>
              </w:rPr>
            </w:pPr>
          </w:p>
        </w:tc>
        <w:tc>
          <w:tcPr>
            <w:tcW w:w="643" w:type="dxa"/>
            <w:vMerge/>
          </w:tcPr>
          <w:p w14:paraId="742BF4DB" w14:textId="77777777" w:rsidR="00C82F64" w:rsidRPr="00B415BA" w:rsidRDefault="00C82F64" w:rsidP="00584FDA">
            <w:pPr>
              <w:jc w:val="center"/>
              <w:rPr>
                <w:b/>
                <w:noProof/>
              </w:rPr>
            </w:pPr>
          </w:p>
        </w:tc>
      </w:tr>
      <w:tr w:rsidR="00DD1D9C" w:rsidRPr="00B415BA" w14:paraId="3C7D28FE" w14:textId="77777777" w:rsidTr="008B09FD">
        <w:trPr>
          <w:trHeight w:val="401"/>
          <w:jc w:val="right"/>
        </w:trPr>
        <w:tc>
          <w:tcPr>
            <w:tcW w:w="1347" w:type="dxa"/>
          </w:tcPr>
          <w:p w14:paraId="7AF7A88D" w14:textId="77777777" w:rsidR="00B738B3" w:rsidRPr="00B415BA" w:rsidRDefault="00B738B3" w:rsidP="004C3490">
            <w:pPr>
              <w:jc w:val="both"/>
              <w:rPr>
                <w:b/>
                <w:noProof/>
                <w:sz w:val="18"/>
                <w:szCs w:val="18"/>
              </w:rPr>
            </w:pPr>
            <w:r w:rsidRPr="00B415BA">
              <w:rPr>
                <w:b/>
                <w:noProof/>
                <w:sz w:val="18"/>
                <w:szCs w:val="18"/>
              </w:rPr>
              <w:t>Trumpalaikės</w:t>
            </w:r>
          </w:p>
          <w:p w14:paraId="0A0A3258" w14:textId="77777777" w:rsidR="00363280" w:rsidRPr="00B415BA" w:rsidRDefault="00B738B3" w:rsidP="004C3490">
            <w:pPr>
              <w:jc w:val="both"/>
              <w:rPr>
                <w:b/>
                <w:noProof/>
                <w:sz w:val="18"/>
                <w:szCs w:val="18"/>
              </w:rPr>
            </w:pPr>
            <w:r w:rsidRPr="00B415BA">
              <w:rPr>
                <w:b/>
                <w:noProof/>
                <w:sz w:val="18"/>
                <w:szCs w:val="18"/>
              </w:rPr>
              <w:t>socialinės globos gavėjai</w:t>
            </w:r>
          </w:p>
        </w:tc>
        <w:tc>
          <w:tcPr>
            <w:tcW w:w="536" w:type="dxa"/>
            <w:vAlign w:val="center"/>
          </w:tcPr>
          <w:p w14:paraId="443A1D08"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04788531" w14:textId="77777777" w:rsidR="00363280" w:rsidRPr="00B415BA" w:rsidRDefault="00363280" w:rsidP="00584FDA">
            <w:pPr>
              <w:jc w:val="center"/>
              <w:rPr>
                <w:bCs/>
                <w:noProof/>
                <w:color w:val="000000"/>
              </w:rPr>
            </w:pPr>
            <w:r w:rsidRPr="00B415BA">
              <w:rPr>
                <w:bCs/>
                <w:noProof/>
                <w:color w:val="000000"/>
              </w:rPr>
              <w:t>14</w:t>
            </w:r>
          </w:p>
        </w:tc>
        <w:tc>
          <w:tcPr>
            <w:tcW w:w="536" w:type="dxa"/>
            <w:vAlign w:val="center"/>
          </w:tcPr>
          <w:p w14:paraId="1E9A4EA4"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20C7B901"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29112385" w14:textId="77777777" w:rsidR="00363280" w:rsidRPr="00B415BA" w:rsidRDefault="00363280" w:rsidP="00584FDA">
            <w:pPr>
              <w:jc w:val="center"/>
              <w:rPr>
                <w:bCs/>
                <w:noProof/>
                <w:color w:val="000000"/>
              </w:rPr>
            </w:pPr>
            <w:r w:rsidRPr="00B415BA">
              <w:rPr>
                <w:bCs/>
                <w:noProof/>
                <w:color w:val="000000"/>
              </w:rPr>
              <w:t>15</w:t>
            </w:r>
          </w:p>
        </w:tc>
        <w:tc>
          <w:tcPr>
            <w:tcW w:w="536" w:type="dxa"/>
            <w:gridSpan w:val="2"/>
            <w:vAlign w:val="center"/>
          </w:tcPr>
          <w:p w14:paraId="118C7C16"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55811881"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5495F5C3" w14:textId="77777777" w:rsidR="00363280" w:rsidRPr="00B415BA" w:rsidRDefault="00363280" w:rsidP="00584FDA">
            <w:pPr>
              <w:jc w:val="center"/>
              <w:rPr>
                <w:bCs/>
                <w:noProof/>
                <w:color w:val="000000"/>
              </w:rPr>
            </w:pPr>
            <w:r w:rsidRPr="00B415BA">
              <w:rPr>
                <w:bCs/>
                <w:noProof/>
                <w:color w:val="000000"/>
              </w:rPr>
              <w:t>16</w:t>
            </w:r>
          </w:p>
        </w:tc>
        <w:tc>
          <w:tcPr>
            <w:tcW w:w="538" w:type="dxa"/>
            <w:vAlign w:val="center"/>
          </w:tcPr>
          <w:p w14:paraId="18021F12"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246EB83A"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469E55DF"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43512CD2" w14:textId="77777777" w:rsidR="00363280" w:rsidRPr="00B415BA" w:rsidRDefault="00363280" w:rsidP="00584FDA">
            <w:pPr>
              <w:jc w:val="center"/>
              <w:rPr>
                <w:bCs/>
                <w:noProof/>
                <w:color w:val="000000"/>
              </w:rPr>
            </w:pPr>
            <w:r w:rsidRPr="00B415BA">
              <w:rPr>
                <w:bCs/>
                <w:noProof/>
                <w:color w:val="000000"/>
              </w:rPr>
              <w:t>15</w:t>
            </w:r>
          </w:p>
        </w:tc>
        <w:tc>
          <w:tcPr>
            <w:tcW w:w="638" w:type="dxa"/>
            <w:vAlign w:val="center"/>
          </w:tcPr>
          <w:p w14:paraId="1C3141D8" w14:textId="77777777" w:rsidR="00363280" w:rsidRPr="00B415BA" w:rsidRDefault="00363280" w:rsidP="00584FDA">
            <w:pPr>
              <w:jc w:val="center"/>
              <w:rPr>
                <w:bCs/>
                <w:noProof/>
                <w:color w:val="000000"/>
              </w:rPr>
            </w:pPr>
            <w:r w:rsidRPr="00B415BA">
              <w:rPr>
                <w:bCs/>
                <w:noProof/>
                <w:color w:val="000000"/>
              </w:rPr>
              <w:t>24</w:t>
            </w:r>
          </w:p>
        </w:tc>
        <w:tc>
          <w:tcPr>
            <w:tcW w:w="633" w:type="dxa"/>
            <w:vAlign w:val="center"/>
          </w:tcPr>
          <w:p w14:paraId="28B7AEDF" w14:textId="77777777" w:rsidR="00363280" w:rsidRPr="00B415BA" w:rsidRDefault="00363280" w:rsidP="00584FDA">
            <w:pPr>
              <w:jc w:val="center"/>
              <w:rPr>
                <w:bCs/>
                <w:noProof/>
                <w:color w:val="000000"/>
              </w:rPr>
            </w:pPr>
            <w:r w:rsidRPr="00B415BA">
              <w:rPr>
                <w:bCs/>
                <w:noProof/>
                <w:color w:val="000000"/>
              </w:rPr>
              <w:t>19</w:t>
            </w:r>
          </w:p>
        </w:tc>
        <w:tc>
          <w:tcPr>
            <w:tcW w:w="643" w:type="dxa"/>
            <w:vAlign w:val="center"/>
          </w:tcPr>
          <w:p w14:paraId="29BC6BB8" w14:textId="77777777" w:rsidR="00363280" w:rsidRPr="00B415BA" w:rsidRDefault="00363280" w:rsidP="00584FDA">
            <w:pPr>
              <w:jc w:val="center"/>
              <w:rPr>
                <w:bCs/>
                <w:noProof/>
                <w:color w:val="000000"/>
              </w:rPr>
            </w:pPr>
            <w:r w:rsidRPr="00B415BA">
              <w:rPr>
                <w:bCs/>
                <w:noProof/>
                <w:color w:val="000000"/>
              </w:rPr>
              <w:t>22</w:t>
            </w:r>
          </w:p>
        </w:tc>
      </w:tr>
      <w:tr w:rsidR="00860C27" w:rsidRPr="00B415BA" w14:paraId="208E408A" w14:textId="77777777" w:rsidTr="008B09FD">
        <w:trPr>
          <w:trHeight w:val="228"/>
          <w:jc w:val="right"/>
        </w:trPr>
        <w:tc>
          <w:tcPr>
            <w:tcW w:w="1347" w:type="dxa"/>
          </w:tcPr>
          <w:p w14:paraId="289A6620" w14:textId="77777777" w:rsidR="00860C27" w:rsidRPr="00B415BA" w:rsidRDefault="00860C27" w:rsidP="004C3490">
            <w:pPr>
              <w:jc w:val="both"/>
              <w:rPr>
                <w:b/>
                <w:noProof/>
                <w:sz w:val="18"/>
                <w:szCs w:val="18"/>
              </w:rPr>
            </w:pPr>
            <w:r w:rsidRPr="00B415BA">
              <w:rPr>
                <w:b/>
                <w:noProof/>
                <w:sz w:val="18"/>
                <w:szCs w:val="18"/>
              </w:rPr>
              <w:t>Moterys</w:t>
            </w:r>
          </w:p>
        </w:tc>
        <w:tc>
          <w:tcPr>
            <w:tcW w:w="536" w:type="dxa"/>
            <w:vAlign w:val="center"/>
          </w:tcPr>
          <w:p w14:paraId="464CA8E6" w14:textId="77777777" w:rsidR="00860C27" w:rsidRPr="00B415BA" w:rsidRDefault="00860C27" w:rsidP="00584FDA">
            <w:pPr>
              <w:jc w:val="center"/>
            </w:pPr>
            <w:r w:rsidRPr="00B415BA">
              <w:t>6</w:t>
            </w:r>
          </w:p>
        </w:tc>
        <w:tc>
          <w:tcPr>
            <w:tcW w:w="536" w:type="dxa"/>
            <w:vAlign w:val="center"/>
          </w:tcPr>
          <w:p w14:paraId="05F86024" w14:textId="77777777" w:rsidR="00860C27" w:rsidRPr="00B415BA" w:rsidRDefault="00860C27" w:rsidP="00584FDA">
            <w:pPr>
              <w:jc w:val="center"/>
            </w:pPr>
            <w:r w:rsidRPr="00B415BA">
              <w:t>5</w:t>
            </w:r>
          </w:p>
        </w:tc>
        <w:tc>
          <w:tcPr>
            <w:tcW w:w="536" w:type="dxa"/>
            <w:vAlign w:val="center"/>
          </w:tcPr>
          <w:p w14:paraId="248CFDBA" w14:textId="77777777" w:rsidR="00860C27" w:rsidRPr="00B415BA" w:rsidRDefault="00860C27" w:rsidP="00584FDA">
            <w:pPr>
              <w:jc w:val="center"/>
            </w:pPr>
            <w:r w:rsidRPr="00B415BA">
              <w:t>5</w:t>
            </w:r>
          </w:p>
        </w:tc>
        <w:tc>
          <w:tcPr>
            <w:tcW w:w="536" w:type="dxa"/>
            <w:vAlign w:val="center"/>
          </w:tcPr>
          <w:p w14:paraId="4FEE8855" w14:textId="77777777" w:rsidR="00860C27" w:rsidRPr="00B415BA" w:rsidRDefault="00860C27" w:rsidP="00584FDA">
            <w:pPr>
              <w:jc w:val="center"/>
            </w:pPr>
            <w:r w:rsidRPr="00B415BA">
              <w:t>5</w:t>
            </w:r>
          </w:p>
        </w:tc>
        <w:tc>
          <w:tcPr>
            <w:tcW w:w="536" w:type="dxa"/>
            <w:vAlign w:val="center"/>
          </w:tcPr>
          <w:p w14:paraId="0CF114D3" w14:textId="77777777" w:rsidR="00860C27" w:rsidRPr="00B415BA" w:rsidRDefault="00860C27" w:rsidP="00584FDA">
            <w:pPr>
              <w:jc w:val="center"/>
            </w:pPr>
            <w:r w:rsidRPr="00B415BA">
              <w:t>5</w:t>
            </w:r>
          </w:p>
        </w:tc>
        <w:tc>
          <w:tcPr>
            <w:tcW w:w="536" w:type="dxa"/>
            <w:gridSpan w:val="2"/>
            <w:vAlign w:val="center"/>
          </w:tcPr>
          <w:p w14:paraId="17B8A45E" w14:textId="77777777" w:rsidR="00860C27" w:rsidRPr="00B415BA" w:rsidRDefault="00860C27" w:rsidP="00584FDA">
            <w:pPr>
              <w:jc w:val="center"/>
            </w:pPr>
            <w:r w:rsidRPr="00B415BA">
              <w:t>5</w:t>
            </w:r>
          </w:p>
        </w:tc>
        <w:tc>
          <w:tcPr>
            <w:tcW w:w="536" w:type="dxa"/>
            <w:vAlign w:val="center"/>
          </w:tcPr>
          <w:p w14:paraId="21866917" w14:textId="77777777" w:rsidR="00860C27" w:rsidRPr="00B415BA" w:rsidRDefault="00860C27" w:rsidP="00584FDA">
            <w:pPr>
              <w:jc w:val="center"/>
            </w:pPr>
            <w:r w:rsidRPr="00B415BA">
              <w:t>5</w:t>
            </w:r>
          </w:p>
        </w:tc>
        <w:tc>
          <w:tcPr>
            <w:tcW w:w="536" w:type="dxa"/>
            <w:vAlign w:val="center"/>
          </w:tcPr>
          <w:p w14:paraId="3C7A6103" w14:textId="77777777" w:rsidR="00860C27" w:rsidRPr="00B415BA" w:rsidRDefault="00860C27" w:rsidP="00584FDA">
            <w:pPr>
              <w:jc w:val="center"/>
            </w:pPr>
            <w:r w:rsidRPr="00B415BA">
              <w:t>6</w:t>
            </w:r>
          </w:p>
        </w:tc>
        <w:tc>
          <w:tcPr>
            <w:tcW w:w="538" w:type="dxa"/>
            <w:vAlign w:val="center"/>
          </w:tcPr>
          <w:p w14:paraId="3DE878C5" w14:textId="77777777" w:rsidR="00860C27" w:rsidRPr="00B415BA" w:rsidRDefault="00860C27" w:rsidP="00584FDA">
            <w:pPr>
              <w:jc w:val="center"/>
            </w:pPr>
            <w:r w:rsidRPr="00B415BA">
              <w:t>5</w:t>
            </w:r>
          </w:p>
        </w:tc>
        <w:tc>
          <w:tcPr>
            <w:tcW w:w="536" w:type="dxa"/>
            <w:vAlign w:val="center"/>
          </w:tcPr>
          <w:p w14:paraId="1A6DFEC0" w14:textId="77777777" w:rsidR="00860C27" w:rsidRPr="00B415BA" w:rsidRDefault="00860C27" w:rsidP="00584FDA">
            <w:pPr>
              <w:jc w:val="center"/>
            </w:pPr>
            <w:r w:rsidRPr="00B415BA">
              <w:t>5</w:t>
            </w:r>
          </w:p>
        </w:tc>
        <w:tc>
          <w:tcPr>
            <w:tcW w:w="536" w:type="dxa"/>
            <w:vAlign w:val="center"/>
          </w:tcPr>
          <w:p w14:paraId="08D2D5C8" w14:textId="77777777" w:rsidR="00860C27" w:rsidRPr="00B415BA" w:rsidRDefault="00860C27" w:rsidP="00584FDA">
            <w:pPr>
              <w:jc w:val="center"/>
            </w:pPr>
            <w:r w:rsidRPr="00B415BA">
              <w:t>5</w:t>
            </w:r>
          </w:p>
        </w:tc>
        <w:tc>
          <w:tcPr>
            <w:tcW w:w="536" w:type="dxa"/>
            <w:vAlign w:val="center"/>
          </w:tcPr>
          <w:p w14:paraId="1B601ED1" w14:textId="77777777" w:rsidR="00860C27" w:rsidRPr="00B415BA" w:rsidRDefault="00860C27" w:rsidP="00584FDA">
            <w:pPr>
              <w:jc w:val="center"/>
            </w:pPr>
            <w:r w:rsidRPr="00B415BA">
              <w:t>6</w:t>
            </w:r>
          </w:p>
        </w:tc>
        <w:tc>
          <w:tcPr>
            <w:tcW w:w="638" w:type="dxa"/>
            <w:vAlign w:val="center"/>
          </w:tcPr>
          <w:p w14:paraId="518B0480" w14:textId="77777777" w:rsidR="00860C27" w:rsidRPr="00B415BA" w:rsidRDefault="00860C27" w:rsidP="00584FDA">
            <w:pPr>
              <w:jc w:val="center"/>
              <w:rPr>
                <w:bCs/>
                <w:noProof/>
                <w:color w:val="000000"/>
              </w:rPr>
            </w:pPr>
            <w:r w:rsidRPr="00B415BA">
              <w:rPr>
                <w:bCs/>
                <w:noProof/>
                <w:color w:val="000000"/>
              </w:rPr>
              <w:t>10</w:t>
            </w:r>
          </w:p>
        </w:tc>
        <w:tc>
          <w:tcPr>
            <w:tcW w:w="633" w:type="dxa"/>
            <w:vAlign w:val="center"/>
          </w:tcPr>
          <w:p w14:paraId="5D3894C4" w14:textId="77777777" w:rsidR="00860C27" w:rsidRPr="00B415BA" w:rsidRDefault="00860C27" w:rsidP="00584FDA">
            <w:pPr>
              <w:jc w:val="center"/>
              <w:rPr>
                <w:bCs/>
                <w:noProof/>
                <w:color w:val="000000"/>
              </w:rPr>
            </w:pPr>
            <w:r w:rsidRPr="00B415BA">
              <w:rPr>
                <w:bCs/>
                <w:noProof/>
                <w:color w:val="000000"/>
              </w:rPr>
              <w:t>8</w:t>
            </w:r>
          </w:p>
        </w:tc>
        <w:tc>
          <w:tcPr>
            <w:tcW w:w="643" w:type="dxa"/>
            <w:vAlign w:val="center"/>
          </w:tcPr>
          <w:p w14:paraId="5EAFFD1E" w14:textId="77777777" w:rsidR="00860C27" w:rsidRPr="00B415BA" w:rsidRDefault="00860C27" w:rsidP="00584FDA">
            <w:pPr>
              <w:jc w:val="center"/>
              <w:rPr>
                <w:bCs/>
                <w:noProof/>
                <w:color w:val="000000"/>
              </w:rPr>
            </w:pPr>
            <w:r w:rsidRPr="00B415BA">
              <w:rPr>
                <w:bCs/>
                <w:noProof/>
                <w:color w:val="000000"/>
              </w:rPr>
              <w:t>8</w:t>
            </w:r>
          </w:p>
        </w:tc>
      </w:tr>
      <w:tr w:rsidR="00860C27" w:rsidRPr="00B415BA" w14:paraId="0F852086" w14:textId="77777777" w:rsidTr="008B09FD">
        <w:trPr>
          <w:trHeight w:val="228"/>
          <w:jc w:val="right"/>
        </w:trPr>
        <w:tc>
          <w:tcPr>
            <w:tcW w:w="1347" w:type="dxa"/>
          </w:tcPr>
          <w:p w14:paraId="0C4EC368" w14:textId="77777777" w:rsidR="00860C27" w:rsidRPr="00B415BA" w:rsidRDefault="00860C27" w:rsidP="004C3490">
            <w:pPr>
              <w:jc w:val="both"/>
              <w:rPr>
                <w:b/>
                <w:noProof/>
                <w:sz w:val="18"/>
                <w:szCs w:val="18"/>
              </w:rPr>
            </w:pPr>
            <w:r w:rsidRPr="00B415BA">
              <w:rPr>
                <w:b/>
                <w:noProof/>
                <w:sz w:val="18"/>
                <w:szCs w:val="18"/>
              </w:rPr>
              <w:t>Vyrai</w:t>
            </w:r>
          </w:p>
        </w:tc>
        <w:tc>
          <w:tcPr>
            <w:tcW w:w="536" w:type="dxa"/>
            <w:vAlign w:val="center"/>
          </w:tcPr>
          <w:p w14:paraId="44AB1505" w14:textId="77777777" w:rsidR="00860C27" w:rsidRPr="00B415BA" w:rsidRDefault="00860C27" w:rsidP="00584FDA">
            <w:pPr>
              <w:jc w:val="center"/>
            </w:pPr>
            <w:r w:rsidRPr="00B415BA">
              <w:t>9</w:t>
            </w:r>
          </w:p>
        </w:tc>
        <w:tc>
          <w:tcPr>
            <w:tcW w:w="536" w:type="dxa"/>
            <w:vAlign w:val="center"/>
          </w:tcPr>
          <w:p w14:paraId="7252290B" w14:textId="77777777" w:rsidR="00860C27" w:rsidRPr="00B415BA" w:rsidRDefault="00860C27" w:rsidP="00584FDA">
            <w:pPr>
              <w:jc w:val="center"/>
            </w:pPr>
            <w:r w:rsidRPr="00B415BA">
              <w:t>9</w:t>
            </w:r>
          </w:p>
        </w:tc>
        <w:tc>
          <w:tcPr>
            <w:tcW w:w="536" w:type="dxa"/>
            <w:vAlign w:val="center"/>
          </w:tcPr>
          <w:p w14:paraId="54FD8F18" w14:textId="77777777" w:rsidR="00860C27" w:rsidRPr="00B415BA" w:rsidRDefault="00860C27" w:rsidP="00584FDA">
            <w:pPr>
              <w:jc w:val="center"/>
            </w:pPr>
            <w:r w:rsidRPr="00B415BA">
              <w:t>10</w:t>
            </w:r>
          </w:p>
        </w:tc>
        <w:tc>
          <w:tcPr>
            <w:tcW w:w="536" w:type="dxa"/>
            <w:vAlign w:val="center"/>
          </w:tcPr>
          <w:p w14:paraId="1E676E8D" w14:textId="77777777" w:rsidR="00860C27" w:rsidRPr="00B415BA" w:rsidRDefault="00860C27" w:rsidP="00584FDA">
            <w:pPr>
              <w:jc w:val="center"/>
            </w:pPr>
            <w:r w:rsidRPr="00B415BA">
              <w:t>11</w:t>
            </w:r>
          </w:p>
        </w:tc>
        <w:tc>
          <w:tcPr>
            <w:tcW w:w="536" w:type="dxa"/>
            <w:vAlign w:val="center"/>
          </w:tcPr>
          <w:p w14:paraId="0108E11B" w14:textId="77777777" w:rsidR="00860C27" w:rsidRPr="00B415BA" w:rsidRDefault="00860C27" w:rsidP="00584FDA">
            <w:pPr>
              <w:jc w:val="center"/>
            </w:pPr>
            <w:r w:rsidRPr="00B415BA">
              <w:t>10</w:t>
            </w:r>
          </w:p>
        </w:tc>
        <w:tc>
          <w:tcPr>
            <w:tcW w:w="536" w:type="dxa"/>
            <w:gridSpan w:val="2"/>
            <w:vAlign w:val="center"/>
          </w:tcPr>
          <w:p w14:paraId="4CB08008" w14:textId="77777777" w:rsidR="00860C27" w:rsidRPr="00B415BA" w:rsidRDefault="00860C27" w:rsidP="00584FDA">
            <w:pPr>
              <w:jc w:val="center"/>
            </w:pPr>
            <w:r w:rsidRPr="00B415BA">
              <w:t>11</w:t>
            </w:r>
          </w:p>
        </w:tc>
        <w:tc>
          <w:tcPr>
            <w:tcW w:w="536" w:type="dxa"/>
            <w:vAlign w:val="center"/>
          </w:tcPr>
          <w:p w14:paraId="2A2C87BA" w14:textId="77777777" w:rsidR="00860C27" w:rsidRPr="00B415BA" w:rsidRDefault="00860C27" w:rsidP="00584FDA">
            <w:pPr>
              <w:jc w:val="center"/>
            </w:pPr>
            <w:r w:rsidRPr="00B415BA">
              <w:t>11</w:t>
            </w:r>
          </w:p>
        </w:tc>
        <w:tc>
          <w:tcPr>
            <w:tcW w:w="536" w:type="dxa"/>
            <w:vAlign w:val="center"/>
          </w:tcPr>
          <w:p w14:paraId="095FC131" w14:textId="77777777" w:rsidR="00860C27" w:rsidRPr="00B415BA" w:rsidRDefault="00860C27" w:rsidP="00584FDA">
            <w:pPr>
              <w:jc w:val="center"/>
            </w:pPr>
            <w:r w:rsidRPr="00B415BA">
              <w:t>10</w:t>
            </w:r>
          </w:p>
        </w:tc>
        <w:tc>
          <w:tcPr>
            <w:tcW w:w="538" w:type="dxa"/>
            <w:vAlign w:val="center"/>
          </w:tcPr>
          <w:p w14:paraId="39832761" w14:textId="77777777" w:rsidR="00860C27" w:rsidRPr="00B415BA" w:rsidRDefault="00860C27" w:rsidP="00584FDA">
            <w:pPr>
              <w:jc w:val="center"/>
            </w:pPr>
            <w:r w:rsidRPr="00B415BA">
              <w:t>10</w:t>
            </w:r>
          </w:p>
        </w:tc>
        <w:tc>
          <w:tcPr>
            <w:tcW w:w="536" w:type="dxa"/>
            <w:vAlign w:val="center"/>
          </w:tcPr>
          <w:p w14:paraId="778A7F03" w14:textId="77777777" w:rsidR="00860C27" w:rsidRPr="00B415BA" w:rsidRDefault="00860C27" w:rsidP="00584FDA">
            <w:pPr>
              <w:jc w:val="center"/>
            </w:pPr>
            <w:r w:rsidRPr="00B415BA">
              <w:t>10</w:t>
            </w:r>
          </w:p>
        </w:tc>
        <w:tc>
          <w:tcPr>
            <w:tcW w:w="536" w:type="dxa"/>
            <w:vAlign w:val="center"/>
          </w:tcPr>
          <w:p w14:paraId="1737A0EF" w14:textId="77777777" w:rsidR="00860C27" w:rsidRPr="00B415BA" w:rsidRDefault="00860C27" w:rsidP="00584FDA">
            <w:pPr>
              <w:jc w:val="center"/>
            </w:pPr>
            <w:r w:rsidRPr="00B415BA">
              <w:t>10</w:t>
            </w:r>
          </w:p>
        </w:tc>
        <w:tc>
          <w:tcPr>
            <w:tcW w:w="536" w:type="dxa"/>
            <w:vAlign w:val="center"/>
          </w:tcPr>
          <w:p w14:paraId="4C25BAA1" w14:textId="77777777" w:rsidR="00860C27" w:rsidRPr="00B415BA" w:rsidRDefault="00860C27" w:rsidP="00584FDA">
            <w:pPr>
              <w:jc w:val="center"/>
            </w:pPr>
            <w:r w:rsidRPr="00B415BA">
              <w:t>9</w:t>
            </w:r>
          </w:p>
        </w:tc>
        <w:tc>
          <w:tcPr>
            <w:tcW w:w="638" w:type="dxa"/>
            <w:vAlign w:val="center"/>
          </w:tcPr>
          <w:p w14:paraId="5E75891B" w14:textId="77777777" w:rsidR="00860C27" w:rsidRPr="00B415BA" w:rsidRDefault="00860C27" w:rsidP="00584FDA">
            <w:pPr>
              <w:jc w:val="center"/>
              <w:rPr>
                <w:bCs/>
                <w:noProof/>
                <w:color w:val="000000"/>
              </w:rPr>
            </w:pPr>
            <w:r w:rsidRPr="00B415BA">
              <w:rPr>
                <w:bCs/>
                <w:noProof/>
                <w:color w:val="000000"/>
              </w:rPr>
              <w:t>14</w:t>
            </w:r>
          </w:p>
        </w:tc>
        <w:tc>
          <w:tcPr>
            <w:tcW w:w="633" w:type="dxa"/>
            <w:vAlign w:val="center"/>
          </w:tcPr>
          <w:p w14:paraId="5E19A9BF" w14:textId="77777777" w:rsidR="00860C27" w:rsidRPr="00B415BA" w:rsidRDefault="00860C27" w:rsidP="00584FDA">
            <w:pPr>
              <w:jc w:val="center"/>
              <w:rPr>
                <w:bCs/>
                <w:noProof/>
                <w:color w:val="000000"/>
              </w:rPr>
            </w:pPr>
            <w:r w:rsidRPr="00B415BA">
              <w:rPr>
                <w:bCs/>
                <w:noProof/>
                <w:color w:val="000000"/>
              </w:rPr>
              <w:t>11</w:t>
            </w:r>
          </w:p>
        </w:tc>
        <w:tc>
          <w:tcPr>
            <w:tcW w:w="643" w:type="dxa"/>
            <w:vAlign w:val="center"/>
          </w:tcPr>
          <w:p w14:paraId="1991F588" w14:textId="77777777" w:rsidR="00860C27" w:rsidRPr="00B415BA" w:rsidRDefault="00860C27" w:rsidP="00584FDA">
            <w:pPr>
              <w:jc w:val="center"/>
              <w:rPr>
                <w:bCs/>
                <w:noProof/>
                <w:color w:val="000000"/>
              </w:rPr>
            </w:pPr>
            <w:r w:rsidRPr="00B415BA">
              <w:rPr>
                <w:bCs/>
                <w:noProof/>
                <w:color w:val="000000"/>
              </w:rPr>
              <w:t>14</w:t>
            </w:r>
          </w:p>
        </w:tc>
      </w:tr>
      <w:tr w:rsidR="00DA1422" w:rsidRPr="00B415BA" w14:paraId="1074CF10" w14:textId="5FDCA42B" w:rsidTr="008B09FD">
        <w:trPr>
          <w:trHeight w:val="1400"/>
          <w:jc w:val="right"/>
        </w:trPr>
        <w:tc>
          <w:tcPr>
            <w:tcW w:w="4550" w:type="dxa"/>
            <w:gridSpan w:val="7"/>
            <w:tcBorders>
              <w:bottom w:val="single" w:sz="4" w:space="0" w:color="auto"/>
            </w:tcBorders>
          </w:tcPr>
          <w:p w14:paraId="180B9C38" w14:textId="7EC1FE23" w:rsidR="008B09FD" w:rsidRPr="00B415BA" w:rsidRDefault="00DA1422" w:rsidP="00E342AB">
            <w:pPr>
              <w:rPr>
                <w:noProof/>
                <w:color w:val="FF0000"/>
                <w:sz w:val="16"/>
                <w:szCs w:val="16"/>
              </w:rPr>
            </w:pPr>
            <w:r w:rsidRPr="00B415BA">
              <w:rPr>
                <w:noProof/>
                <w:sz w:val="22"/>
                <w:szCs w:val="22"/>
              </w:rPr>
              <w:t>RIZIKOS</w:t>
            </w:r>
            <w:r w:rsidR="00E342AB" w:rsidRPr="00B415BA">
              <w:rPr>
                <w:noProof/>
                <w:sz w:val="22"/>
                <w:szCs w:val="22"/>
              </w:rPr>
              <w:t>. A</w:t>
            </w:r>
            <w:r w:rsidR="008B09FD" w:rsidRPr="00B415BA">
              <w:rPr>
                <w:bCs/>
                <w:noProof/>
              </w:rPr>
              <w:t xml:space="preserve">smenų skaičius, kuriems galima teikti paslaugas Jūžintų centre, yra didesnis nei įstaiga gali patenkinti, todėl yra poreikis didinti vietų skaičių.  </w:t>
            </w:r>
          </w:p>
        </w:tc>
        <w:tc>
          <w:tcPr>
            <w:tcW w:w="5145" w:type="dxa"/>
            <w:gridSpan w:val="10"/>
            <w:tcBorders>
              <w:bottom w:val="single" w:sz="4" w:space="0" w:color="auto"/>
            </w:tcBorders>
          </w:tcPr>
          <w:p w14:paraId="1FF0AD99" w14:textId="77777777" w:rsidR="008B09FD" w:rsidRPr="00B415BA" w:rsidRDefault="008B09FD" w:rsidP="004C3490">
            <w:pPr>
              <w:rPr>
                <w:bCs/>
                <w:noProof/>
                <w:color w:val="000000"/>
                <w:sz w:val="22"/>
                <w:szCs w:val="22"/>
              </w:rPr>
            </w:pPr>
            <w:r w:rsidRPr="00B415BA">
              <w:rPr>
                <w:bCs/>
                <w:noProof/>
                <w:color w:val="000000"/>
                <w:sz w:val="22"/>
                <w:szCs w:val="22"/>
              </w:rPr>
              <w:t>PASLAUGAS TEIKIA:</w:t>
            </w:r>
          </w:p>
          <w:p w14:paraId="6F407BA1" w14:textId="73AC526E" w:rsidR="008B09FD" w:rsidRPr="00B415BA" w:rsidRDefault="004D1E94" w:rsidP="00584FDA">
            <w:pPr>
              <w:jc w:val="both"/>
              <w:rPr>
                <w:bCs/>
                <w:noProof/>
                <w:color w:val="000000"/>
              </w:rPr>
            </w:pPr>
            <w:r w:rsidRPr="00B415BA">
              <w:rPr>
                <w:bCs/>
                <w:noProof/>
                <w:color w:val="000000"/>
              </w:rPr>
              <w:t>so</w:t>
            </w:r>
            <w:r w:rsidR="008B09FD" w:rsidRPr="00B415BA">
              <w:rPr>
                <w:bCs/>
                <w:noProof/>
                <w:color w:val="000000"/>
              </w:rPr>
              <w:t xml:space="preserve">cialinis darbuotojas </w:t>
            </w:r>
            <w:r w:rsidR="004C3490" w:rsidRPr="00B415BA">
              <w:rPr>
                <w:noProof/>
                <w:color w:val="000000"/>
              </w:rPr>
              <w:t>–</w:t>
            </w:r>
            <w:r w:rsidR="008B09FD" w:rsidRPr="00B415BA">
              <w:rPr>
                <w:bCs/>
                <w:noProof/>
                <w:color w:val="000000"/>
              </w:rPr>
              <w:t xml:space="preserve"> padalinio vadovas (1 pareigybė)</w:t>
            </w:r>
            <w:r w:rsidR="004C3490" w:rsidRPr="00B415BA">
              <w:rPr>
                <w:bCs/>
                <w:noProof/>
                <w:color w:val="000000"/>
              </w:rPr>
              <w:t>;</w:t>
            </w:r>
            <w:r w:rsidR="008B09FD" w:rsidRPr="00B415BA">
              <w:rPr>
                <w:bCs/>
                <w:noProof/>
                <w:color w:val="000000"/>
              </w:rPr>
              <w:t xml:space="preserve">                                                                                                                                                                                                                                                                                     </w:t>
            </w:r>
            <w:r w:rsidR="004C3490" w:rsidRPr="00B415BA">
              <w:rPr>
                <w:bCs/>
                <w:noProof/>
                <w:color w:val="000000"/>
              </w:rPr>
              <w:t>s</w:t>
            </w:r>
            <w:r w:rsidR="008B09FD" w:rsidRPr="00B415BA">
              <w:rPr>
                <w:bCs/>
                <w:noProof/>
                <w:color w:val="000000"/>
              </w:rPr>
              <w:t>ocialinis darbuotojas (0,5 pareigybės)</w:t>
            </w:r>
            <w:r w:rsidR="004C3490" w:rsidRPr="00B415BA">
              <w:rPr>
                <w:bCs/>
                <w:noProof/>
                <w:color w:val="000000"/>
              </w:rPr>
              <w:t>;</w:t>
            </w:r>
            <w:r w:rsidR="008B09FD" w:rsidRPr="00B415BA">
              <w:rPr>
                <w:bCs/>
                <w:noProof/>
                <w:color w:val="000000"/>
              </w:rPr>
              <w:t xml:space="preserve"> </w:t>
            </w:r>
          </w:p>
          <w:p w14:paraId="17D3C068" w14:textId="04EC5E1F" w:rsidR="008B09FD" w:rsidRPr="00B415BA" w:rsidRDefault="004C3490" w:rsidP="00584FDA">
            <w:pPr>
              <w:jc w:val="both"/>
              <w:rPr>
                <w:bCs/>
                <w:noProof/>
                <w:color w:val="000000"/>
              </w:rPr>
            </w:pPr>
            <w:r w:rsidRPr="00B415BA">
              <w:rPr>
                <w:bCs/>
                <w:noProof/>
                <w:color w:val="000000"/>
              </w:rPr>
              <w:t>i</w:t>
            </w:r>
            <w:r w:rsidR="008B09FD" w:rsidRPr="00B415BA">
              <w:rPr>
                <w:bCs/>
                <w:noProof/>
                <w:color w:val="000000"/>
              </w:rPr>
              <w:t>ndividualios priežiūros darbuotojai (6,75 pareigybės)</w:t>
            </w:r>
            <w:r w:rsidRPr="00B415BA">
              <w:rPr>
                <w:bCs/>
                <w:noProof/>
                <w:color w:val="000000"/>
              </w:rPr>
              <w:t>;</w:t>
            </w:r>
            <w:r w:rsidR="008B09FD" w:rsidRPr="00B415BA">
              <w:rPr>
                <w:bCs/>
                <w:noProof/>
                <w:color w:val="000000"/>
              </w:rPr>
              <w:t xml:space="preserve">                                                                                                                                              </w:t>
            </w:r>
          </w:p>
          <w:p w14:paraId="3189256E" w14:textId="5802ABBD" w:rsidR="008B09FD" w:rsidRPr="00B415BA" w:rsidRDefault="004C3490" w:rsidP="00584FDA">
            <w:pPr>
              <w:jc w:val="both"/>
              <w:rPr>
                <w:bCs/>
                <w:noProof/>
                <w:color w:val="000000"/>
              </w:rPr>
            </w:pPr>
            <w:r w:rsidRPr="00B415BA">
              <w:rPr>
                <w:bCs/>
                <w:noProof/>
                <w:color w:val="000000"/>
              </w:rPr>
              <w:t>v</w:t>
            </w:r>
            <w:r w:rsidR="008B09FD" w:rsidRPr="00B415BA">
              <w:rPr>
                <w:bCs/>
                <w:noProof/>
                <w:color w:val="000000"/>
              </w:rPr>
              <w:t>irėjos (1,75 pareigybės)</w:t>
            </w:r>
            <w:r w:rsidR="004D1E94" w:rsidRPr="00B415BA">
              <w:rPr>
                <w:bCs/>
                <w:noProof/>
                <w:color w:val="000000"/>
              </w:rPr>
              <w:t>;</w:t>
            </w:r>
            <w:r w:rsidR="008B09FD" w:rsidRPr="00B415BA">
              <w:rPr>
                <w:bCs/>
                <w:noProof/>
                <w:color w:val="000000"/>
              </w:rPr>
              <w:t xml:space="preserve">                                                                                                                                                                                     </w:t>
            </w:r>
          </w:p>
          <w:p w14:paraId="2E92F1BE" w14:textId="3E784DB7" w:rsidR="00DA1422" w:rsidRPr="00B415BA" w:rsidRDefault="004D1E94" w:rsidP="00584FDA">
            <w:pPr>
              <w:rPr>
                <w:noProof/>
                <w:color w:val="FF0000"/>
                <w:sz w:val="16"/>
                <w:szCs w:val="16"/>
              </w:rPr>
            </w:pPr>
            <w:r w:rsidRPr="00B415BA">
              <w:rPr>
                <w:bCs/>
                <w:noProof/>
                <w:color w:val="000000"/>
              </w:rPr>
              <w:t>b</w:t>
            </w:r>
            <w:r w:rsidR="008B09FD" w:rsidRPr="00B415BA">
              <w:rPr>
                <w:bCs/>
                <w:noProof/>
                <w:color w:val="000000"/>
              </w:rPr>
              <w:t xml:space="preserve">endrosios praktikos slaugytojas (0,5 pareigybės)                                                                                                                                                    </w:t>
            </w:r>
          </w:p>
        </w:tc>
      </w:tr>
      <w:bookmarkEnd w:id="5"/>
    </w:tbl>
    <w:p w14:paraId="38C3E27A" w14:textId="77777777" w:rsidR="008B09FD" w:rsidRPr="00B415BA" w:rsidRDefault="008B09FD" w:rsidP="00584FDA">
      <w:pPr>
        <w:ind w:firstLine="561"/>
        <w:jc w:val="both"/>
        <w:rPr>
          <w:b/>
          <w:noProof/>
          <w:sz w:val="24"/>
          <w:szCs w:val="24"/>
        </w:rPr>
      </w:pPr>
    </w:p>
    <w:p w14:paraId="37750B50" w14:textId="4AE6A670" w:rsidR="00D641B6" w:rsidRPr="00B415BA" w:rsidRDefault="00BD1296" w:rsidP="004C3490">
      <w:pPr>
        <w:ind w:firstLine="1296"/>
        <w:jc w:val="both"/>
        <w:rPr>
          <w:bCs/>
          <w:noProof/>
          <w:sz w:val="24"/>
          <w:szCs w:val="24"/>
        </w:rPr>
      </w:pPr>
      <w:r w:rsidRPr="00B415BA">
        <w:rPr>
          <w:b/>
          <w:noProof/>
          <w:sz w:val="24"/>
          <w:szCs w:val="24"/>
        </w:rPr>
        <w:t>4</w:t>
      </w:r>
      <w:r w:rsidR="005201D2" w:rsidRPr="00B415BA">
        <w:rPr>
          <w:b/>
          <w:noProof/>
          <w:sz w:val="24"/>
          <w:szCs w:val="24"/>
        </w:rPr>
        <w:t>.</w:t>
      </w:r>
      <w:r w:rsidR="005201D2" w:rsidRPr="00B415BA">
        <w:rPr>
          <w:noProof/>
        </w:rPr>
        <w:t xml:space="preserve"> </w:t>
      </w:r>
      <w:r w:rsidR="00B85FD2" w:rsidRPr="00B415BA">
        <w:rPr>
          <w:noProof/>
        </w:rPr>
        <w:t> </w:t>
      </w:r>
      <w:r w:rsidR="00C87A93" w:rsidRPr="00B415BA">
        <w:rPr>
          <w:b/>
          <w:bCs/>
          <w:noProof/>
          <w:sz w:val="24"/>
          <w:szCs w:val="24"/>
        </w:rPr>
        <w:t>Socia</w:t>
      </w:r>
      <w:r w:rsidR="00357957" w:rsidRPr="00B415BA">
        <w:rPr>
          <w:b/>
          <w:bCs/>
          <w:noProof/>
          <w:sz w:val="24"/>
          <w:szCs w:val="24"/>
        </w:rPr>
        <w:t xml:space="preserve">linių paslaugų namuose padalinio </w:t>
      </w:r>
      <w:r w:rsidR="005201D2" w:rsidRPr="00B415BA">
        <w:rPr>
          <w:b/>
          <w:bCs/>
          <w:noProof/>
          <w:sz w:val="24"/>
          <w:szCs w:val="24"/>
        </w:rPr>
        <w:t xml:space="preserve">darbuotojai teikia </w:t>
      </w:r>
      <w:r w:rsidR="005201D2" w:rsidRPr="00B415BA">
        <w:rPr>
          <w:bCs/>
          <w:noProof/>
          <w:sz w:val="24"/>
          <w:szCs w:val="24"/>
        </w:rPr>
        <w:t>pagalbos į namus,</w:t>
      </w:r>
      <w:r w:rsidR="00211947" w:rsidRPr="00B415BA">
        <w:rPr>
          <w:bCs/>
          <w:noProof/>
          <w:sz w:val="24"/>
          <w:szCs w:val="24"/>
        </w:rPr>
        <w:t xml:space="preserve"> dienos socialinės globos asmens namuose</w:t>
      </w:r>
      <w:r w:rsidR="00A3568A" w:rsidRPr="00B415BA">
        <w:rPr>
          <w:bCs/>
          <w:noProof/>
          <w:sz w:val="24"/>
          <w:szCs w:val="24"/>
        </w:rPr>
        <w:t>, asmeninio asistento</w:t>
      </w:r>
      <w:r w:rsidR="00211947" w:rsidRPr="00B415BA">
        <w:rPr>
          <w:bCs/>
          <w:noProof/>
          <w:sz w:val="24"/>
          <w:szCs w:val="24"/>
        </w:rPr>
        <w:t xml:space="preserve"> paslaug</w:t>
      </w:r>
      <w:r w:rsidR="009745D4" w:rsidRPr="00B415BA">
        <w:rPr>
          <w:bCs/>
          <w:noProof/>
          <w:sz w:val="24"/>
          <w:szCs w:val="24"/>
        </w:rPr>
        <w:t>as ir vykdo</w:t>
      </w:r>
      <w:r w:rsidR="00D641B6" w:rsidRPr="00B415BA">
        <w:rPr>
          <w:bCs/>
          <w:noProof/>
          <w:sz w:val="24"/>
          <w:szCs w:val="24"/>
        </w:rPr>
        <w:t xml:space="preserve"> </w:t>
      </w:r>
      <w:r w:rsidR="00064CDD" w:rsidRPr="00B415BA">
        <w:rPr>
          <w:bCs/>
          <w:noProof/>
          <w:sz w:val="24"/>
          <w:szCs w:val="24"/>
        </w:rPr>
        <w:t>projektą „I</w:t>
      </w:r>
      <w:r w:rsidR="00D641B6" w:rsidRPr="00B415BA">
        <w:rPr>
          <w:bCs/>
          <w:noProof/>
          <w:sz w:val="24"/>
          <w:szCs w:val="24"/>
        </w:rPr>
        <w:t>ntegralios pagalbos</w:t>
      </w:r>
      <w:r w:rsidR="00064CDD" w:rsidRPr="00B415BA">
        <w:rPr>
          <w:bCs/>
          <w:noProof/>
          <w:sz w:val="24"/>
          <w:szCs w:val="24"/>
        </w:rPr>
        <w:t xml:space="preserve"> plėtra Rokiškio rajone“</w:t>
      </w:r>
      <w:r w:rsidR="00D641B6" w:rsidRPr="00B415BA">
        <w:rPr>
          <w:bCs/>
          <w:noProof/>
          <w:sz w:val="24"/>
          <w:szCs w:val="24"/>
        </w:rPr>
        <w:t xml:space="preserve">. </w:t>
      </w:r>
    </w:p>
    <w:p w14:paraId="203FDC6C" w14:textId="4A18EB69" w:rsidR="008F33B7" w:rsidRPr="00B415BA" w:rsidRDefault="006B4F7D" w:rsidP="004C3490">
      <w:pPr>
        <w:ind w:firstLine="1296"/>
        <w:jc w:val="both"/>
        <w:rPr>
          <w:bCs/>
          <w:noProof/>
          <w:sz w:val="24"/>
          <w:szCs w:val="24"/>
        </w:rPr>
      </w:pPr>
      <w:r w:rsidRPr="00B415BA">
        <w:rPr>
          <w:bCs/>
          <w:noProof/>
          <w:sz w:val="24"/>
          <w:szCs w:val="24"/>
        </w:rPr>
        <w:t xml:space="preserve">2023 m. Integralios pagalbos į namus projektas buvo finansuojamas </w:t>
      </w:r>
      <w:r w:rsidR="008B6833" w:rsidRPr="00B415BA">
        <w:rPr>
          <w:bCs/>
          <w:noProof/>
          <w:sz w:val="24"/>
          <w:szCs w:val="24"/>
        </w:rPr>
        <w:t>iš ES</w:t>
      </w:r>
      <w:r w:rsidRPr="00B415BA">
        <w:rPr>
          <w:bCs/>
          <w:noProof/>
          <w:sz w:val="24"/>
          <w:szCs w:val="24"/>
        </w:rPr>
        <w:t xml:space="preserve"> </w:t>
      </w:r>
      <w:r w:rsidR="006C6A3B" w:rsidRPr="00B415BA">
        <w:rPr>
          <w:bCs/>
          <w:noProof/>
          <w:sz w:val="24"/>
          <w:szCs w:val="24"/>
        </w:rPr>
        <w:t>lėšų</w:t>
      </w:r>
      <w:r w:rsidR="00851A29" w:rsidRPr="00B415BA">
        <w:rPr>
          <w:bCs/>
          <w:noProof/>
          <w:sz w:val="24"/>
          <w:szCs w:val="24"/>
        </w:rPr>
        <w:t xml:space="preserve">, kurios sudarė </w:t>
      </w:r>
      <w:r w:rsidR="008F33B7" w:rsidRPr="00B415BA">
        <w:rPr>
          <w:bCs/>
          <w:noProof/>
          <w:sz w:val="24"/>
          <w:szCs w:val="24"/>
        </w:rPr>
        <w:t xml:space="preserve">499 348,00 Eur. </w:t>
      </w:r>
      <w:r w:rsidR="008B6833" w:rsidRPr="00B415BA">
        <w:rPr>
          <w:bCs/>
          <w:noProof/>
          <w:sz w:val="24"/>
          <w:szCs w:val="24"/>
        </w:rPr>
        <w:t>Integralias paslaugas teikė 2 mobilios komandos</w:t>
      </w:r>
      <w:r w:rsidR="00406D61" w:rsidRPr="00B415BA">
        <w:rPr>
          <w:bCs/>
          <w:noProof/>
          <w:sz w:val="24"/>
          <w:szCs w:val="24"/>
        </w:rPr>
        <w:t>,</w:t>
      </w:r>
      <w:r w:rsidR="006C6A3B" w:rsidRPr="00B415BA">
        <w:rPr>
          <w:sz w:val="24"/>
          <w:szCs w:val="24"/>
        </w:rPr>
        <w:t xml:space="preserve"> kurias sudaro: </w:t>
      </w:r>
      <w:r w:rsidR="006C6A3B" w:rsidRPr="00B415BA">
        <w:rPr>
          <w:bCs/>
          <w:noProof/>
          <w:sz w:val="24"/>
          <w:szCs w:val="24"/>
        </w:rPr>
        <w:t>2 slaugytoj</w:t>
      </w:r>
      <w:r w:rsidR="00C653BB" w:rsidRPr="00B415BA">
        <w:rPr>
          <w:bCs/>
          <w:noProof/>
          <w:sz w:val="24"/>
          <w:szCs w:val="24"/>
        </w:rPr>
        <w:t>ai</w:t>
      </w:r>
      <w:r w:rsidR="006C6A3B" w:rsidRPr="00B415BA">
        <w:rPr>
          <w:bCs/>
          <w:noProof/>
          <w:sz w:val="24"/>
          <w:szCs w:val="24"/>
        </w:rPr>
        <w:t>, 4 slaugytojo padėjėj</w:t>
      </w:r>
      <w:r w:rsidR="00C653BB" w:rsidRPr="00B415BA">
        <w:rPr>
          <w:bCs/>
          <w:noProof/>
          <w:sz w:val="24"/>
          <w:szCs w:val="24"/>
        </w:rPr>
        <w:t>ai</w:t>
      </w:r>
      <w:r w:rsidR="006C6A3B" w:rsidRPr="00B415BA">
        <w:rPr>
          <w:bCs/>
          <w:noProof/>
          <w:sz w:val="24"/>
          <w:szCs w:val="24"/>
        </w:rPr>
        <w:t>, masažuotoja</w:t>
      </w:r>
      <w:r w:rsidR="00C653BB" w:rsidRPr="00B415BA">
        <w:rPr>
          <w:bCs/>
          <w:noProof/>
          <w:sz w:val="24"/>
          <w:szCs w:val="24"/>
        </w:rPr>
        <w:t>s</w:t>
      </w:r>
      <w:r w:rsidR="006C6A3B" w:rsidRPr="00B415BA">
        <w:rPr>
          <w:bCs/>
          <w:noProof/>
          <w:sz w:val="24"/>
          <w:szCs w:val="24"/>
        </w:rPr>
        <w:t>.</w:t>
      </w:r>
      <w:r w:rsidR="00B37C88" w:rsidRPr="00B415BA">
        <w:rPr>
          <w:bCs/>
          <w:noProof/>
          <w:sz w:val="24"/>
          <w:szCs w:val="24"/>
        </w:rPr>
        <w:t xml:space="preserve"> </w:t>
      </w:r>
      <w:r w:rsidR="008B6833" w:rsidRPr="00B415BA">
        <w:rPr>
          <w:bCs/>
          <w:noProof/>
          <w:sz w:val="24"/>
          <w:szCs w:val="24"/>
        </w:rPr>
        <w:t xml:space="preserve">Centras </w:t>
      </w:r>
      <w:r w:rsidR="00851A29" w:rsidRPr="00B415BA">
        <w:rPr>
          <w:bCs/>
          <w:noProof/>
          <w:sz w:val="24"/>
          <w:szCs w:val="24"/>
        </w:rPr>
        <w:t>dalyvauja</w:t>
      </w:r>
      <w:r w:rsidRPr="00B415BA">
        <w:rPr>
          <w:bCs/>
          <w:noProof/>
          <w:sz w:val="24"/>
          <w:szCs w:val="24"/>
        </w:rPr>
        <w:t xml:space="preserve"> </w:t>
      </w:r>
      <w:r w:rsidR="00F952F9" w:rsidRPr="00B415BA">
        <w:rPr>
          <w:bCs/>
          <w:noProof/>
          <w:sz w:val="24"/>
          <w:szCs w:val="24"/>
        </w:rPr>
        <w:t xml:space="preserve">projekte </w:t>
      </w:r>
      <w:r w:rsidRPr="00B415BA">
        <w:rPr>
          <w:bCs/>
          <w:noProof/>
          <w:sz w:val="24"/>
          <w:szCs w:val="24"/>
        </w:rPr>
        <w:t>kaip integralių paslaugų tei</w:t>
      </w:r>
      <w:r w:rsidR="008B6833" w:rsidRPr="00B415BA">
        <w:rPr>
          <w:bCs/>
          <w:noProof/>
          <w:sz w:val="24"/>
          <w:szCs w:val="24"/>
        </w:rPr>
        <w:t>kėjas</w:t>
      </w:r>
      <w:r w:rsidRPr="00B415BA">
        <w:rPr>
          <w:bCs/>
          <w:noProof/>
          <w:sz w:val="24"/>
          <w:szCs w:val="24"/>
        </w:rPr>
        <w:t xml:space="preserve"> iki </w:t>
      </w:r>
      <w:r w:rsidR="008B6833" w:rsidRPr="00B415BA">
        <w:rPr>
          <w:bCs/>
          <w:noProof/>
          <w:sz w:val="24"/>
          <w:szCs w:val="24"/>
        </w:rPr>
        <w:t>202</w:t>
      </w:r>
      <w:r w:rsidR="00EC69F5" w:rsidRPr="00B415BA">
        <w:rPr>
          <w:bCs/>
          <w:noProof/>
          <w:sz w:val="24"/>
          <w:szCs w:val="24"/>
        </w:rPr>
        <w:t xml:space="preserve">6 </w:t>
      </w:r>
      <w:r w:rsidR="008B6833" w:rsidRPr="00B415BA">
        <w:rPr>
          <w:bCs/>
          <w:noProof/>
          <w:sz w:val="24"/>
          <w:szCs w:val="24"/>
        </w:rPr>
        <w:t xml:space="preserve">m. </w:t>
      </w:r>
      <w:r w:rsidR="00EC69F5" w:rsidRPr="00B415BA">
        <w:rPr>
          <w:bCs/>
          <w:noProof/>
          <w:sz w:val="24"/>
          <w:szCs w:val="24"/>
        </w:rPr>
        <w:t xml:space="preserve">gruodžio 31 d. </w:t>
      </w:r>
    </w:p>
    <w:p w14:paraId="4CF7E557" w14:textId="77777777" w:rsidR="006535BC" w:rsidRPr="00B415BA" w:rsidRDefault="006535BC" w:rsidP="00584FDA">
      <w:pPr>
        <w:ind w:firstLine="561"/>
        <w:jc w:val="both"/>
        <w:rPr>
          <w:bCs/>
          <w:noProof/>
          <w:sz w:val="24"/>
          <w:szCs w:val="24"/>
        </w:rPr>
      </w:pPr>
    </w:p>
    <w:p w14:paraId="5D2606BB" w14:textId="4CC22BB4" w:rsidR="000A5F17" w:rsidRPr="00B415BA" w:rsidRDefault="000A5F17" w:rsidP="004C3490">
      <w:pPr>
        <w:ind w:firstLine="1273"/>
        <w:jc w:val="both"/>
        <w:rPr>
          <w:noProof/>
          <w:color w:val="333333"/>
        </w:rPr>
      </w:pPr>
      <w:r w:rsidRPr="00B415BA">
        <w:rPr>
          <w:noProof/>
          <w:color w:val="333333"/>
          <w:sz w:val="24"/>
          <w:szCs w:val="24"/>
        </w:rPr>
        <w:t>Socialinių paslaugų namuose padalinio paslaugų gavėjai ir jų suteiktų valandų skaičius 2021</w:t>
      </w:r>
      <w:r w:rsidR="004C3490" w:rsidRPr="00B415BA">
        <w:rPr>
          <w:noProof/>
          <w:color w:val="000000"/>
        </w:rPr>
        <w:t>–</w:t>
      </w:r>
      <w:r w:rsidRPr="00B415BA">
        <w:rPr>
          <w:noProof/>
          <w:color w:val="333333"/>
          <w:sz w:val="24"/>
          <w:szCs w:val="24"/>
        </w:rPr>
        <w:t>2023 m</w:t>
      </w:r>
      <w:r w:rsidRPr="00B415BA">
        <w:rPr>
          <w:noProof/>
          <w:color w:val="333333"/>
        </w:rPr>
        <w:t>.</w:t>
      </w:r>
      <w:r w:rsidR="004C3490" w:rsidRPr="00B415BA">
        <w:rPr>
          <w:noProof/>
          <w:color w:val="333333"/>
        </w:rPr>
        <w:t>:</w:t>
      </w:r>
      <w:r w:rsidRPr="00B415BA">
        <w:rPr>
          <w:noProof/>
          <w:color w:val="333333"/>
        </w:rPr>
        <w:t xml:space="preserve">  </w:t>
      </w:r>
    </w:p>
    <w:p w14:paraId="16DD22C1" w14:textId="2C9374EF" w:rsidR="00306B74" w:rsidRPr="00B415BA" w:rsidRDefault="000A5F17" w:rsidP="00584FDA">
      <w:pPr>
        <w:ind w:firstLine="1273"/>
        <w:jc w:val="both"/>
        <w:rPr>
          <w:bCs/>
          <w:noProof/>
          <w:sz w:val="24"/>
          <w:szCs w:val="24"/>
        </w:rPr>
      </w:pPr>
      <w:r w:rsidRPr="00B415BA">
        <w:rPr>
          <w:noProof/>
          <w:color w:val="333333"/>
        </w:rPr>
        <w:t xml:space="preserve">                                              </w:t>
      </w:r>
    </w:p>
    <w:tbl>
      <w:tblPr>
        <w:tblStyle w:val="Lentelstinklelis"/>
        <w:tblW w:w="9918" w:type="dxa"/>
        <w:jc w:val="right"/>
        <w:tblLayout w:type="fixed"/>
        <w:tblLook w:val="04A0" w:firstRow="1" w:lastRow="0" w:firstColumn="1" w:lastColumn="0" w:noHBand="0" w:noVBand="1"/>
      </w:tblPr>
      <w:tblGrid>
        <w:gridCol w:w="1135"/>
        <w:gridCol w:w="561"/>
        <w:gridCol w:w="567"/>
        <w:gridCol w:w="573"/>
        <w:gridCol w:w="567"/>
        <w:gridCol w:w="567"/>
        <w:gridCol w:w="567"/>
        <w:gridCol w:w="567"/>
        <w:gridCol w:w="567"/>
        <w:gridCol w:w="567"/>
        <w:gridCol w:w="567"/>
        <w:gridCol w:w="567"/>
        <w:gridCol w:w="567"/>
        <w:gridCol w:w="676"/>
        <w:gridCol w:w="736"/>
        <w:gridCol w:w="567"/>
      </w:tblGrid>
      <w:tr w:rsidR="00D778E8" w:rsidRPr="00B415BA" w14:paraId="38E01E0C" w14:textId="77777777" w:rsidTr="00DB28EC">
        <w:trPr>
          <w:trHeight w:val="158"/>
          <w:jc w:val="right"/>
        </w:trPr>
        <w:tc>
          <w:tcPr>
            <w:tcW w:w="1135" w:type="dxa"/>
            <w:vMerge w:val="restart"/>
          </w:tcPr>
          <w:p w14:paraId="3C8B1264" w14:textId="77777777" w:rsidR="00055459" w:rsidRPr="00B415BA" w:rsidRDefault="00D778E8" w:rsidP="00C653BB">
            <w:pPr>
              <w:rPr>
                <w:b/>
                <w:noProof/>
              </w:rPr>
            </w:pPr>
            <w:r w:rsidRPr="00B415BA">
              <w:rPr>
                <w:b/>
                <w:noProof/>
              </w:rPr>
              <w:t>Laiko</w:t>
            </w:r>
          </w:p>
          <w:p w14:paraId="3E4D5CB9" w14:textId="77777777" w:rsidR="00D778E8" w:rsidRPr="00B415BA" w:rsidRDefault="00D778E8" w:rsidP="00C653BB">
            <w:pPr>
              <w:rPr>
                <w:b/>
                <w:noProof/>
              </w:rPr>
            </w:pPr>
            <w:r w:rsidRPr="00B415BA">
              <w:rPr>
                <w:b/>
                <w:noProof/>
              </w:rPr>
              <w:t xml:space="preserve">tarpis  </w:t>
            </w:r>
          </w:p>
        </w:tc>
        <w:tc>
          <w:tcPr>
            <w:tcW w:w="6804" w:type="dxa"/>
            <w:gridSpan w:val="12"/>
          </w:tcPr>
          <w:p w14:paraId="38EAE93E" w14:textId="77777777" w:rsidR="00D778E8" w:rsidRPr="00B415BA" w:rsidRDefault="00D778E8" w:rsidP="00584FDA">
            <w:pPr>
              <w:jc w:val="center"/>
              <w:rPr>
                <w:b/>
                <w:noProof/>
              </w:rPr>
            </w:pPr>
            <w:r w:rsidRPr="00B415BA">
              <w:rPr>
                <w:b/>
                <w:noProof/>
              </w:rPr>
              <w:t>2023 m.</w:t>
            </w:r>
          </w:p>
        </w:tc>
        <w:tc>
          <w:tcPr>
            <w:tcW w:w="676" w:type="dxa"/>
            <w:vMerge w:val="restart"/>
          </w:tcPr>
          <w:p w14:paraId="3B5D1596" w14:textId="77777777" w:rsidR="00C653BB" w:rsidRPr="00B415BA" w:rsidRDefault="00C653BB" w:rsidP="00C653BB">
            <w:pPr>
              <w:jc w:val="center"/>
              <w:rPr>
                <w:b/>
                <w:noProof/>
              </w:rPr>
            </w:pPr>
            <w:r w:rsidRPr="00B415BA">
              <w:rPr>
                <w:b/>
                <w:noProof/>
              </w:rPr>
              <w:t>Iš viso</w:t>
            </w:r>
          </w:p>
          <w:p w14:paraId="112A6BD5" w14:textId="77777777" w:rsidR="00D778E8" w:rsidRPr="00B415BA" w:rsidRDefault="00D778E8" w:rsidP="00584FDA">
            <w:pPr>
              <w:jc w:val="center"/>
              <w:rPr>
                <w:b/>
                <w:noProof/>
                <w:sz w:val="18"/>
                <w:szCs w:val="18"/>
              </w:rPr>
            </w:pPr>
            <w:r w:rsidRPr="00B415BA">
              <w:rPr>
                <w:b/>
                <w:noProof/>
                <w:sz w:val="18"/>
                <w:szCs w:val="18"/>
              </w:rPr>
              <w:t>2023</w:t>
            </w:r>
          </w:p>
        </w:tc>
        <w:tc>
          <w:tcPr>
            <w:tcW w:w="736" w:type="dxa"/>
            <w:vMerge w:val="restart"/>
          </w:tcPr>
          <w:p w14:paraId="7D11F328" w14:textId="77777777" w:rsidR="00C653BB" w:rsidRPr="00B415BA" w:rsidRDefault="00C653BB" w:rsidP="00C653BB">
            <w:pPr>
              <w:jc w:val="center"/>
              <w:rPr>
                <w:b/>
                <w:noProof/>
              </w:rPr>
            </w:pPr>
            <w:r w:rsidRPr="00B415BA">
              <w:rPr>
                <w:b/>
                <w:noProof/>
              </w:rPr>
              <w:t>Iš viso</w:t>
            </w:r>
          </w:p>
          <w:p w14:paraId="52A54378" w14:textId="77777777" w:rsidR="00D778E8" w:rsidRPr="00B415BA" w:rsidRDefault="00D778E8" w:rsidP="00584FDA">
            <w:pPr>
              <w:jc w:val="center"/>
              <w:rPr>
                <w:b/>
                <w:noProof/>
                <w:sz w:val="18"/>
                <w:szCs w:val="18"/>
              </w:rPr>
            </w:pPr>
            <w:r w:rsidRPr="00B415BA">
              <w:rPr>
                <w:b/>
                <w:noProof/>
                <w:sz w:val="18"/>
                <w:szCs w:val="18"/>
              </w:rPr>
              <w:t>2022</w:t>
            </w:r>
          </w:p>
        </w:tc>
        <w:tc>
          <w:tcPr>
            <w:tcW w:w="567" w:type="dxa"/>
            <w:vMerge w:val="restart"/>
          </w:tcPr>
          <w:p w14:paraId="34AA334D" w14:textId="77777777" w:rsidR="00C653BB" w:rsidRPr="00B415BA" w:rsidRDefault="00C653BB" w:rsidP="00C653BB">
            <w:pPr>
              <w:jc w:val="center"/>
              <w:rPr>
                <w:b/>
                <w:noProof/>
              </w:rPr>
            </w:pPr>
            <w:r w:rsidRPr="00B415BA">
              <w:rPr>
                <w:b/>
                <w:noProof/>
              </w:rPr>
              <w:t>Iš viso</w:t>
            </w:r>
          </w:p>
          <w:p w14:paraId="27F68F31" w14:textId="77777777" w:rsidR="00D778E8" w:rsidRPr="00B415BA" w:rsidRDefault="00D778E8" w:rsidP="00584FDA">
            <w:pPr>
              <w:jc w:val="center"/>
              <w:rPr>
                <w:b/>
                <w:noProof/>
                <w:sz w:val="18"/>
                <w:szCs w:val="18"/>
              </w:rPr>
            </w:pPr>
            <w:r w:rsidRPr="00B415BA">
              <w:rPr>
                <w:b/>
                <w:noProof/>
                <w:sz w:val="16"/>
                <w:szCs w:val="16"/>
              </w:rPr>
              <w:t>2021</w:t>
            </w:r>
          </w:p>
        </w:tc>
      </w:tr>
      <w:tr w:rsidR="00D778E8" w:rsidRPr="00B415BA" w14:paraId="49CB9B4E" w14:textId="77777777" w:rsidTr="002403F0">
        <w:trPr>
          <w:trHeight w:val="328"/>
          <w:jc w:val="right"/>
        </w:trPr>
        <w:tc>
          <w:tcPr>
            <w:tcW w:w="1135" w:type="dxa"/>
            <w:vMerge/>
          </w:tcPr>
          <w:p w14:paraId="08ED84A2" w14:textId="77777777" w:rsidR="00306B74" w:rsidRPr="00B415BA" w:rsidRDefault="00306B74" w:rsidP="00C653BB">
            <w:pPr>
              <w:rPr>
                <w:b/>
                <w:noProof/>
              </w:rPr>
            </w:pPr>
          </w:p>
        </w:tc>
        <w:tc>
          <w:tcPr>
            <w:tcW w:w="561" w:type="dxa"/>
          </w:tcPr>
          <w:p w14:paraId="1B05FF44" w14:textId="77777777" w:rsidR="00306B74" w:rsidRPr="00B415BA" w:rsidRDefault="00306B74" w:rsidP="00584FDA">
            <w:pPr>
              <w:jc w:val="center"/>
              <w:rPr>
                <w:b/>
                <w:noProof/>
              </w:rPr>
            </w:pPr>
            <w:r w:rsidRPr="00B415BA">
              <w:rPr>
                <w:b/>
                <w:noProof/>
              </w:rPr>
              <w:t>1</w:t>
            </w:r>
          </w:p>
        </w:tc>
        <w:tc>
          <w:tcPr>
            <w:tcW w:w="567" w:type="dxa"/>
          </w:tcPr>
          <w:p w14:paraId="501E80F6" w14:textId="77777777" w:rsidR="00306B74" w:rsidRPr="00B415BA" w:rsidRDefault="00306B74" w:rsidP="00584FDA">
            <w:pPr>
              <w:jc w:val="center"/>
              <w:rPr>
                <w:b/>
                <w:noProof/>
              </w:rPr>
            </w:pPr>
            <w:r w:rsidRPr="00B415BA">
              <w:rPr>
                <w:b/>
                <w:noProof/>
              </w:rPr>
              <w:t>2</w:t>
            </w:r>
          </w:p>
        </w:tc>
        <w:tc>
          <w:tcPr>
            <w:tcW w:w="573" w:type="dxa"/>
          </w:tcPr>
          <w:p w14:paraId="3D462C1E" w14:textId="77777777" w:rsidR="00306B74" w:rsidRPr="00B415BA" w:rsidRDefault="00306B74" w:rsidP="00584FDA">
            <w:pPr>
              <w:jc w:val="center"/>
              <w:rPr>
                <w:b/>
                <w:noProof/>
              </w:rPr>
            </w:pPr>
            <w:r w:rsidRPr="00B415BA">
              <w:rPr>
                <w:b/>
                <w:noProof/>
              </w:rPr>
              <w:t>3</w:t>
            </w:r>
          </w:p>
        </w:tc>
        <w:tc>
          <w:tcPr>
            <w:tcW w:w="567" w:type="dxa"/>
          </w:tcPr>
          <w:p w14:paraId="48175111" w14:textId="77777777" w:rsidR="00306B74" w:rsidRPr="00B415BA" w:rsidRDefault="00306B74" w:rsidP="00584FDA">
            <w:pPr>
              <w:jc w:val="center"/>
              <w:rPr>
                <w:b/>
                <w:noProof/>
              </w:rPr>
            </w:pPr>
            <w:r w:rsidRPr="00B415BA">
              <w:rPr>
                <w:b/>
                <w:noProof/>
              </w:rPr>
              <w:t>4</w:t>
            </w:r>
          </w:p>
        </w:tc>
        <w:tc>
          <w:tcPr>
            <w:tcW w:w="567" w:type="dxa"/>
          </w:tcPr>
          <w:p w14:paraId="418DCEAB" w14:textId="77777777" w:rsidR="00306B74" w:rsidRPr="00B415BA" w:rsidRDefault="00306B74" w:rsidP="00584FDA">
            <w:pPr>
              <w:jc w:val="center"/>
              <w:rPr>
                <w:b/>
                <w:noProof/>
              </w:rPr>
            </w:pPr>
            <w:r w:rsidRPr="00B415BA">
              <w:rPr>
                <w:b/>
                <w:noProof/>
              </w:rPr>
              <w:t>5</w:t>
            </w:r>
          </w:p>
        </w:tc>
        <w:tc>
          <w:tcPr>
            <w:tcW w:w="567" w:type="dxa"/>
          </w:tcPr>
          <w:p w14:paraId="783E599F" w14:textId="77777777" w:rsidR="00306B74" w:rsidRPr="00B415BA" w:rsidRDefault="00306B74" w:rsidP="00584FDA">
            <w:pPr>
              <w:jc w:val="center"/>
              <w:rPr>
                <w:b/>
                <w:noProof/>
              </w:rPr>
            </w:pPr>
            <w:r w:rsidRPr="00B415BA">
              <w:rPr>
                <w:b/>
                <w:noProof/>
              </w:rPr>
              <w:t>6</w:t>
            </w:r>
          </w:p>
        </w:tc>
        <w:tc>
          <w:tcPr>
            <w:tcW w:w="567" w:type="dxa"/>
          </w:tcPr>
          <w:p w14:paraId="0B01315C" w14:textId="77777777" w:rsidR="00306B74" w:rsidRPr="00B415BA" w:rsidRDefault="00306B74" w:rsidP="00584FDA">
            <w:pPr>
              <w:jc w:val="center"/>
              <w:rPr>
                <w:b/>
                <w:noProof/>
              </w:rPr>
            </w:pPr>
            <w:r w:rsidRPr="00B415BA">
              <w:rPr>
                <w:b/>
                <w:noProof/>
              </w:rPr>
              <w:t>7</w:t>
            </w:r>
          </w:p>
        </w:tc>
        <w:tc>
          <w:tcPr>
            <w:tcW w:w="567" w:type="dxa"/>
          </w:tcPr>
          <w:p w14:paraId="47CF4EFE" w14:textId="77777777" w:rsidR="00306B74" w:rsidRPr="00B415BA" w:rsidRDefault="00306B74" w:rsidP="00584FDA">
            <w:pPr>
              <w:jc w:val="center"/>
              <w:rPr>
                <w:b/>
                <w:noProof/>
              </w:rPr>
            </w:pPr>
            <w:r w:rsidRPr="00B415BA">
              <w:rPr>
                <w:b/>
                <w:noProof/>
              </w:rPr>
              <w:t>8</w:t>
            </w:r>
          </w:p>
        </w:tc>
        <w:tc>
          <w:tcPr>
            <w:tcW w:w="567" w:type="dxa"/>
          </w:tcPr>
          <w:p w14:paraId="7716456E" w14:textId="77777777" w:rsidR="00306B74" w:rsidRPr="00B415BA" w:rsidRDefault="00306B74" w:rsidP="00584FDA">
            <w:pPr>
              <w:jc w:val="center"/>
              <w:rPr>
                <w:b/>
                <w:noProof/>
              </w:rPr>
            </w:pPr>
            <w:r w:rsidRPr="00B415BA">
              <w:rPr>
                <w:b/>
                <w:noProof/>
              </w:rPr>
              <w:t>9</w:t>
            </w:r>
          </w:p>
        </w:tc>
        <w:tc>
          <w:tcPr>
            <w:tcW w:w="567" w:type="dxa"/>
          </w:tcPr>
          <w:p w14:paraId="2C728107" w14:textId="77777777" w:rsidR="00306B74" w:rsidRPr="00B415BA" w:rsidRDefault="00306B74" w:rsidP="00584FDA">
            <w:pPr>
              <w:jc w:val="center"/>
              <w:rPr>
                <w:b/>
                <w:noProof/>
              </w:rPr>
            </w:pPr>
            <w:r w:rsidRPr="00B415BA">
              <w:rPr>
                <w:b/>
                <w:noProof/>
              </w:rPr>
              <w:t>10</w:t>
            </w:r>
          </w:p>
        </w:tc>
        <w:tc>
          <w:tcPr>
            <w:tcW w:w="567" w:type="dxa"/>
          </w:tcPr>
          <w:p w14:paraId="3FCCAAF5" w14:textId="77777777" w:rsidR="00306B74" w:rsidRPr="00B415BA" w:rsidRDefault="00306B74" w:rsidP="00584FDA">
            <w:pPr>
              <w:jc w:val="center"/>
              <w:rPr>
                <w:b/>
                <w:noProof/>
              </w:rPr>
            </w:pPr>
            <w:r w:rsidRPr="00B415BA">
              <w:rPr>
                <w:b/>
                <w:noProof/>
              </w:rPr>
              <w:t>11</w:t>
            </w:r>
          </w:p>
        </w:tc>
        <w:tc>
          <w:tcPr>
            <w:tcW w:w="567" w:type="dxa"/>
          </w:tcPr>
          <w:p w14:paraId="29C7426F" w14:textId="77777777" w:rsidR="00306B74" w:rsidRPr="00B415BA" w:rsidRDefault="00306B74" w:rsidP="00584FDA">
            <w:pPr>
              <w:jc w:val="center"/>
              <w:rPr>
                <w:b/>
                <w:noProof/>
              </w:rPr>
            </w:pPr>
            <w:r w:rsidRPr="00B415BA">
              <w:rPr>
                <w:b/>
                <w:noProof/>
              </w:rPr>
              <w:t>12</w:t>
            </w:r>
          </w:p>
        </w:tc>
        <w:tc>
          <w:tcPr>
            <w:tcW w:w="676" w:type="dxa"/>
            <w:vMerge/>
          </w:tcPr>
          <w:p w14:paraId="5C4C7676" w14:textId="77777777" w:rsidR="00306B74" w:rsidRPr="00B415BA" w:rsidRDefault="00306B74" w:rsidP="00584FDA">
            <w:pPr>
              <w:jc w:val="center"/>
              <w:rPr>
                <w:b/>
                <w:noProof/>
              </w:rPr>
            </w:pPr>
          </w:p>
        </w:tc>
        <w:tc>
          <w:tcPr>
            <w:tcW w:w="736" w:type="dxa"/>
            <w:vMerge/>
          </w:tcPr>
          <w:p w14:paraId="7C697A69" w14:textId="77777777" w:rsidR="00306B74" w:rsidRPr="00B415BA" w:rsidRDefault="00306B74" w:rsidP="00584FDA">
            <w:pPr>
              <w:jc w:val="center"/>
              <w:rPr>
                <w:b/>
                <w:noProof/>
              </w:rPr>
            </w:pPr>
          </w:p>
        </w:tc>
        <w:tc>
          <w:tcPr>
            <w:tcW w:w="567" w:type="dxa"/>
            <w:vMerge/>
          </w:tcPr>
          <w:p w14:paraId="7589FD69" w14:textId="77777777" w:rsidR="00306B74" w:rsidRPr="00B415BA" w:rsidRDefault="00306B74" w:rsidP="00584FDA">
            <w:pPr>
              <w:jc w:val="center"/>
              <w:rPr>
                <w:b/>
                <w:noProof/>
              </w:rPr>
            </w:pPr>
          </w:p>
        </w:tc>
      </w:tr>
      <w:tr w:rsidR="00D778E8" w:rsidRPr="00B415BA" w14:paraId="224FBC73" w14:textId="77777777" w:rsidTr="002403F0">
        <w:trPr>
          <w:trHeight w:val="401"/>
          <w:jc w:val="right"/>
        </w:trPr>
        <w:tc>
          <w:tcPr>
            <w:tcW w:w="1135" w:type="dxa"/>
          </w:tcPr>
          <w:p w14:paraId="2311EA69" w14:textId="77777777" w:rsidR="00306B74" w:rsidRPr="00B415BA" w:rsidRDefault="00A730BE" w:rsidP="00C653BB">
            <w:pPr>
              <w:rPr>
                <w:b/>
                <w:noProof/>
                <w:sz w:val="18"/>
                <w:szCs w:val="18"/>
              </w:rPr>
            </w:pPr>
            <w:r w:rsidRPr="00B415BA">
              <w:rPr>
                <w:b/>
                <w:noProof/>
                <w:sz w:val="18"/>
                <w:szCs w:val="18"/>
              </w:rPr>
              <w:t>Pagalba į namus</w:t>
            </w:r>
            <w:r w:rsidR="00306B74" w:rsidRPr="00B415BA">
              <w:rPr>
                <w:b/>
                <w:noProof/>
                <w:sz w:val="18"/>
                <w:szCs w:val="18"/>
              </w:rPr>
              <w:t xml:space="preserve"> </w:t>
            </w:r>
            <w:r w:rsidR="00E22250" w:rsidRPr="00B415BA">
              <w:rPr>
                <w:noProof/>
                <w:sz w:val="18"/>
                <w:szCs w:val="18"/>
              </w:rPr>
              <w:t>gavėjų skaičius</w:t>
            </w:r>
          </w:p>
        </w:tc>
        <w:tc>
          <w:tcPr>
            <w:tcW w:w="561" w:type="dxa"/>
            <w:vAlign w:val="center"/>
          </w:tcPr>
          <w:p w14:paraId="015A8747" w14:textId="77777777" w:rsidR="00306B74" w:rsidRPr="00B415BA" w:rsidRDefault="008A3903" w:rsidP="00584FDA">
            <w:pPr>
              <w:jc w:val="center"/>
              <w:rPr>
                <w:bCs/>
                <w:noProof/>
                <w:color w:val="000000"/>
                <w:sz w:val="18"/>
                <w:szCs w:val="18"/>
              </w:rPr>
            </w:pPr>
            <w:r w:rsidRPr="00B415BA">
              <w:rPr>
                <w:bCs/>
                <w:noProof/>
                <w:color w:val="000000"/>
                <w:sz w:val="18"/>
                <w:szCs w:val="18"/>
              </w:rPr>
              <w:t>129</w:t>
            </w:r>
          </w:p>
        </w:tc>
        <w:tc>
          <w:tcPr>
            <w:tcW w:w="567" w:type="dxa"/>
            <w:vAlign w:val="center"/>
          </w:tcPr>
          <w:p w14:paraId="09046D10" w14:textId="77777777" w:rsidR="00306B74" w:rsidRPr="00B415BA" w:rsidRDefault="008A3903" w:rsidP="00584FDA">
            <w:pPr>
              <w:jc w:val="center"/>
              <w:rPr>
                <w:bCs/>
                <w:noProof/>
                <w:color w:val="000000"/>
                <w:sz w:val="18"/>
                <w:szCs w:val="18"/>
              </w:rPr>
            </w:pPr>
            <w:r w:rsidRPr="00B415BA">
              <w:rPr>
                <w:bCs/>
                <w:noProof/>
                <w:color w:val="000000"/>
                <w:sz w:val="18"/>
                <w:szCs w:val="18"/>
              </w:rPr>
              <w:t>132</w:t>
            </w:r>
          </w:p>
        </w:tc>
        <w:tc>
          <w:tcPr>
            <w:tcW w:w="573" w:type="dxa"/>
            <w:vAlign w:val="center"/>
          </w:tcPr>
          <w:p w14:paraId="09D8B01F" w14:textId="77777777" w:rsidR="00306B74" w:rsidRPr="00B415BA" w:rsidRDefault="008A3903" w:rsidP="00584FDA">
            <w:pPr>
              <w:jc w:val="center"/>
              <w:rPr>
                <w:bCs/>
                <w:noProof/>
                <w:color w:val="000000"/>
                <w:sz w:val="18"/>
                <w:szCs w:val="18"/>
              </w:rPr>
            </w:pPr>
            <w:r w:rsidRPr="00B415BA">
              <w:rPr>
                <w:bCs/>
                <w:noProof/>
                <w:color w:val="000000"/>
                <w:sz w:val="18"/>
                <w:szCs w:val="18"/>
              </w:rPr>
              <w:t>135</w:t>
            </w:r>
          </w:p>
        </w:tc>
        <w:tc>
          <w:tcPr>
            <w:tcW w:w="567" w:type="dxa"/>
            <w:vAlign w:val="center"/>
          </w:tcPr>
          <w:p w14:paraId="58E941CE" w14:textId="77777777" w:rsidR="00306B74" w:rsidRPr="00B415BA" w:rsidRDefault="008A3903" w:rsidP="00584FDA">
            <w:pPr>
              <w:jc w:val="center"/>
              <w:rPr>
                <w:bCs/>
                <w:noProof/>
                <w:color w:val="000000"/>
                <w:sz w:val="18"/>
                <w:szCs w:val="18"/>
              </w:rPr>
            </w:pPr>
            <w:r w:rsidRPr="00B415BA">
              <w:rPr>
                <w:bCs/>
                <w:noProof/>
                <w:color w:val="000000"/>
                <w:sz w:val="18"/>
                <w:szCs w:val="18"/>
              </w:rPr>
              <w:t>133</w:t>
            </w:r>
          </w:p>
        </w:tc>
        <w:tc>
          <w:tcPr>
            <w:tcW w:w="567" w:type="dxa"/>
            <w:vAlign w:val="center"/>
          </w:tcPr>
          <w:p w14:paraId="078E684C" w14:textId="77777777" w:rsidR="00306B74" w:rsidRPr="00B415BA" w:rsidRDefault="008A3903" w:rsidP="00584FDA">
            <w:pPr>
              <w:jc w:val="center"/>
              <w:rPr>
                <w:bCs/>
                <w:noProof/>
                <w:color w:val="000000"/>
                <w:sz w:val="18"/>
                <w:szCs w:val="18"/>
              </w:rPr>
            </w:pPr>
            <w:r w:rsidRPr="00B415BA">
              <w:rPr>
                <w:bCs/>
                <w:noProof/>
                <w:color w:val="000000"/>
                <w:sz w:val="18"/>
                <w:szCs w:val="18"/>
              </w:rPr>
              <w:t>132</w:t>
            </w:r>
          </w:p>
        </w:tc>
        <w:tc>
          <w:tcPr>
            <w:tcW w:w="567" w:type="dxa"/>
            <w:vAlign w:val="center"/>
          </w:tcPr>
          <w:p w14:paraId="7D43EF57" w14:textId="77777777" w:rsidR="00306B74" w:rsidRPr="00B415BA" w:rsidRDefault="008A3903" w:rsidP="00584FDA">
            <w:pPr>
              <w:jc w:val="center"/>
              <w:rPr>
                <w:bCs/>
                <w:noProof/>
                <w:color w:val="000000"/>
                <w:sz w:val="18"/>
                <w:szCs w:val="18"/>
              </w:rPr>
            </w:pPr>
            <w:r w:rsidRPr="00B415BA">
              <w:rPr>
                <w:bCs/>
                <w:noProof/>
                <w:color w:val="000000"/>
                <w:sz w:val="18"/>
                <w:szCs w:val="18"/>
              </w:rPr>
              <w:t>138</w:t>
            </w:r>
          </w:p>
        </w:tc>
        <w:tc>
          <w:tcPr>
            <w:tcW w:w="567" w:type="dxa"/>
            <w:vAlign w:val="center"/>
          </w:tcPr>
          <w:p w14:paraId="3241E49A" w14:textId="77777777" w:rsidR="00306B74" w:rsidRPr="00B415BA" w:rsidRDefault="008A3903" w:rsidP="00584FDA">
            <w:pPr>
              <w:jc w:val="center"/>
              <w:rPr>
                <w:bCs/>
                <w:noProof/>
                <w:color w:val="000000"/>
                <w:sz w:val="18"/>
                <w:szCs w:val="18"/>
              </w:rPr>
            </w:pPr>
            <w:r w:rsidRPr="00B415BA">
              <w:rPr>
                <w:bCs/>
                <w:noProof/>
                <w:color w:val="000000"/>
                <w:sz w:val="18"/>
                <w:szCs w:val="18"/>
              </w:rPr>
              <w:t>138</w:t>
            </w:r>
          </w:p>
        </w:tc>
        <w:tc>
          <w:tcPr>
            <w:tcW w:w="567" w:type="dxa"/>
            <w:vAlign w:val="center"/>
          </w:tcPr>
          <w:p w14:paraId="24EBB580" w14:textId="77777777" w:rsidR="00306B74" w:rsidRPr="00B415BA" w:rsidRDefault="008A3903" w:rsidP="00584FDA">
            <w:pPr>
              <w:jc w:val="center"/>
              <w:rPr>
                <w:bCs/>
                <w:noProof/>
                <w:color w:val="000000"/>
                <w:sz w:val="18"/>
                <w:szCs w:val="18"/>
              </w:rPr>
            </w:pPr>
            <w:r w:rsidRPr="00B415BA">
              <w:rPr>
                <w:bCs/>
                <w:noProof/>
                <w:color w:val="000000"/>
                <w:sz w:val="18"/>
                <w:szCs w:val="18"/>
              </w:rPr>
              <w:t>143</w:t>
            </w:r>
          </w:p>
        </w:tc>
        <w:tc>
          <w:tcPr>
            <w:tcW w:w="567" w:type="dxa"/>
            <w:vAlign w:val="center"/>
          </w:tcPr>
          <w:p w14:paraId="019EA2E8" w14:textId="77777777" w:rsidR="00306B74" w:rsidRPr="00B415BA" w:rsidRDefault="008A3903" w:rsidP="00584FDA">
            <w:pPr>
              <w:jc w:val="center"/>
              <w:rPr>
                <w:bCs/>
                <w:noProof/>
                <w:color w:val="000000"/>
                <w:sz w:val="18"/>
                <w:szCs w:val="18"/>
              </w:rPr>
            </w:pPr>
            <w:r w:rsidRPr="00B415BA">
              <w:rPr>
                <w:bCs/>
                <w:noProof/>
                <w:color w:val="000000"/>
                <w:sz w:val="18"/>
                <w:szCs w:val="18"/>
              </w:rPr>
              <w:t>144</w:t>
            </w:r>
          </w:p>
        </w:tc>
        <w:tc>
          <w:tcPr>
            <w:tcW w:w="567" w:type="dxa"/>
            <w:vAlign w:val="center"/>
          </w:tcPr>
          <w:p w14:paraId="3DDC429F" w14:textId="77777777" w:rsidR="00306B74" w:rsidRPr="00B415BA" w:rsidRDefault="008A3903" w:rsidP="00584FDA">
            <w:pPr>
              <w:jc w:val="center"/>
              <w:rPr>
                <w:bCs/>
                <w:noProof/>
                <w:color w:val="000000"/>
                <w:sz w:val="18"/>
                <w:szCs w:val="18"/>
              </w:rPr>
            </w:pPr>
            <w:r w:rsidRPr="00B415BA">
              <w:rPr>
                <w:bCs/>
                <w:noProof/>
                <w:color w:val="000000"/>
                <w:sz w:val="18"/>
                <w:szCs w:val="18"/>
              </w:rPr>
              <w:t>151</w:t>
            </w:r>
          </w:p>
        </w:tc>
        <w:tc>
          <w:tcPr>
            <w:tcW w:w="567" w:type="dxa"/>
            <w:vAlign w:val="center"/>
          </w:tcPr>
          <w:p w14:paraId="45F4AB46" w14:textId="77777777" w:rsidR="00306B74" w:rsidRPr="00B415BA" w:rsidRDefault="008A3903" w:rsidP="00584FDA">
            <w:pPr>
              <w:jc w:val="center"/>
              <w:rPr>
                <w:bCs/>
                <w:noProof/>
                <w:color w:val="000000"/>
                <w:sz w:val="18"/>
                <w:szCs w:val="18"/>
              </w:rPr>
            </w:pPr>
            <w:r w:rsidRPr="00B415BA">
              <w:rPr>
                <w:bCs/>
                <w:noProof/>
                <w:color w:val="000000"/>
                <w:sz w:val="18"/>
                <w:szCs w:val="18"/>
              </w:rPr>
              <w:t>155</w:t>
            </w:r>
          </w:p>
        </w:tc>
        <w:tc>
          <w:tcPr>
            <w:tcW w:w="567" w:type="dxa"/>
            <w:vAlign w:val="center"/>
          </w:tcPr>
          <w:p w14:paraId="565B75BE" w14:textId="77777777" w:rsidR="00306B74" w:rsidRPr="00B415BA" w:rsidRDefault="008A3903" w:rsidP="00584FDA">
            <w:pPr>
              <w:jc w:val="center"/>
              <w:rPr>
                <w:bCs/>
                <w:noProof/>
                <w:color w:val="000000"/>
                <w:sz w:val="18"/>
                <w:szCs w:val="18"/>
              </w:rPr>
            </w:pPr>
            <w:r w:rsidRPr="00B415BA">
              <w:rPr>
                <w:bCs/>
                <w:noProof/>
                <w:color w:val="000000"/>
                <w:sz w:val="18"/>
                <w:szCs w:val="18"/>
              </w:rPr>
              <w:t>156</w:t>
            </w:r>
          </w:p>
        </w:tc>
        <w:tc>
          <w:tcPr>
            <w:tcW w:w="676" w:type="dxa"/>
            <w:vAlign w:val="center"/>
          </w:tcPr>
          <w:p w14:paraId="0DC0E7A6" w14:textId="77777777" w:rsidR="00306B74" w:rsidRPr="00B415BA" w:rsidRDefault="00963A5A" w:rsidP="00584FDA">
            <w:pPr>
              <w:jc w:val="center"/>
              <w:rPr>
                <w:bCs/>
                <w:noProof/>
                <w:color w:val="000000"/>
                <w:sz w:val="18"/>
                <w:szCs w:val="18"/>
              </w:rPr>
            </w:pPr>
            <w:r w:rsidRPr="00B415BA">
              <w:rPr>
                <w:bCs/>
                <w:noProof/>
                <w:color w:val="000000"/>
                <w:sz w:val="18"/>
                <w:szCs w:val="18"/>
              </w:rPr>
              <w:t>202</w:t>
            </w:r>
          </w:p>
        </w:tc>
        <w:tc>
          <w:tcPr>
            <w:tcW w:w="736" w:type="dxa"/>
            <w:vAlign w:val="center"/>
          </w:tcPr>
          <w:p w14:paraId="3C8374D1" w14:textId="77777777" w:rsidR="00306B74" w:rsidRPr="00B415BA" w:rsidRDefault="00BC78B1" w:rsidP="00584FDA">
            <w:pPr>
              <w:jc w:val="center"/>
              <w:rPr>
                <w:bCs/>
                <w:noProof/>
                <w:color w:val="000000"/>
                <w:sz w:val="18"/>
                <w:szCs w:val="18"/>
              </w:rPr>
            </w:pPr>
            <w:r w:rsidRPr="00B415BA">
              <w:rPr>
                <w:bCs/>
                <w:noProof/>
                <w:color w:val="000000"/>
                <w:sz w:val="18"/>
                <w:szCs w:val="18"/>
              </w:rPr>
              <w:t>183</w:t>
            </w:r>
          </w:p>
        </w:tc>
        <w:tc>
          <w:tcPr>
            <w:tcW w:w="567" w:type="dxa"/>
            <w:vAlign w:val="center"/>
          </w:tcPr>
          <w:p w14:paraId="1A254188" w14:textId="77777777" w:rsidR="00306B74" w:rsidRPr="00B415BA" w:rsidRDefault="00205CF4" w:rsidP="00584FDA">
            <w:pPr>
              <w:jc w:val="center"/>
              <w:rPr>
                <w:bCs/>
                <w:noProof/>
                <w:color w:val="000000"/>
                <w:sz w:val="18"/>
                <w:szCs w:val="18"/>
              </w:rPr>
            </w:pPr>
            <w:r w:rsidRPr="00B415BA">
              <w:rPr>
                <w:bCs/>
                <w:noProof/>
                <w:color w:val="000000"/>
                <w:sz w:val="18"/>
                <w:szCs w:val="18"/>
              </w:rPr>
              <w:t>162</w:t>
            </w:r>
          </w:p>
        </w:tc>
      </w:tr>
      <w:tr w:rsidR="00C91837" w:rsidRPr="00B415BA" w14:paraId="469AE8B6" w14:textId="77777777" w:rsidTr="002403F0">
        <w:trPr>
          <w:trHeight w:val="228"/>
          <w:jc w:val="right"/>
        </w:trPr>
        <w:tc>
          <w:tcPr>
            <w:tcW w:w="1135" w:type="dxa"/>
          </w:tcPr>
          <w:p w14:paraId="67FD4A89" w14:textId="77777777" w:rsidR="00C91837" w:rsidRPr="00B415BA" w:rsidRDefault="00C91837" w:rsidP="00C653BB">
            <w:pPr>
              <w:rPr>
                <w:b/>
                <w:noProof/>
                <w:sz w:val="18"/>
                <w:szCs w:val="18"/>
              </w:rPr>
            </w:pPr>
            <w:r w:rsidRPr="00B415BA">
              <w:rPr>
                <w:b/>
                <w:noProof/>
                <w:sz w:val="18"/>
                <w:szCs w:val="18"/>
              </w:rPr>
              <w:t xml:space="preserve">Pagalba į namus </w:t>
            </w:r>
            <w:r w:rsidRPr="00B415BA">
              <w:rPr>
                <w:noProof/>
                <w:sz w:val="18"/>
                <w:szCs w:val="18"/>
              </w:rPr>
              <w:t>paslaugos valandų skaičius</w:t>
            </w:r>
          </w:p>
        </w:tc>
        <w:tc>
          <w:tcPr>
            <w:tcW w:w="561" w:type="dxa"/>
          </w:tcPr>
          <w:p w14:paraId="7B2163E6" w14:textId="77777777" w:rsidR="00C91837" w:rsidRPr="00B415BA" w:rsidRDefault="00C91837" w:rsidP="00584FDA">
            <w:pPr>
              <w:rPr>
                <w:sz w:val="16"/>
                <w:szCs w:val="16"/>
              </w:rPr>
            </w:pPr>
          </w:p>
          <w:p w14:paraId="4B02719B" w14:textId="77777777" w:rsidR="004A709C" w:rsidRPr="00B415BA" w:rsidRDefault="004A709C" w:rsidP="00584FDA">
            <w:pPr>
              <w:rPr>
                <w:sz w:val="16"/>
                <w:szCs w:val="16"/>
              </w:rPr>
            </w:pPr>
          </w:p>
          <w:p w14:paraId="37CD154F" w14:textId="77777777" w:rsidR="00C91837" w:rsidRPr="00B415BA" w:rsidRDefault="00C91837" w:rsidP="00584FDA">
            <w:pPr>
              <w:rPr>
                <w:sz w:val="16"/>
                <w:szCs w:val="16"/>
              </w:rPr>
            </w:pPr>
            <w:r w:rsidRPr="00B415BA">
              <w:rPr>
                <w:sz w:val="16"/>
                <w:szCs w:val="16"/>
              </w:rPr>
              <w:t>1669</w:t>
            </w:r>
          </w:p>
        </w:tc>
        <w:tc>
          <w:tcPr>
            <w:tcW w:w="567" w:type="dxa"/>
          </w:tcPr>
          <w:p w14:paraId="51B754E9" w14:textId="77777777" w:rsidR="00C91837" w:rsidRPr="00B415BA" w:rsidRDefault="00C91837" w:rsidP="00584FDA">
            <w:pPr>
              <w:rPr>
                <w:sz w:val="16"/>
                <w:szCs w:val="16"/>
              </w:rPr>
            </w:pPr>
          </w:p>
          <w:p w14:paraId="014146FD" w14:textId="77777777" w:rsidR="004A709C" w:rsidRPr="00B415BA" w:rsidRDefault="004A709C" w:rsidP="00584FDA">
            <w:pPr>
              <w:rPr>
                <w:sz w:val="16"/>
                <w:szCs w:val="16"/>
              </w:rPr>
            </w:pPr>
          </w:p>
          <w:p w14:paraId="404D114E" w14:textId="77777777" w:rsidR="00C91837" w:rsidRPr="00B415BA" w:rsidRDefault="00C91837" w:rsidP="00584FDA">
            <w:pPr>
              <w:rPr>
                <w:sz w:val="16"/>
                <w:szCs w:val="16"/>
              </w:rPr>
            </w:pPr>
            <w:r w:rsidRPr="00B415BA">
              <w:rPr>
                <w:sz w:val="16"/>
                <w:szCs w:val="16"/>
              </w:rPr>
              <w:t>1401</w:t>
            </w:r>
          </w:p>
        </w:tc>
        <w:tc>
          <w:tcPr>
            <w:tcW w:w="573" w:type="dxa"/>
          </w:tcPr>
          <w:p w14:paraId="679DBC6B" w14:textId="77777777" w:rsidR="00C91837" w:rsidRPr="00B415BA" w:rsidRDefault="00C91837" w:rsidP="00584FDA">
            <w:pPr>
              <w:rPr>
                <w:sz w:val="16"/>
                <w:szCs w:val="16"/>
              </w:rPr>
            </w:pPr>
          </w:p>
          <w:p w14:paraId="29524D6F" w14:textId="77777777" w:rsidR="004A709C" w:rsidRPr="00B415BA" w:rsidRDefault="004A709C" w:rsidP="00584FDA">
            <w:pPr>
              <w:rPr>
                <w:sz w:val="16"/>
                <w:szCs w:val="16"/>
              </w:rPr>
            </w:pPr>
          </w:p>
          <w:p w14:paraId="557158C4" w14:textId="77777777" w:rsidR="00C91837" w:rsidRPr="00B415BA" w:rsidRDefault="00C91837" w:rsidP="00584FDA">
            <w:pPr>
              <w:rPr>
                <w:sz w:val="16"/>
                <w:szCs w:val="16"/>
              </w:rPr>
            </w:pPr>
            <w:r w:rsidRPr="00B415BA">
              <w:rPr>
                <w:sz w:val="16"/>
                <w:szCs w:val="16"/>
              </w:rPr>
              <w:t>1650</w:t>
            </w:r>
          </w:p>
        </w:tc>
        <w:tc>
          <w:tcPr>
            <w:tcW w:w="567" w:type="dxa"/>
          </w:tcPr>
          <w:p w14:paraId="78672EF1" w14:textId="77777777" w:rsidR="00C91837" w:rsidRPr="00B415BA" w:rsidRDefault="00C91837" w:rsidP="00584FDA">
            <w:pPr>
              <w:rPr>
                <w:sz w:val="16"/>
                <w:szCs w:val="16"/>
              </w:rPr>
            </w:pPr>
          </w:p>
          <w:p w14:paraId="2980C84A" w14:textId="77777777" w:rsidR="004A709C" w:rsidRPr="00B415BA" w:rsidRDefault="004A709C" w:rsidP="00584FDA">
            <w:pPr>
              <w:rPr>
                <w:sz w:val="16"/>
                <w:szCs w:val="16"/>
              </w:rPr>
            </w:pPr>
          </w:p>
          <w:p w14:paraId="4C9098B9" w14:textId="77777777" w:rsidR="00C91837" w:rsidRPr="00B415BA" w:rsidRDefault="00C91837" w:rsidP="00584FDA">
            <w:pPr>
              <w:rPr>
                <w:sz w:val="16"/>
                <w:szCs w:val="16"/>
              </w:rPr>
            </w:pPr>
            <w:r w:rsidRPr="00B415BA">
              <w:rPr>
                <w:sz w:val="16"/>
                <w:szCs w:val="16"/>
              </w:rPr>
              <w:t>1795</w:t>
            </w:r>
          </w:p>
        </w:tc>
        <w:tc>
          <w:tcPr>
            <w:tcW w:w="567" w:type="dxa"/>
          </w:tcPr>
          <w:p w14:paraId="623FC2E1" w14:textId="77777777" w:rsidR="00C91837" w:rsidRPr="00B415BA" w:rsidRDefault="00C91837" w:rsidP="00584FDA">
            <w:pPr>
              <w:rPr>
                <w:sz w:val="16"/>
                <w:szCs w:val="16"/>
              </w:rPr>
            </w:pPr>
          </w:p>
          <w:p w14:paraId="43240B21" w14:textId="77777777" w:rsidR="004A709C" w:rsidRPr="00B415BA" w:rsidRDefault="004A709C" w:rsidP="00584FDA">
            <w:pPr>
              <w:rPr>
                <w:sz w:val="16"/>
                <w:szCs w:val="16"/>
              </w:rPr>
            </w:pPr>
          </w:p>
          <w:p w14:paraId="58CBBF36" w14:textId="77777777" w:rsidR="00C91837" w:rsidRPr="00B415BA" w:rsidRDefault="00C91837" w:rsidP="00584FDA">
            <w:pPr>
              <w:rPr>
                <w:sz w:val="16"/>
                <w:szCs w:val="16"/>
              </w:rPr>
            </w:pPr>
            <w:r w:rsidRPr="00B415BA">
              <w:rPr>
                <w:sz w:val="16"/>
                <w:szCs w:val="16"/>
              </w:rPr>
              <w:t>2024</w:t>
            </w:r>
          </w:p>
        </w:tc>
        <w:tc>
          <w:tcPr>
            <w:tcW w:w="567" w:type="dxa"/>
          </w:tcPr>
          <w:p w14:paraId="1B736CBC" w14:textId="77777777" w:rsidR="00C91837" w:rsidRPr="00B415BA" w:rsidRDefault="00C91837" w:rsidP="00584FDA">
            <w:pPr>
              <w:rPr>
                <w:sz w:val="16"/>
                <w:szCs w:val="16"/>
              </w:rPr>
            </w:pPr>
          </w:p>
          <w:p w14:paraId="361F3446" w14:textId="77777777" w:rsidR="004A709C" w:rsidRPr="00B415BA" w:rsidRDefault="004A709C" w:rsidP="00584FDA">
            <w:pPr>
              <w:rPr>
                <w:sz w:val="16"/>
                <w:szCs w:val="16"/>
              </w:rPr>
            </w:pPr>
          </w:p>
          <w:p w14:paraId="6625424F" w14:textId="77777777" w:rsidR="00C91837" w:rsidRPr="00B415BA" w:rsidRDefault="00C91837" w:rsidP="00584FDA">
            <w:pPr>
              <w:rPr>
                <w:sz w:val="16"/>
                <w:szCs w:val="16"/>
              </w:rPr>
            </w:pPr>
            <w:r w:rsidRPr="00B415BA">
              <w:rPr>
                <w:sz w:val="16"/>
                <w:szCs w:val="16"/>
              </w:rPr>
              <w:t>2097</w:t>
            </w:r>
          </w:p>
        </w:tc>
        <w:tc>
          <w:tcPr>
            <w:tcW w:w="567" w:type="dxa"/>
          </w:tcPr>
          <w:p w14:paraId="3E6DCB95" w14:textId="77777777" w:rsidR="00C91837" w:rsidRPr="00B415BA" w:rsidRDefault="00C91837" w:rsidP="00584FDA">
            <w:pPr>
              <w:rPr>
                <w:sz w:val="16"/>
                <w:szCs w:val="16"/>
              </w:rPr>
            </w:pPr>
          </w:p>
          <w:p w14:paraId="1527E8C6" w14:textId="77777777" w:rsidR="004A709C" w:rsidRPr="00B415BA" w:rsidRDefault="004A709C" w:rsidP="00584FDA">
            <w:pPr>
              <w:rPr>
                <w:sz w:val="16"/>
                <w:szCs w:val="16"/>
              </w:rPr>
            </w:pPr>
          </w:p>
          <w:p w14:paraId="3719BF02" w14:textId="77777777" w:rsidR="00C91837" w:rsidRPr="00B415BA" w:rsidRDefault="00C91837" w:rsidP="00584FDA">
            <w:pPr>
              <w:rPr>
                <w:sz w:val="16"/>
                <w:szCs w:val="16"/>
              </w:rPr>
            </w:pPr>
            <w:r w:rsidRPr="00B415BA">
              <w:rPr>
                <w:sz w:val="16"/>
                <w:szCs w:val="16"/>
              </w:rPr>
              <w:t>1970</w:t>
            </w:r>
          </w:p>
        </w:tc>
        <w:tc>
          <w:tcPr>
            <w:tcW w:w="567" w:type="dxa"/>
          </w:tcPr>
          <w:p w14:paraId="71C189B6" w14:textId="77777777" w:rsidR="00C91837" w:rsidRPr="00B415BA" w:rsidRDefault="00C91837" w:rsidP="00584FDA">
            <w:pPr>
              <w:rPr>
                <w:sz w:val="16"/>
                <w:szCs w:val="16"/>
              </w:rPr>
            </w:pPr>
          </w:p>
          <w:p w14:paraId="28CD1117" w14:textId="77777777" w:rsidR="004A709C" w:rsidRPr="00B415BA" w:rsidRDefault="004A709C" w:rsidP="00584FDA">
            <w:pPr>
              <w:rPr>
                <w:sz w:val="16"/>
                <w:szCs w:val="16"/>
              </w:rPr>
            </w:pPr>
          </w:p>
          <w:p w14:paraId="5E157080" w14:textId="77777777" w:rsidR="00C91837" w:rsidRPr="00B415BA" w:rsidRDefault="00C91837" w:rsidP="00584FDA">
            <w:pPr>
              <w:rPr>
                <w:sz w:val="16"/>
                <w:szCs w:val="16"/>
              </w:rPr>
            </w:pPr>
            <w:r w:rsidRPr="00B415BA">
              <w:rPr>
                <w:sz w:val="16"/>
                <w:szCs w:val="16"/>
              </w:rPr>
              <w:t>2255</w:t>
            </w:r>
          </w:p>
        </w:tc>
        <w:tc>
          <w:tcPr>
            <w:tcW w:w="567" w:type="dxa"/>
          </w:tcPr>
          <w:p w14:paraId="7789D3D6" w14:textId="77777777" w:rsidR="00C91837" w:rsidRPr="00B415BA" w:rsidRDefault="00C91837" w:rsidP="00584FDA">
            <w:pPr>
              <w:rPr>
                <w:sz w:val="16"/>
                <w:szCs w:val="16"/>
              </w:rPr>
            </w:pPr>
          </w:p>
          <w:p w14:paraId="7D90A3D0" w14:textId="77777777" w:rsidR="004A709C" w:rsidRPr="00B415BA" w:rsidRDefault="004A709C" w:rsidP="00584FDA">
            <w:pPr>
              <w:rPr>
                <w:sz w:val="16"/>
                <w:szCs w:val="16"/>
              </w:rPr>
            </w:pPr>
          </w:p>
          <w:p w14:paraId="30E95222" w14:textId="77777777" w:rsidR="00C91837" w:rsidRPr="00B415BA" w:rsidRDefault="00C91837" w:rsidP="00584FDA">
            <w:pPr>
              <w:rPr>
                <w:sz w:val="16"/>
                <w:szCs w:val="16"/>
              </w:rPr>
            </w:pPr>
            <w:r w:rsidRPr="00B415BA">
              <w:rPr>
                <w:sz w:val="16"/>
                <w:szCs w:val="16"/>
              </w:rPr>
              <w:t>2245</w:t>
            </w:r>
          </w:p>
        </w:tc>
        <w:tc>
          <w:tcPr>
            <w:tcW w:w="567" w:type="dxa"/>
          </w:tcPr>
          <w:p w14:paraId="0200A7AA" w14:textId="77777777" w:rsidR="00C91837" w:rsidRPr="00B415BA" w:rsidRDefault="00C91837" w:rsidP="00584FDA">
            <w:pPr>
              <w:rPr>
                <w:sz w:val="16"/>
                <w:szCs w:val="16"/>
              </w:rPr>
            </w:pPr>
          </w:p>
          <w:p w14:paraId="6E2CD8E8" w14:textId="77777777" w:rsidR="004A709C" w:rsidRPr="00B415BA" w:rsidRDefault="004A709C" w:rsidP="00584FDA">
            <w:pPr>
              <w:rPr>
                <w:sz w:val="16"/>
                <w:szCs w:val="16"/>
              </w:rPr>
            </w:pPr>
          </w:p>
          <w:p w14:paraId="498A264F" w14:textId="77777777" w:rsidR="00C91837" w:rsidRPr="00B415BA" w:rsidRDefault="00C91837" w:rsidP="00584FDA">
            <w:pPr>
              <w:rPr>
                <w:sz w:val="16"/>
                <w:szCs w:val="16"/>
              </w:rPr>
            </w:pPr>
            <w:r w:rsidRPr="00B415BA">
              <w:rPr>
                <w:sz w:val="16"/>
                <w:szCs w:val="16"/>
              </w:rPr>
              <w:t>2543</w:t>
            </w:r>
          </w:p>
        </w:tc>
        <w:tc>
          <w:tcPr>
            <w:tcW w:w="567" w:type="dxa"/>
          </w:tcPr>
          <w:p w14:paraId="53EC7000" w14:textId="77777777" w:rsidR="00C91837" w:rsidRPr="00B415BA" w:rsidRDefault="00C91837" w:rsidP="00584FDA">
            <w:pPr>
              <w:rPr>
                <w:sz w:val="16"/>
                <w:szCs w:val="16"/>
              </w:rPr>
            </w:pPr>
          </w:p>
          <w:p w14:paraId="30919EE5" w14:textId="77777777" w:rsidR="004A709C" w:rsidRPr="00B415BA" w:rsidRDefault="004A709C" w:rsidP="00584FDA">
            <w:pPr>
              <w:rPr>
                <w:sz w:val="16"/>
                <w:szCs w:val="16"/>
              </w:rPr>
            </w:pPr>
          </w:p>
          <w:p w14:paraId="5D898A6F" w14:textId="77777777" w:rsidR="00C91837" w:rsidRPr="00B415BA" w:rsidRDefault="00C91837" w:rsidP="00584FDA">
            <w:pPr>
              <w:rPr>
                <w:sz w:val="16"/>
                <w:szCs w:val="16"/>
              </w:rPr>
            </w:pPr>
            <w:r w:rsidRPr="00B415BA">
              <w:rPr>
                <w:sz w:val="16"/>
                <w:szCs w:val="16"/>
              </w:rPr>
              <w:t>2545</w:t>
            </w:r>
          </w:p>
        </w:tc>
        <w:tc>
          <w:tcPr>
            <w:tcW w:w="567" w:type="dxa"/>
          </w:tcPr>
          <w:p w14:paraId="0090BCF7" w14:textId="77777777" w:rsidR="00C91837" w:rsidRPr="00B415BA" w:rsidRDefault="00C91837" w:rsidP="00584FDA">
            <w:pPr>
              <w:rPr>
                <w:sz w:val="16"/>
                <w:szCs w:val="16"/>
              </w:rPr>
            </w:pPr>
          </w:p>
          <w:p w14:paraId="4BADEDC7" w14:textId="77777777" w:rsidR="004A709C" w:rsidRPr="00B415BA" w:rsidRDefault="004A709C" w:rsidP="00584FDA">
            <w:pPr>
              <w:rPr>
                <w:sz w:val="16"/>
                <w:szCs w:val="16"/>
              </w:rPr>
            </w:pPr>
          </w:p>
          <w:p w14:paraId="6A87BEE9" w14:textId="77777777" w:rsidR="00C91837" w:rsidRPr="00B415BA" w:rsidRDefault="00C91837" w:rsidP="00584FDA">
            <w:pPr>
              <w:rPr>
                <w:sz w:val="16"/>
                <w:szCs w:val="16"/>
              </w:rPr>
            </w:pPr>
            <w:r w:rsidRPr="00B415BA">
              <w:rPr>
                <w:sz w:val="16"/>
                <w:szCs w:val="16"/>
              </w:rPr>
              <w:t>2320</w:t>
            </w:r>
          </w:p>
        </w:tc>
        <w:tc>
          <w:tcPr>
            <w:tcW w:w="676" w:type="dxa"/>
          </w:tcPr>
          <w:p w14:paraId="74B3F138" w14:textId="77777777" w:rsidR="00C91837" w:rsidRPr="00B415BA" w:rsidRDefault="00C91837" w:rsidP="00584FDA">
            <w:pPr>
              <w:rPr>
                <w:sz w:val="16"/>
                <w:szCs w:val="16"/>
              </w:rPr>
            </w:pPr>
            <w:r w:rsidRPr="00B415BA">
              <w:rPr>
                <w:sz w:val="16"/>
                <w:szCs w:val="16"/>
              </w:rPr>
              <w:t xml:space="preserve"> </w:t>
            </w:r>
          </w:p>
          <w:p w14:paraId="3639E5DC" w14:textId="77777777" w:rsidR="004A709C" w:rsidRPr="00B415BA" w:rsidRDefault="004A709C" w:rsidP="00584FDA">
            <w:pPr>
              <w:rPr>
                <w:sz w:val="16"/>
                <w:szCs w:val="16"/>
              </w:rPr>
            </w:pPr>
          </w:p>
          <w:p w14:paraId="6633EDC7" w14:textId="77777777" w:rsidR="00C91837" w:rsidRPr="00B415BA" w:rsidRDefault="00C91837" w:rsidP="00584FDA">
            <w:pPr>
              <w:rPr>
                <w:sz w:val="16"/>
                <w:szCs w:val="16"/>
              </w:rPr>
            </w:pPr>
            <w:r w:rsidRPr="00B415BA">
              <w:rPr>
                <w:sz w:val="16"/>
                <w:szCs w:val="16"/>
              </w:rPr>
              <w:t>24514</w:t>
            </w:r>
          </w:p>
        </w:tc>
        <w:tc>
          <w:tcPr>
            <w:tcW w:w="736" w:type="dxa"/>
            <w:vAlign w:val="center"/>
          </w:tcPr>
          <w:p w14:paraId="7135E8B8" w14:textId="77777777" w:rsidR="00C91837" w:rsidRPr="00B415BA" w:rsidRDefault="0044782D" w:rsidP="00584FDA">
            <w:pPr>
              <w:jc w:val="center"/>
              <w:rPr>
                <w:bCs/>
                <w:noProof/>
                <w:color w:val="000000"/>
                <w:sz w:val="16"/>
                <w:szCs w:val="16"/>
              </w:rPr>
            </w:pPr>
            <w:r w:rsidRPr="00B415BA">
              <w:rPr>
                <w:bCs/>
                <w:noProof/>
                <w:color w:val="000000"/>
                <w:sz w:val="16"/>
                <w:szCs w:val="16"/>
              </w:rPr>
              <w:t>20076</w:t>
            </w:r>
          </w:p>
        </w:tc>
        <w:tc>
          <w:tcPr>
            <w:tcW w:w="567" w:type="dxa"/>
            <w:vAlign w:val="center"/>
          </w:tcPr>
          <w:p w14:paraId="3C2DDD98" w14:textId="1CAB07AC" w:rsidR="00C91837" w:rsidRPr="00B415BA" w:rsidRDefault="006F50F1" w:rsidP="00584FDA">
            <w:pPr>
              <w:jc w:val="center"/>
              <w:rPr>
                <w:bCs/>
                <w:noProof/>
                <w:color w:val="000000"/>
                <w:sz w:val="16"/>
                <w:szCs w:val="16"/>
              </w:rPr>
            </w:pPr>
            <w:r w:rsidRPr="00B415BA">
              <w:rPr>
                <w:bCs/>
                <w:noProof/>
                <w:sz w:val="16"/>
                <w:szCs w:val="16"/>
              </w:rPr>
              <w:t>17688</w:t>
            </w:r>
          </w:p>
        </w:tc>
      </w:tr>
      <w:tr w:rsidR="00D778E8" w:rsidRPr="00B415BA" w14:paraId="186DDDC7" w14:textId="77777777" w:rsidTr="002403F0">
        <w:trPr>
          <w:trHeight w:val="228"/>
          <w:jc w:val="right"/>
        </w:trPr>
        <w:tc>
          <w:tcPr>
            <w:tcW w:w="1135" w:type="dxa"/>
          </w:tcPr>
          <w:p w14:paraId="3FDE5573" w14:textId="77777777" w:rsidR="00306B74" w:rsidRPr="00B415BA" w:rsidRDefault="00E22250" w:rsidP="00C653BB">
            <w:pPr>
              <w:rPr>
                <w:b/>
                <w:noProof/>
                <w:sz w:val="18"/>
                <w:szCs w:val="18"/>
              </w:rPr>
            </w:pPr>
            <w:r w:rsidRPr="00B415BA">
              <w:rPr>
                <w:b/>
                <w:noProof/>
                <w:sz w:val="18"/>
                <w:szCs w:val="18"/>
              </w:rPr>
              <w:t xml:space="preserve">Dienos socialinė globa  </w:t>
            </w:r>
            <w:r w:rsidRPr="00B415BA">
              <w:rPr>
                <w:noProof/>
                <w:sz w:val="18"/>
                <w:szCs w:val="18"/>
              </w:rPr>
              <w:t>gavėjų skaičius</w:t>
            </w:r>
          </w:p>
        </w:tc>
        <w:tc>
          <w:tcPr>
            <w:tcW w:w="561" w:type="dxa"/>
            <w:vAlign w:val="center"/>
          </w:tcPr>
          <w:p w14:paraId="4F80F39E" w14:textId="77777777" w:rsidR="00306B74" w:rsidRPr="00B415BA" w:rsidRDefault="005A0622" w:rsidP="00584FDA">
            <w:pPr>
              <w:jc w:val="center"/>
              <w:rPr>
                <w:bCs/>
                <w:noProof/>
                <w:color w:val="000000"/>
              </w:rPr>
            </w:pPr>
            <w:r w:rsidRPr="00B415BA">
              <w:rPr>
                <w:bCs/>
                <w:noProof/>
                <w:color w:val="000000"/>
              </w:rPr>
              <w:t>32</w:t>
            </w:r>
          </w:p>
        </w:tc>
        <w:tc>
          <w:tcPr>
            <w:tcW w:w="567" w:type="dxa"/>
            <w:vAlign w:val="center"/>
          </w:tcPr>
          <w:p w14:paraId="210EE23F" w14:textId="77777777" w:rsidR="00306B74" w:rsidRPr="00B415BA" w:rsidRDefault="005A0622" w:rsidP="00584FDA">
            <w:pPr>
              <w:jc w:val="center"/>
              <w:rPr>
                <w:bCs/>
                <w:noProof/>
                <w:color w:val="000000"/>
              </w:rPr>
            </w:pPr>
            <w:r w:rsidRPr="00B415BA">
              <w:rPr>
                <w:bCs/>
                <w:noProof/>
                <w:color w:val="000000"/>
              </w:rPr>
              <w:t>34</w:t>
            </w:r>
          </w:p>
        </w:tc>
        <w:tc>
          <w:tcPr>
            <w:tcW w:w="573" w:type="dxa"/>
            <w:vAlign w:val="center"/>
          </w:tcPr>
          <w:p w14:paraId="530A494D" w14:textId="77777777" w:rsidR="00306B74" w:rsidRPr="00B415BA" w:rsidRDefault="005A0622" w:rsidP="00584FDA">
            <w:pPr>
              <w:jc w:val="center"/>
              <w:rPr>
                <w:bCs/>
                <w:noProof/>
                <w:color w:val="000000"/>
              </w:rPr>
            </w:pPr>
            <w:r w:rsidRPr="00B415BA">
              <w:rPr>
                <w:bCs/>
                <w:noProof/>
                <w:color w:val="000000"/>
              </w:rPr>
              <w:t>33</w:t>
            </w:r>
          </w:p>
        </w:tc>
        <w:tc>
          <w:tcPr>
            <w:tcW w:w="567" w:type="dxa"/>
            <w:vAlign w:val="center"/>
          </w:tcPr>
          <w:p w14:paraId="4CAAF493" w14:textId="77777777" w:rsidR="00306B74" w:rsidRPr="00B415BA" w:rsidRDefault="005A0622" w:rsidP="00584FDA">
            <w:pPr>
              <w:jc w:val="center"/>
              <w:rPr>
                <w:bCs/>
                <w:noProof/>
                <w:color w:val="000000"/>
              </w:rPr>
            </w:pPr>
            <w:r w:rsidRPr="00B415BA">
              <w:rPr>
                <w:bCs/>
                <w:noProof/>
                <w:color w:val="000000"/>
              </w:rPr>
              <w:t>35</w:t>
            </w:r>
          </w:p>
        </w:tc>
        <w:tc>
          <w:tcPr>
            <w:tcW w:w="567" w:type="dxa"/>
            <w:vAlign w:val="center"/>
          </w:tcPr>
          <w:p w14:paraId="557590EE" w14:textId="77777777" w:rsidR="00306B74" w:rsidRPr="00B415BA" w:rsidRDefault="005A0622" w:rsidP="00584FDA">
            <w:pPr>
              <w:jc w:val="center"/>
              <w:rPr>
                <w:bCs/>
                <w:noProof/>
                <w:color w:val="000000"/>
              </w:rPr>
            </w:pPr>
            <w:r w:rsidRPr="00B415BA">
              <w:rPr>
                <w:bCs/>
                <w:noProof/>
                <w:color w:val="000000"/>
              </w:rPr>
              <w:t>32</w:t>
            </w:r>
          </w:p>
        </w:tc>
        <w:tc>
          <w:tcPr>
            <w:tcW w:w="567" w:type="dxa"/>
            <w:vAlign w:val="center"/>
          </w:tcPr>
          <w:p w14:paraId="1A45D906"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04A37780"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0E2C2572" w14:textId="77777777" w:rsidR="00306B74" w:rsidRPr="00B415BA" w:rsidRDefault="005A0622" w:rsidP="00584FDA">
            <w:pPr>
              <w:jc w:val="center"/>
              <w:rPr>
                <w:bCs/>
                <w:noProof/>
                <w:color w:val="000000"/>
              </w:rPr>
            </w:pPr>
            <w:r w:rsidRPr="00B415BA">
              <w:rPr>
                <w:bCs/>
                <w:noProof/>
                <w:color w:val="000000"/>
              </w:rPr>
              <w:t>35</w:t>
            </w:r>
          </w:p>
        </w:tc>
        <w:tc>
          <w:tcPr>
            <w:tcW w:w="567" w:type="dxa"/>
            <w:vAlign w:val="center"/>
          </w:tcPr>
          <w:p w14:paraId="4EA545E1"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35769CCF" w14:textId="77777777" w:rsidR="00306B74" w:rsidRPr="00B415BA" w:rsidRDefault="005A0622" w:rsidP="00584FDA">
            <w:pPr>
              <w:jc w:val="center"/>
              <w:rPr>
                <w:bCs/>
                <w:noProof/>
                <w:color w:val="000000"/>
              </w:rPr>
            </w:pPr>
            <w:r w:rsidRPr="00B415BA">
              <w:rPr>
                <w:bCs/>
                <w:noProof/>
                <w:color w:val="000000"/>
              </w:rPr>
              <w:t>33</w:t>
            </w:r>
          </w:p>
        </w:tc>
        <w:tc>
          <w:tcPr>
            <w:tcW w:w="567" w:type="dxa"/>
            <w:vAlign w:val="center"/>
          </w:tcPr>
          <w:p w14:paraId="226A8366"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6B3F9D7E" w14:textId="77777777" w:rsidR="00306B74" w:rsidRPr="00B415BA" w:rsidRDefault="005A0622" w:rsidP="00584FDA">
            <w:pPr>
              <w:jc w:val="center"/>
              <w:rPr>
                <w:bCs/>
                <w:noProof/>
                <w:color w:val="000000"/>
              </w:rPr>
            </w:pPr>
            <w:r w:rsidRPr="00B415BA">
              <w:rPr>
                <w:bCs/>
                <w:noProof/>
                <w:color w:val="000000"/>
              </w:rPr>
              <w:t>34</w:t>
            </w:r>
          </w:p>
        </w:tc>
        <w:tc>
          <w:tcPr>
            <w:tcW w:w="676" w:type="dxa"/>
            <w:vAlign w:val="center"/>
          </w:tcPr>
          <w:p w14:paraId="0289E8E2" w14:textId="77777777" w:rsidR="00306B74" w:rsidRPr="00B415BA" w:rsidRDefault="00277FFD" w:rsidP="00584FDA">
            <w:pPr>
              <w:jc w:val="center"/>
              <w:rPr>
                <w:bCs/>
                <w:noProof/>
                <w:color w:val="000000"/>
              </w:rPr>
            </w:pPr>
            <w:r w:rsidRPr="00B415BA">
              <w:rPr>
                <w:bCs/>
                <w:noProof/>
                <w:color w:val="000000"/>
              </w:rPr>
              <w:t>46</w:t>
            </w:r>
          </w:p>
        </w:tc>
        <w:tc>
          <w:tcPr>
            <w:tcW w:w="736" w:type="dxa"/>
            <w:vAlign w:val="center"/>
          </w:tcPr>
          <w:p w14:paraId="7FB7CE2F" w14:textId="77777777" w:rsidR="00306B74" w:rsidRPr="00B415BA" w:rsidRDefault="007455A3" w:rsidP="00584FDA">
            <w:pPr>
              <w:jc w:val="center"/>
              <w:rPr>
                <w:bCs/>
                <w:noProof/>
                <w:color w:val="000000"/>
              </w:rPr>
            </w:pPr>
            <w:r w:rsidRPr="00B415BA">
              <w:rPr>
                <w:bCs/>
                <w:noProof/>
                <w:color w:val="000000"/>
              </w:rPr>
              <w:t>42</w:t>
            </w:r>
          </w:p>
        </w:tc>
        <w:tc>
          <w:tcPr>
            <w:tcW w:w="567" w:type="dxa"/>
            <w:vAlign w:val="center"/>
          </w:tcPr>
          <w:p w14:paraId="496DE819" w14:textId="77777777" w:rsidR="00306B74" w:rsidRPr="00B415BA" w:rsidRDefault="007455A3" w:rsidP="00584FDA">
            <w:pPr>
              <w:jc w:val="center"/>
              <w:rPr>
                <w:bCs/>
                <w:noProof/>
                <w:color w:val="000000"/>
              </w:rPr>
            </w:pPr>
            <w:r w:rsidRPr="00B415BA">
              <w:rPr>
                <w:bCs/>
                <w:noProof/>
                <w:color w:val="000000"/>
              </w:rPr>
              <w:t>45</w:t>
            </w:r>
          </w:p>
        </w:tc>
      </w:tr>
      <w:tr w:rsidR="00D778E8" w:rsidRPr="00B415BA" w14:paraId="05B07943" w14:textId="77777777" w:rsidTr="002403F0">
        <w:trPr>
          <w:trHeight w:val="410"/>
          <w:jc w:val="right"/>
        </w:trPr>
        <w:tc>
          <w:tcPr>
            <w:tcW w:w="1135" w:type="dxa"/>
          </w:tcPr>
          <w:p w14:paraId="49E1D4D6" w14:textId="77777777" w:rsidR="00306B74" w:rsidRPr="00B415BA" w:rsidRDefault="005A0622" w:rsidP="00C653BB">
            <w:pPr>
              <w:rPr>
                <w:b/>
                <w:noProof/>
                <w:sz w:val="18"/>
                <w:szCs w:val="18"/>
              </w:rPr>
            </w:pPr>
            <w:r w:rsidRPr="00B415BA">
              <w:rPr>
                <w:b/>
                <w:noProof/>
                <w:sz w:val="18"/>
                <w:szCs w:val="18"/>
              </w:rPr>
              <w:t xml:space="preserve">Dienos socialinės globos </w:t>
            </w:r>
            <w:r w:rsidRPr="00B415BA">
              <w:rPr>
                <w:noProof/>
                <w:sz w:val="18"/>
                <w:szCs w:val="18"/>
              </w:rPr>
              <w:t>paslaugos valandų skaičius</w:t>
            </w:r>
          </w:p>
        </w:tc>
        <w:tc>
          <w:tcPr>
            <w:tcW w:w="561" w:type="dxa"/>
            <w:vAlign w:val="center"/>
          </w:tcPr>
          <w:p w14:paraId="77AF02C3" w14:textId="77777777" w:rsidR="00306B74" w:rsidRPr="00B415BA" w:rsidRDefault="005A0622" w:rsidP="00584FDA">
            <w:pPr>
              <w:jc w:val="center"/>
              <w:rPr>
                <w:bCs/>
                <w:noProof/>
                <w:color w:val="000000"/>
                <w:sz w:val="16"/>
                <w:szCs w:val="16"/>
              </w:rPr>
            </w:pPr>
            <w:r w:rsidRPr="00B415BA">
              <w:rPr>
                <w:bCs/>
                <w:noProof/>
                <w:color w:val="000000"/>
                <w:sz w:val="16"/>
                <w:szCs w:val="16"/>
              </w:rPr>
              <w:t>2876</w:t>
            </w:r>
          </w:p>
        </w:tc>
        <w:tc>
          <w:tcPr>
            <w:tcW w:w="567" w:type="dxa"/>
            <w:vAlign w:val="center"/>
          </w:tcPr>
          <w:p w14:paraId="1009D7B2" w14:textId="77777777" w:rsidR="00306B74" w:rsidRPr="00B415BA" w:rsidRDefault="005A0622" w:rsidP="00584FDA">
            <w:pPr>
              <w:jc w:val="center"/>
              <w:rPr>
                <w:bCs/>
                <w:noProof/>
                <w:color w:val="000000"/>
                <w:sz w:val="16"/>
                <w:szCs w:val="16"/>
              </w:rPr>
            </w:pPr>
            <w:r w:rsidRPr="00B415BA">
              <w:rPr>
                <w:bCs/>
                <w:noProof/>
                <w:color w:val="000000"/>
                <w:sz w:val="16"/>
                <w:szCs w:val="16"/>
              </w:rPr>
              <w:t>2451</w:t>
            </w:r>
          </w:p>
        </w:tc>
        <w:tc>
          <w:tcPr>
            <w:tcW w:w="573" w:type="dxa"/>
            <w:vAlign w:val="center"/>
          </w:tcPr>
          <w:p w14:paraId="64A48E05" w14:textId="77777777" w:rsidR="00306B74" w:rsidRPr="00B415BA" w:rsidRDefault="005A0622" w:rsidP="00584FDA">
            <w:pPr>
              <w:jc w:val="center"/>
              <w:rPr>
                <w:bCs/>
                <w:noProof/>
                <w:color w:val="000000"/>
                <w:sz w:val="16"/>
                <w:szCs w:val="16"/>
              </w:rPr>
            </w:pPr>
            <w:r w:rsidRPr="00B415BA">
              <w:rPr>
                <w:bCs/>
                <w:noProof/>
                <w:color w:val="000000"/>
                <w:sz w:val="16"/>
                <w:szCs w:val="16"/>
              </w:rPr>
              <w:t>3131</w:t>
            </w:r>
          </w:p>
        </w:tc>
        <w:tc>
          <w:tcPr>
            <w:tcW w:w="567" w:type="dxa"/>
            <w:vAlign w:val="center"/>
          </w:tcPr>
          <w:p w14:paraId="17E9452A" w14:textId="77777777" w:rsidR="00306B74" w:rsidRPr="00B415BA" w:rsidRDefault="005A0622" w:rsidP="00584FDA">
            <w:pPr>
              <w:jc w:val="center"/>
              <w:rPr>
                <w:bCs/>
                <w:noProof/>
                <w:color w:val="000000"/>
                <w:sz w:val="16"/>
                <w:szCs w:val="16"/>
              </w:rPr>
            </w:pPr>
            <w:r w:rsidRPr="00B415BA">
              <w:rPr>
                <w:bCs/>
                <w:noProof/>
                <w:color w:val="000000"/>
                <w:sz w:val="16"/>
                <w:szCs w:val="16"/>
              </w:rPr>
              <w:t>2702</w:t>
            </w:r>
          </w:p>
        </w:tc>
        <w:tc>
          <w:tcPr>
            <w:tcW w:w="567" w:type="dxa"/>
            <w:vAlign w:val="center"/>
          </w:tcPr>
          <w:p w14:paraId="6B0F0C96" w14:textId="77777777" w:rsidR="00306B74" w:rsidRPr="00B415BA" w:rsidRDefault="005A0622" w:rsidP="00584FDA">
            <w:pPr>
              <w:jc w:val="center"/>
              <w:rPr>
                <w:bCs/>
                <w:noProof/>
                <w:color w:val="000000"/>
                <w:sz w:val="16"/>
                <w:szCs w:val="16"/>
              </w:rPr>
            </w:pPr>
            <w:r w:rsidRPr="00B415BA">
              <w:rPr>
                <w:bCs/>
                <w:noProof/>
                <w:color w:val="000000"/>
                <w:sz w:val="16"/>
                <w:szCs w:val="16"/>
              </w:rPr>
              <w:t>3027</w:t>
            </w:r>
          </w:p>
        </w:tc>
        <w:tc>
          <w:tcPr>
            <w:tcW w:w="567" w:type="dxa"/>
            <w:vAlign w:val="center"/>
          </w:tcPr>
          <w:p w14:paraId="3B62B667" w14:textId="77777777" w:rsidR="00306B74" w:rsidRPr="00B415BA" w:rsidRDefault="005A0622" w:rsidP="00584FDA">
            <w:pPr>
              <w:jc w:val="center"/>
              <w:rPr>
                <w:bCs/>
                <w:noProof/>
                <w:color w:val="000000"/>
                <w:sz w:val="16"/>
                <w:szCs w:val="16"/>
              </w:rPr>
            </w:pPr>
            <w:r w:rsidRPr="00B415BA">
              <w:rPr>
                <w:bCs/>
                <w:noProof/>
                <w:color w:val="000000"/>
                <w:sz w:val="16"/>
                <w:szCs w:val="16"/>
              </w:rPr>
              <w:t>2958</w:t>
            </w:r>
          </w:p>
        </w:tc>
        <w:tc>
          <w:tcPr>
            <w:tcW w:w="567" w:type="dxa"/>
            <w:vAlign w:val="center"/>
          </w:tcPr>
          <w:p w14:paraId="54FC5413" w14:textId="77777777" w:rsidR="00306B74" w:rsidRPr="00B415BA" w:rsidRDefault="005A0622" w:rsidP="00584FDA">
            <w:pPr>
              <w:jc w:val="center"/>
              <w:rPr>
                <w:bCs/>
                <w:noProof/>
                <w:color w:val="000000"/>
                <w:sz w:val="16"/>
                <w:szCs w:val="16"/>
              </w:rPr>
            </w:pPr>
            <w:r w:rsidRPr="00B415BA">
              <w:rPr>
                <w:bCs/>
                <w:noProof/>
                <w:color w:val="000000"/>
                <w:sz w:val="16"/>
                <w:szCs w:val="16"/>
              </w:rPr>
              <w:t>2740</w:t>
            </w:r>
          </w:p>
        </w:tc>
        <w:tc>
          <w:tcPr>
            <w:tcW w:w="567" w:type="dxa"/>
            <w:vAlign w:val="center"/>
          </w:tcPr>
          <w:p w14:paraId="6F3241C1" w14:textId="77777777" w:rsidR="00306B74" w:rsidRPr="00B415BA" w:rsidRDefault="005A0622" w:rsidP="00584FDA">
            <w:pPr>
              <w:jc w:val="center"/>
              <w:rPr>
                <w:bCs/>
                <w:noProof/>
                <w:color w:val="000000"/>
                <w:sz w:val="16"/>
                <w:szCs w:val="16"/>
              </w:rPr>
            </w:pPr>
            <w:r w:rsidRPr="00B415BA">
              <w:rPr>
                <w:bCs/>
                <w:noProof/>
                <w:color w:val="000000"/>
                <w:sz w:val="16"/>
                <w:szCs w:val="16"/>
              </w:rPr>
              <w:t>3102</w:t>
            </w:r>
          </w:p>
        </w:tc>
        <w:tc>
          <w:tcPr>
            <w:tcW w:w="567" w:type="dxa"/>
            <w:vAlign w:val="center"/>
          </w:tcPr>
          <w:p w14:paraId="761175AE" w14:textId="77777777" w:rsidR="00306B74" w:rsidRPr="00B415BA" w:rsidRDefault="005A0622" w:rsidP="00584FDA">
            <w:pPr>
              <w:jc w:val="center"/>
              <w:rPr>
                <w:bCs/>
                <w:noProof/>
                <w:color w:val="000000"/>
                <w:sz w:val="16"/>
                <w:szCs w:val="16"/>
              </w:rPr>
            </w:pPr>
            <w:r w:rsidRPr="00B415BA">
              <w:rPr>
                <w:bCs/>
                <w:noProof/>
                <w:color w:val="000000"/>
                <w:sz w:val="16"/>
                <w:szCs w:val="16"/>
              </w:rPr>
              <w:t>2887</w:t>
            </w:r>
          </w:p>
        </w:tc>
        <w:tc>
          <w:tcPr>
            <w:tcW w:w="567" w:type="dxa"/>
            <w:vAlign w:val="center"/>
          </w:tcPr>
          <w:p w14:paraId="16DC9C0F" w14:textId="77777777" w:rsidR="00306B74" w:rsidRPr="00B415BA" w:rsidRDefault="005A0622" w:rsidP="00584FDA">
            <w:pPr>
              <w:jc w:val="center"/>
              <w:rPr>
                <w:bCs/>
                <w:noProof/>
                <w:color w:val="000000"/>
                <w:sz w:val="16"/>
                <w:szCs w:val="16"/>
              </w:rPr>
            </w:pPr>
            <w:r w:rsidRPr="00B415BA">
              <w:rPr>
                <w:bCs/>
                <w:noProof/>
                <w:color w:val="000000"/>
                <w:sz w:val="16"/>
                <w:szCs w:val="16"/>
              </w:rPr>
              <w:t>3147</w:t>
            </w:r>
          </w:p>
        </w:tc>
        <w:tc>
          <w:tcPr>
            <w:tcW w:w="567" w:type="dxa"/>
            <w:vAlign w:val="center"/>
          </w:tcPr>
          <w:p w14:paraId="285BAB11" w14:textId="77777777" w:rsidR="00306B74" w:rsidRPr="00B415BA" w:rsidRDefault="005A0622" w:rsidP="00584FDA">
            <w:pPr>
              <w:jc w:val="center"/>
              <w:rPr>
                <w:bCs/>
                <w:noProof/>
                <w:color w:val="000000"/>
                <w:sz w:val="16"/>
                <w:szCs w:val="16"/>
              </w:rPr>
            </w:pPr>
            <w:r w:rsidRPr="00B415BA">
              <w:rPr>
                <w:bCs/>
                <w:noProof/>
                <w:color w:val="000000"/>
                <w:sz w:val="16"/>
                <w:szCs w:val="16"/>
              </w:rPr>
              <w:t>3087</w:t>
            </w:r>
          </w:p>
        </w:tc>
        <w:tc>
          <w:tcPr>
            <w:tcW w:w="567" w:type="dxa"/>
            <w:vAlign w:val="center"/>
          </w:tcPr>
          <w:p w14:paraId="5FBE66D1" w14:textId="77777777" w:rsidR="00306B74" w:rsidRPr="00B415BA" w:rsidRDefault="005A0622" w:rsidP="00584FDA">
            <w:pPr>
              <w:jc w:val="center"/>
              <w:rPr>
                <w:bCs/>
                <w:noProof/>
                <w:color w:val="000000"/>
                <w:sz w:val="16"/>
                <w:szCs w:val="16"/>
              </w:rPr>
            </w:pPr>
            <w:r w:rsidRPr="00B415BA">
              <w:rPr>
                <w:bCs/>
                <w:noProof/>
                <w:color w:val="000000"/>
                <w:sz w:val="16"/>
                <w:szCs w:val="16"/>
              </w:rPr>
              <w:t>2919</w:t>
            </w:r>
          </w:p>
        </w:tc>
        <w:tc>
          <w:tcPr>
            <w:tcW w:w="676" w:type="dxa"/>
            <w:vAlign w:val="center"/>
          </w:tcPr>
          <w:p w14:paraId="267B503F" w14:textId="77777777" w:rsidR="00306B74" w:rsidRPr="00B415BA" w:rsidRDefault="00277FFD" w:rsidP="00584FDA">
            <w:pPr>
              <w:jc w:val="center"/>
              <w:rPr>
                <w:bCs/>
                <w:noProof/>
                <w:color w:val="000000"/>
                <w:sz w:val="16"/>
                <w:szCs w:val="16"/>
              </w:rPr>
            </w:pPr>
            <w:r w:rsidRPr="00B415BA">
              <w:rPr>
                <w:bCs/>
                <w:noProof/>
                <w:color w:val="000000"/>
                <w:sz w:val="16"/>
                <w:szCs w:val="16"/>
              </w:rPr>
              <w:t>33027</w:t>
            </w:r>
          </w:p>
        </w:tc>
        <w:tc>
          <w:tcPr>
            <w:tcW w:w="736" w:type="dxa"/>
            <w:vAlign w:val="center"/>
          </w:tcPr>
          <w:p w14:paraId="63C23F13" w14:textId="77777777" w:rsidR="00306B74" w:rsidRPr="00B415BA" w:rsidRDefault="008E055D" w:rsidP="00584FDA">
            <w:pPr>
              <w:jc w:val="center"/>
              <w:rPr>
                <w:bCs/>
                <w:noProof/>
                <w:color w:val="000000"/>
                <w:sz w:val="16"/>
                <w:szCs w:val="16"/>
              </w:rPr>
            </w:pPr>
            <w:r w:rsidRPr="00B415BA">
              <w:rPr>
                <w:bCs/>
                <w:noProof/>
                <w:color w:val="000000"/>
                <w:sz w:val="16"/>
                <w:szCs w:val="16"/>
              </w:rPr>
              <w:t>43807</w:t>
            </w:r>
          </w:p>
        </w:tc>
        <w:tc>
          <w:tcPr>
            <w:tcW w:w="567" w:type="dxa"/>
            <w:vAlign w:val="center"/>
          </w:tcPr>
          <w:p w14:paraId="2DFAB2F7" w14:textId="136A6956" w:rsidR="00306B74" w:rsidRPr="00B415BA" w:rsidRDefault="006F50F1" w:rsidP="00584FDA">
            <w:pPr>
              <w:jc w:val="center"/>
              <w:rPr>
                <w:bCs/>
                <w:noProof/>
                <w:color w:val="000000"/>
                <w:sz w:val="16"/>
                <w:szCs w:val="16"/>
              </w:rPr>
            </w:pPr>
            <w:r w:rsidRPr="00B415BA">
              <w:rPr>
                <w:bCs/>
                <w:noProof/>
                <w:sz w:val="16"/>
                <w:szCs w:val="16"/>
              </w:rPr>
              <w:t>35004</w:t>
            </w:r>
          </w:p>
        </w:tc>
      </w:tr>
      <w:tr w:rsidR="00D778E8" w:rsidRPr="00B415BA" w14:paraId="2FD4BE4A" w14:textId="77777777" w:rsidTr="002403F0">
        <w:trPr>
          <w:trHeight w:val="410"/>
          <w:jc w:val="right"/>
        </w:trPr>
        <w:tc>
          <w:tcPr>
            <w:tcW w:w="1135" w:type="dxa"/>
          </w:tcPr>
          <w:p w14:paraId="5E28B669" w14:textId="77777777" w:rsidR="00306B74" w:rsidRPr="00B415BA" w:rsidRDefault="005A0622" w:rsidP="00C653BB">
            <w:pPr>
              <w:rPr>
                <w:b/>
                <w:noProof/>
                <w:sz w:val="18"/>
                <w:szCs w:val="18"/>
              </w:rPr>
            </w:pPr>
            <w:r w:rsidRPr="00B415BA">
              <w:rPr>
                <w:b/>
                <w:noProof/>
                <w:sz w:val="16"/>
                <w:szCs w:val="16"/>
              </w:rPr>
              <w:lastRenderedPageBreak/>
              <w:t xml:space="preserve">Integralios </w:t>
            </w:r>
            <w:r w:rsidRPr="00B415BA">
              <w:rPr>
                <w:b/>
                <w:noProof/>
                <w:sz w:val="18"/>
                <w:szCs w:val="18"/>
              </w:rPr>
              <w:t xml:space="preserve">pagalbos </w:t>
            </w:r>
            <w:r w:rsidRPr="00B415BA">
              <w:rPr>
                <w:noProof/>
                <w:sz w:val="18"/>
                <w:szCs w:val="18"/>
              </w:rPr>
              <w:t>gavėjų skaičius</w:t>
            </w:r>
          </w:p>
        </w:tc>
        <w:tc>
          <w:tcPr>
            <w:tcW w:w="561" w:type="dxa"/>
            <w:vAlign w:val="center"/>
          </w:tcPr>
          <w:p w14:paraId="5AEAC763" w14:textId="77777777" w:rsidR="00306B74" w:rsidRPr="00B415BA" w:rsidRDefault="005A0622" w:rsidP="00584FDA">
            <w:pPr>
              <w:jc w:val="center"/>
              <w:rPr>
                <w:bCs/>
                <w:noProof/>
                <w:color w:val="000000"/>
              </w:rPr>
            </w:pPr>
            <w:r w:rsidRPr="00B415BA">
              <w:rPr>
                <w:bCs/>
                <w:noProof/>
                <w:color w:val="000000"/>
              </w:rPr>
              <w:t>24</w:t>
            </w:r>
          </w:p>
        </w:tc>
        <w:tc>
          <w:tcPr>
            <w:tcW w:w="567" w:type="dxa"/>
            <w:vAlign w:val="center"/>
          </w:tcPr>
          <w:p w14:paraId="7BF01AB8" w14:textId="77777777" w:rsidR="00306B74" w:rsidRPr="00B415BA" w:rsidRDefault="005A0622" w:rsidP="00584FDA">
            <w:pPr>
              <w:jc w:val="center"/>
              <w:rPr>
                <w:bCs/>
                <w:noProof/>
                <w:color w:val="000000"/>
              </w:rPr>
            </w:pPr>
            <w:r w:rsidRPr="00B415BA">
              <w:rPr>
                <w:bCs/>
                <w:noProof/>
                <w:color w:val="000000"/>
              </w:rPr>
              <w:t>25</w:t>
            </w:r>
          </w:p>
        </w:tc>
        <w:tc>
          <w:tcPr>
            <w:tcW w:w="573" w:type="dxa"/>
            <w:vAlign w:val="center"/>
          </w:tcPr>
          <w:p w14:paraId="453E0B6A"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7848C409" w14:textId="77777777" w:rsidR="00306B74" w:rsidRPr="00B415BA" w:rsidRDefault="005A0622" w:rsidP="00584FDA">
            <w:pPr>
              <w:jc w:val="center"/>
              <w:rPr>
                <w:bCs/>
                <w:noProof/>
                <w:color w:val="000000"/>
              </w:rPr>
            </w:pPr>
            <w:r w:rsidRPr="00B415BA">
              <w:rPr>
                <w:bCs/>
                <w:noProof/>
                <w:color w:val="000000"/>
              </w:rPr>
              <w:t>30</w:t>
            </w:r>
          </w:p>
        </w:tc>
        <w:tc>
          <w:tcPr>
            <w:tcW w:w="567" w:type="dxa"/>
            <w:vAlign w:val="center"/>
          </w:tcPr>
          <w:p w14:paraId="1A958801" w14:textId="77777777" w:rsidR="00306B74" w:rsidRPr="00B415BA" w:rsidRDefault="005A0622" w:rsidP="00584FDA">
            <w:pPr>
              <w:jc w:val="center"/>
              <w:rPr>
                <w:bCs/>
                <w:noProof/>
                <w:color w:val="000000"/>
              </w:rPr>
            </w:pPr>
            <w:r w:rsidRPr="00B415BA">
              <w:rPr>
                <w:bCs/>
                <w:noProof/>
                <w:color w:val="000000"/>
              </w:rPr>
              <w:t>29</w:t>
            </w:r>
          </w:p>
        </w:tc>
        <w:tc>
          <w:tcPr>
            <w:tcW w:w="567" w:type="dxa"/>
            <w:vAlign w:val="center"/>
          </w:tcPr>
          <w:p w14:paraId="758F5637" w14:textId="77777777" w:rsidR="00306B74" w:rsidRPr="00B415BA" w:rsidRDefault="005A0622" w:rsidP="00584FDA">
            <w:pPr>
              <w:jc w:val="center"/>
              <w:rPr>
                <w:bCs/>
                <w:noProof/>
                <w:color w:val="000000"/>
              </w:rPr>
            </w:pPr>
            <w:r w:rsidRPr="00B415BA">
              <w:rPr>
                <w:bCs/>
                <w:noProof/>
                <w:color w:val="000000"/>
              </w:rPr>
              <w:t>27</w:t>
            </w:r>
          </w:p>
        </w:tc>
        <w:tc>
          <w:tcPr>
            <w:tcW w:w="567" w:type="dxa"/>
            <w:vAlign w:val="center"/>
          </w:tcPr>
          <w:p w14:paraId="16EB839B"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64247C17"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66B973B1" w14:textId="77777777" w:rsidR="00306B74" w:rsidRPr="00B415BA" w:rsidRDefault="005A0622" w:rsidP="00584FDA">
            <w:pPr>
              <w:jc w:val="center"/>
              <w:rPr>
                <w:bCs/>
                <w:noProof/>
                <w:color w:val="000000"/>
              </w:rPr>
            </w:pPr>
            <w:r w:rsidRPr="00B415BA">
              <w:rPr>
                <w:bCs/>
                <w:noProof/>
                <w:color w:val="000000"/>
              </w:rPr>
              <w:t>27</w:t>
            </w:r>
          </w:p>
        </w:tc>
        <w:tc>
          <w:tcPr>
            <w:tcW w:w="567" w:type="dxa"/>
            <w:vAlign w:val="center"/>
          </w:tcPr>
          <w:p w14:paraId="7398385F"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31B78402" w14:textId="77777777" w:rsidR="00306B74" w:rsidRPr="00B415BA" w:rsidRDefault="005A0622" w:rsidP="00584FDA">
            <w:pPr>
              <w:jc w:val="center"/>
              <w:rPr>
                <w:bCs/>
                <w:noProof/>
                <w:color w:val="000000"/>
              </w:rPr>
            </w:pPr>
            <w:r w:rsidRPr="00B415BA">
              <w:rPr>
                <w:bCs/>
                <w:noProof/>
                <w:color w:val="000000"/>
              </w:rPr>
              <w:t>29</w:t>
            </w:r>
          </w:p>
        </w:tc>
        <w:tc>
          <w:tcPr>
            <w:tcW w:w="567" w:type="dxa"/>
            <w:vAlign w:val="center"/>
          </w:tcPr>
          <w:p w14:paraId="684FFEFD" w14:textId="77777777" w:rsidR="00306B74" w:rsidRPr="00B415BA" w:rsidRDefault="005A0622" w:rsidP="00584FDA">
            <w:pPr>
              <w:jc w:val="center"/>
              <w:rPr>
                <w:bCs/>
                <w:noProof/>
                <w:color w:val="000000"/>
              </w:rPr>
            </w:pPr>
            <w:r w:rsidRPr="00B415BA">
              <w:rPr>
                <w:bCs/>
                <w:noProof/>
                <w:color w:val="000000"/>
              </w:rPr>
              <w:t>30</w:t>
            </w:r>
          </w:p>
        </w:tc>
        <w:tc>
          <w:tcPr>
            <w:tcW w:w="676" w:type="dxa"/>
            <w:vAlign w:val="center"/>
          </w:tcPr>
          <w:p w14:paraId="5FF62DF0" w14:textId="77777777" w:rsidR="00306B74" w:rsidRPr="00B415BA" w:rsidRDefault="00277FFD" w:rsidP="00584FDA">
            <w:pPr>
              <w:jc w:val="center"/>
              <w:rPr>
                <w:bCs/>
                <w:noProof/>
                <w:color w:val="000000"/>
              </w:rPr>
            </w:pPr>
            <w:r w:rsidRPr="00B415BA">
              <w:rPr>
                <w:bCs/>
                <w:noProof/>
                <w:color w:val="000000"/>
              </w:rPr>
              <w:t>39</w:t>
            </w:r>
          </w:p>
        </w:tc>
        <w:tc>
          <w:tcPr>
            <w:tcW w:w="736" w:type="dxa"/>
            <w:vAlign w:val="center"/>
          </w:tcPr>
          <w:p w14:paraId="024D3DF6" w14:textId="77777777" w:rsidR="00306B74" w:rsidRPr="00B415BA" w:rsidRDefault="00630473" w:rsidP="00584FDA">
            <w:pPr>
              <w:jc w:val="center"/>
              <w:rPr>
                <w:bCs/>
                <w:noProof/>
                <w:color w:val="000000"/>
              </w:rPr>
            </w:pPr>
            <w:r w:rsidRPr="00B415BA">
              <w:rPr>
                <w:bCs/>
                <w:noProof/>
                <w:color w:val="000000"/>
              </w:rPr>
              <w:t>33</w:t>
            </w:r>
          </w:p>
        </w:tc>
        <w:tc>
          <w:tcPr>
            <w:tcW w:w="567" w:type="dxa"/>
            <w:vAlign w:val="center"/>
          </w:tcPr>
          <w:p w14:paraId="684EBDD0" w14:textId="77777777" w:rsidR="00306B74" w:rsidRPr="00B415BA" w:rsidRDefault="00630473" w:rsidP="00584FDA">
            <w:pPr>
              <w:jc w:val="center"/>
              <w:rPr>
                <w:bCs/>
                <w:noProof/>
                <w:color w:val="000000"/>
              </w:rPr>
            </w:pPr>
            <w:r w:rsidRPr="00B415BA">
              <w:rPr>
                <w:bCs/>
                <w:noProof/>
                <w:color w:val="000000"/>
              </w:rPr>
              <w:t>38</w:t>
            </w:r>
          </w:p>
        </w:tc>
      </w:tr>
      <w:tr w:rsidR="00D778E8" w:rsidRPr="00B415BA" w14:paraId="7039AC88" w14:textId="77777777" w:rsidTr="002403F0">
        <w:trPr>
          <w:trHeight w:val="410"/>
          <w:jc w:val="right"/>
        </w:trPr>
        <w:tc>
          <w:tcPr>
            <w:tcW w:w="1135" w:type="dxa"/>
          </w:tcPr>
          <w:p w14:paraId="0F94F2AE" w14:textId="77777777" w:rsidR="00306B74" w:rsidRPr="00B415BA" w:rsidRDefault="00D93EB6" w:rsidP="00C653BB">
            <w:pPr>
              <w:rPr>
                <w:b/>
                <w:noProof/>
                <w:sz w:val="18"/>
                <w:szCs w:val="18"/>
              </w:rPr>
            </w:pPr>
            <w:r w:rsidRPr="00B415BA">
              <w:rPr>
                <w:b/>
                <w:noProof/>
                <w:sz w:val="16"/>
                <w:szCs w:val="16"/>
              </w:rPr>
              <w:t xml:space="preserve">Asmeninio </w:t>
            </w:r>
            <w:r w:rsidRPr="00B415BA">
              <w:rPr>
                <w:b/>
                <w:noProof/>
                <w:sz w:val="18"/>
                <w:szCs w:val="18"/>
              </w:rPr>
              <w:t>asistento paslaugos</w:t>
            </w:r>
            <w:r w:rsidRPr="00B415BA">
              <w:rPr>
                <w:noProof/>
                <w:sz w:val="18"/>
                <w:szCs w:val="18"/>
              </w:rPr>
              <w:t xml:space="preserve"> gavėjų skaičius</w:t>
            </w:r>
          </w:p>
        </w:tc>
        <w:tc>
          <w:tcPr>
            <w:tcW w:w="561" w:type="dxa"/>
            <w:vAlign w:val="center"/>
          </w:tcPr>
          <w:p w14:paraId="602EAFDC"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7A1D8307" w14:textId="77777777" w:rsidR="00306B74" w:rsidRPr="00B415BA" w:rsidRDefault="00D93EB6" w:rsidP="00584FDA">
            <w:pPr>
              <w:jc w:val="center"/>
              <w:rPr>
                <w:bCs/>
                <w:noProof/>
                <w:color w:val="000000"/>
              </w:rPr>
            </w:pPr>
            <w:r w:rsidRPr="00B415BA">
              <w:rPr>
                <w:bCs/>
                <w:noProof/>
                <w:color w:val="000000"/>
              </w:rPr>
              <w:t>8</w:t>
            </w:r>
          </w:p>
        </w:tc>
        <w:tc>
          <w:tcPr>
            <w:tcW w:w="573" w:type="dxa"/>
            <w:vAlign w:val="center"/>
          </w:tcPr>
          <w:p w14:paraId="5938AA43"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6DE8BCF4"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14A5DD12" w14:textId="77777777" w:rsidR="00306B74" w:rsidRPr="00B415BA" w:rsidRDefault="00D93EB6" w:rsidP="00584FDA">
            <w:pPr>
              <w:jc w:val="center"/>
              <w:rPr>
                <w:bCs/>
                <w:noProof/>
                <w:color w:val="000000"/>
              </w:rPr>
            </w:pPr>
            <w:r w:rsidRPr="00B415BA">
              <w:rPr>
                <w:bCs/>
                <w:noProof/>
                <w:color w:val="000000"/>
              </w:rPr>
              <w:t>10</w:t>
            </w:r>
          </w:p>
        </w:tc>
        <w:tc>
          <w:tcPr>
            <w:tcW w:w="567" w:type="dxa"/>
            <w:vAlign w:val="center"/>
          </w:tcPr>
          <w:p w14:paraId="3A1EBBE7"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481B67E1" w14:textId="77777777" w:rsidR="00306B74" w:rsidRPr="00B415BA" w:rsidRDefault="00D93EB6" w:rsidP="00584FDA">
            <w:pPr>
              <w:jc w:val="center"/>
              <w:rPr>
                <w:bCs/>
                <w:noProof/>
                <w:color w:val="000000"/>
              </w:rPr>
            </w:pPr>
            <w:r w:rsidRPr="00B415BA">
              <w:rPr>
                <w:bCs/>
                <w:noProof/>
                <w:color w:val="000000"/>
              </w:rPr>
              <w:t>7</w:t>
            </w:r>
          </w:p>
        </w:tc>
        <w:tc>
          <w:tcPr>
            <w:tcW w:w="567" w:type="dxa"/>
            <w:vAlign w:val="center"/>
          </w:tcPr>
          <w:p w14:paraId="5E6D1035"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1913A98F" w14:textId="77777777" w:rsidR="00306B74" w:rsidRPr="00B415BA" w:rsidRDefault="00D93EB6" w:rsidP="00584FDA">
            <w:pPr>
              <w:jc w:val="center"/>
              <w:rPr>
                <w:bCs/>
                <w:noProof/>
                <w:color w:val="000000"/>
              </w:rPr>
            </w:pPr>
            <w:r w:rsidRPr="00B415BA">
              <w:rPr>
                <w:bCs/>
                <w:noProof/>
                <w:color w:val="000000"/>
              </w:rPr>
              <w:t>5</w:t>
            </w:r>
          </w:p>
        </w:tc>
        <w:tc>
          <w:tcPr>
            <w:tcW w:w="567" w:type="dxa"/>
            <w:vAlign w:val="center"/>
          </w:tcPr>
          <w:p w14:paraId="225C806F"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51B7DF9D"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160A7A35" w14:textId="77777777" w:rsidR="00306B74" w:rsidRPr="00B415BA" w:rsidRDefault="00D93EB6" w:rsidP="00584FDA">
            <w:pPr>
              <w:jc w:val="center"/>
              <w:rPr>
                <w:bCs/>
                <w:noProof/>
                <w:color w:val="000000"/>
              </w:rPr>
            </w:pPr>
            <w:r w:rsidRPr="00B415BA">
              <w:rPr>
                <w:bCs/>
                <w:noProof/>
                <w:color w:val="000000"/>
              </w:rPr>
              <w:t>6</w:t>
            </w:r>
          </w:p>
        </w:tc>
        <w:tc>
          <w:tcPr>
            <w:tcW w:w="676" w:type="dxa"/>
            <w:vAlign w:val="center"/>
          </w:tcPr>
          <w:p w14:paraId="2AFEF382" w14:textId="77777777" w:rsidR="00306B74" w:rsidRPr="00B415BA" w:rsidRDefault="00D5015C" w:rsidP="00584FDA">
            <w:pPr>
              <w:jc w:val="center"/>
              <w:rPr>
                <w:bCs/>
                <w:noProof/>
                <w:color w:val="000000"/>
              </w:rPr>
            </w:pPr>
            <w:r w:rsidRPr="00B415BA">
              <w:rPr>
                <w:bCs/>
                <w:noProof/>
                <w:color w:val="000000"/>
              </w:rPr>
              <w:t>11</w:t>
            </w:r>
          </w:p>
        </w:tc>
        <w:tc>
          <w:tcPr>
            <w:tcW w:w="736" w:type="dxa"/>
            <w:vAlign w:val="center"/>
          </w:tcPr>
          <w:p w14:paraId="11D09B2B" w14:textId="77777777" w:rsidR="00306B74" w:rsidRPr="00B415BA" w:rsidRDefault="003039F5" w:rsidP="00584FDA">
            <w:pPr>
              <w:jc w:val="center"/>
              <w:rPr>
                <w:bCs/>
                <w:noProof/>
                <w:color w:val="000000"/>
              </w:rPr>
            </w:pPr>
            <w:r w:rsidRPr="00B415BA">
              <w:rPr>
                <w:bCs/>
                <w:noProof/>
                <w:color w:val="000000"/>
              </w:rPr>
              <w:t>35</w:t>
            </w:r>
          </w:p>
        </w:tc>
        <w:tc>
          <w:tcPr>
            <w:tcW w:w="567" w:type="dxa"/>
            <w:vAlign w:val="center"/>
          </w:tcPr>
          <w:p w14:paraId="0ADD8B67" w14:textId="77777777" w:rsidR="00306B74" w:rsidRPr="00B415BA" w:rsidRDefault="00947B0D" w:rsidP="00584FDA">
            <w:pPr>
              <w:jc w:val="center"/>
              <w:rPr>
                <w:bCs/>
                <w:noProof/>
                <w:color w:val="000000"/>
              </w:rPr>
            </w:pPr>
            <w:r w:rsidRPr="00B415BA">
              <w:rPr>
                <w:bCs/>
                <w:noProof/>
                <w:color w:val="000000"/>
              </w:rPr>
              <w:t>13</w:t>
            </w:r>
          </w:p>
        </w:tc>
      </w:tr>
      <w:tr w:rsidR="00A3568A" w:rsidRPr="00B415BA" w14:paraId="4B9641C1" w14:textId="77777777" w:rsidTr="002403F0">
        <w:trPr>
          <w:trHeight w:val="410"/>
          <w:jc w:val="right"/>
        </w:trPr>
        <w:tc>
          <w:tcPr>
            <w:tcW w:w="1135" w:type="dxa"/>
          </w:tcPr>
          <w:p w14:paraId="6F9CCD7F" w14:textId="77777777" w:rsidR="00A3568A" w:rsidRPr="00B415BA" w:rsidRDefault="00A3568A" w:rsidP="00C653BB">
            <w:pPr>
              <w:rPr>
                <w:b/>
                <w:noProof/>
                <w:sz w:val="18"/>
                <w:szCs w:val="18"/>
              </w:rPr>
            </w:pPr>
            <w:r w:rsidRPr="00B415BA">
              <w:rPr>
                <w:b/>
                <w:noProof/>
                <w:sz w:val="16"/>
                <w:szCs w:val="16"/>
              </w:rPr>
              <w:t xml:space="preserve">Asmeninio </w:t>
            </w:r>
            <w:r w:rsidRPr="00B415BA">
              <w:rPr>
                <w:b/>
                <w:noProof/>
                <w:sz w:val="18"/>
                <w:szCs w:val="18"/>
              </w:rPr>
              <w:t xml:space="preserve">asistento paslaugos </w:t>
            </w:r>
            <w:r w:rsidRPr="00B415BA">
              <w:rPr>
                <w:noProof/>
                <w:sz w:val="18"/>
                <w:szCs w:val="18"/>
              </w:rPr>
              <w:t>valandų skaičius</w:t>
            </w:r>
          </w:p>
        </w:tc>
        <w:tc>
          <w:tcPr>
            <w:tcW w:w="561" w:type="dxa"/>
            <w:vAlign w:val="center"/>
          </w:tcPr>
          <w:p w14:paraId="6D847725" w14:textId="77777777" w:rsidR="00A3568A" w:rsidRPr="00B415BA" w:rsidRDefault="00A3568A" w:rsidP="00584FDA">
            <w:pPr>
              <w:jc w:val="center"/>
              <w:rPr>
                <w:bCs/>
                <w:noProof/>
                <w:color w:val="000000"/>
                <w:sz w:val="16"/>
                <w:szCs w:val="16"/>
              </w:rPr>
            </w:pPr>
            <w:r w:rsidRPr="00B415BA">
              <w:rPr>
                <w:bCs/>
                <w:noProof/>
                <w:color w:val="000000"/>
                <w:sz w:val="16"/>
                <w:szCs w:val="16"/>
              </w:rPr>
              <w:t>275</w:t>
            </w:r>
          </w:p>
        </w:tc>
        <w:tc>
          <w:tcPr>
            <w:tcW w:w="567" w:type="dxa"/>
            <w:vAlign w:val="center"/>
          </w:tcPr>
          <w:p w14:paraId="0DDBC9F2" w14:textId="77777777" w:rsidR="00A3568A" w:rsidRPr="00B415BA" w:rsidRDefault="00A3568A" w:rsidP="00584FDA">
            <w:pPr>
              <w:jc w:val="center"/>
              <w:rPr>
                <w:bCs/>
                <w:noProof/>
                <w:color w:val="000000"/>
                <w:sz w:val="16"/>
                <w:szCs w:val="16"/>
              </w:rPr>
            </w:pPr>
            <w:r w:rsidRPr="00B415BA">
              <w:rPr>
                <w:bCs/>
                <w:noProof/>
                <w:color w:val="000000"/>
                <w:sz w:val="16"/>
                <w:szCs w:val="16"/>
              </w:rPr>
              <w:t>222</w:t>
            </w:r>
          </w:p>
        </w:tc>
        <w:tc>
          <w:tcPr>
            <w:tcW w:w="573" w:type="dxa"/>
            <w:vAlign w:val="center"/>
          </w:tcPr>
          <w:p w14:paraId="43DEF3FF" w14:textId="77777777" w:rsidR="00A3568A" w:rsidRPr="00B415BA" w:rsidRDefault="00A3568A" w:rsidP="00584FDA">
            <w:pPr>
              <w:jc w:val="center"/>
              <w:rPr>
                <w:bCs/>
                <w:noProof/>
                <w:color w:val="000000"/>
                <w:sz w:val="16"/>
                <w:szCs w:val="16"/>
              </w:rPr>
            </w:pPr>
            <w:r w:rsidRPr="00B415BA">
              <w:rPr>
                <w:bCs/>
                <w:noProof/>
                <w:color w:val="000000"/>
                <w:sz w:val="16"/>
                <w:szCs w:val="16"/>
              </w:rPr>
              <w:t>288</w:t>
            </w:r>
          </w:p>
        </w:tc>
        <w:tc>
          <w:tcPr>
            <w:tcW w:w="567" w:type="dxa"/>
            <w:vAlign w:val="center"/>
          </w:tcPr>
          <w:p w14:paraId="5B43687C" w14:textId="77777777" w:rsidR="00A3568A" w:rsidRPr="00B415BA" w:rsidRDefault="00A3568A" w:rsidP="00584FDA">
            <w:pPr>
              <w:jc w:val="center"/>
              <w:rPr>
                <w:bCs/>
                <w:noProof/>
                <w:color w:val="000000"/>
                <w:sz w:val="16"/>
                <w:szCs w:val="16"/>
              </w:rPr>
            </w:pPr>
            <w:r w:rsidRPr="00B415BA">
              <w:rPr>
                <w:bCs/>
                <w:noProof/>
                <w:color w:val="000000"/>
                <w:sz w:val="16"/>
                <w:szCs w:val="16"/>
              </w:rPr>
              <w:t>254</w:t>
            </w:r>
          </w:p>
        </w:tc>
        <w:tc>
          <w:tcPr>
            <w:tcW w:w="567" w:type="dxa"/>
            <w:vAlign w:val="center"/>
          </w:tcPr>
          <w:p w14:paraId="440C37A3" w14:textId="77777777" w:rsidR="00A3568A" w:rsidRPr="00B415BA" w:rsidRDefault="00A3568A" w:rsidP="00584FDA">
            <w:pPr>
              <w:jc w:val="center"/>
              <w:rPr>
                <w:bCs/>
                <w:noProof/>
                <w:color w:val="000000"/>
                <w:sz w:val="16"/>
                <w:szCs w:val="16"/>
              </w:rPr>
            </w:pPr>
            <w:r w:rsidRPr="00B415BA">
              <w:rPr>
                <w:bCs/>
                <w:noProof/>
                <w:color w:val="000000"/>
                <w:sz w:val="16"/>
                <w:szCs w:val="16"/>
              </w:rPr>
              <w:t>284</w:t>
            </w:r>
          </w:p>
        </w:tc>
        <w:tc>
          <w:tcPr>
            <w:tcW w:w="567" w:type="dxa"/>
            <w:vAlign w:val="center"/>
          </w:tcPr>
          <w:p w14:paraId="23BF32D8" w14:textId="77777777" w:rsidR="00A3568A" w:rsidRPr="00B415BA" w:rsidRDefault="00A3568A" w:rsidP="00584FDA">
            <w:pPr>
              <w:jc w:val="center"/>
              <w:rPr>
                <w:bCs/>
                <w:noProof/>
                <w:color w:val="000000"/>
                <w:sz w:val="16"/>
                <w:szCs w:val="16"/>
              </w:rPr>
            </w:pPr>
            <w:r w:rsidRPr="00B415BA">
              <w:rPr>
                <w:bCs/>
                <w:noProof/>
                <w:color w:val="000000"/>
                <w:sz w:val="16"/>
                <w:szCs w:val="16"/>
              </w:rPr>
              <w:t>148</w:t>
            </w:r>
          </w:p>
        </w:tc>
        <w:tc>
          <w:tcPr>
            <w:tcW w:w="567" w:type="dxa"/>
            <w:vAlign w:val="center"/>
          </w:tcPr>
          <w:p w14:paraId="790E5F02" w14:textId="77777777" w:rsidR="00A3568A" w:rsidRPr="00B415BA" w:rsidRDefault="00A3568A" w:rsidP="00584FDA">
            <w:pPr>
              <w:jc w:val="center"/>
              <w:rPr>
                <w:bCs/>
                <w:noProof/>
                <w:color w:val="000000"/>
                <w:sz w:val="16"/>
                <w:szCs w:val="16"/>
              </w:rPr>
            </w:pPr>
            <w:r w:rsidRPr="00B415BA">
              <w:rPr>
                <w:bCs/>
                <w:noProof/>
                <w:color w:val="000000"/>
                <w:sz w:val="16"/>
                <w:szCs w:val="16"/>
              </w:rPr>
              <w:t>71</w:t>
            </w:r>
          </w:p>
        </w:tc>
        <w:tc>
          <w:tcPr>
            <w:tcW w:w="567" w:type="dxa"/>
            <w:vAlign w:val="center"/>
          </w:tcPr>
          <w:p w14:paraId="375FC810" w14:textId="77777777" w:rsidR="00A3568A" w:rsidRPr="00B415BA" w:rsidRDefault="00A3568A" w:rsidP="00584FDA">
            <w:pPr>
              <w:jc w:val="center"/>
              <w:rPr>
                <w:bCs/>
                <w:noProof/>
                <w:color w:val="000000"/>
                <w:sz w:val="16"/>
                <w:szCs w:val="16"/>
              </w:rPr>
            </w:pPr>
            <w:r w:rsidRPr="00B415BA">
              <w:rPr>
                <w:bCs/>
                <w:noProof/>
                <w:color w:val="000000"/>
                <w:sz w:val="16"/>
                <w:szCs w:val="16"/>
              </w:rPr>
              <w:t>68</w:t>
            </w:r>
          </w:p>
        </w:tc>
        <w:tc>
          <w:tcPr>
            <w:tcW w:w="567" w:type="dxa"/>
            <w:vAlign w:val="center"/>
          </w:tcPr>
          <w:p w14:paraId="708ADCDC" w14:textId="77777777" w:rsidR="00A3568A" w:rsidRPr="00B415BA" w:rsidRDefault="00A3568A" w:rsidP="00584FDA">
            <w:pPr>
              <w:jc w:val="center"/>
              <w:rPr>
                <w:bCs/>
                <w:noProof/>
                <w:color w:val="000000"/>
                <w:sz w:val="16"/>
                <w:szCs w:val="16"/>
              </w:rPr>
            </w:pPr>
            <w:r w:rsidRPr="00B415BA">
              <w:rPr>
                <w:bCs/>
                <w:noProof/>
                <w:color w:val="000000"/>
                <w:sz w:val="16"/>
                <w:szCs w:val="16"/>
              </w:rPr>
              <w:t>65</w:t>
            </w:r>
          </w:p>
        </w:tc>
        <w:tc>
          <w:tcPr>
            <w:tcW w:w="567" w:type="dxa"/>
            <w:vAlign w:val="center"/>
          </w:tcPr>
          <w:p w14:paraId="1A47D5F7" w14:textId="77777777" w:rsidR="00A3568A" w:rsidRPr="00B415BA" w:rsidRDefault="00A3568A" w:rsidP="00584FDA">
            <w:pPr>
              <w:jc w:val="center"/>
              <w:rPr>
                <w:bCs/>
                <w:noProof/>
                <w:color w:val="000000"/>
                <w:sz w:val="16"/>
                <w:szCs w:val="16"/>
              </w:rPr>
            </w:pPr>
            <w:r w:rsidRPr="00B415BA">
              <w:rPr>
                <w:bCs/>
                <w:noProof/>
                <w:color w:val="000000"/>
                <w:sz w:val="16"/>
                <w:szCs w:val="16"/>
              </w:rPr>
              <w:t>143</w:t>
            </w:r>
          </w:p>
        </w:tc>
        <w:tc>
          <w:tcPr>
            <w:tcW w:w="567" w:type="dxa"/>
            <w:vAlign w:val="center"/>
          </w:tcPr>
          <w:p w14:paraId="50E829E3" w14:textId="77777777" w:rsidR="00A3568A" w:rsidRPr="00B415BA" w:rsidRDefault="00A3568A" w:rsidP="00584FDA">
            <w:pPr>
              <w:jc w:val="center"/>
              <w:rPr>
                <w:bCs/>
                <w:noProof/>
                <w:color w:val="000000"/>
                <w:sz w:val="16"/>
                <w:szCs w:val="16"/>
              </w:rPr>
            </w:pPr>
            <w:r w:rsidRPr="00B415BA">
              <w:rPr>
                <w:bCs/>
                <w:noProof/>
                <w:color w:val="000000"/>
                <w:sz w:val="16"/>
                <w:szCs w:val="16"/>
              </w:rPr>
              <w:t>207</w:t>
            </w:r>
          </w:p>
        </w:tc>
        <w:tc>
          <w:tcPr>
            <w:tcW w:w="567" w:type="dxa"/>
            <w:vAlign w:val="center"/>
          </w:tcPr>
          <w:p w14:paraId="759BDC67" w14:textId="77777777" w:rsidR="00A3568A" w:rsidRPr="00B415BA" w:rsidRDefault="00A3568A" w:rsidP="00584FDA">
            <w:pPr>
              <w:jc w:val="center"/>
              <w:rPr>
                <w:bCs/>
                <w:noProof/>
                <w:color w:val="000000"/>
                <w:sz w:val="16"/>
                <w:szCs w:val="16"/>
              </w:rPr>
            </w:pPr>
            <w:r w:rsidRPr="00B415BA">
              <w:rPr>
                <w:bCs/>
                <w:noProof/>
                <w:color w:val="000000"/>
                <w:sz w:val="16"/>
                <w:szCs w:val="16"/>
              </w:rPr>
              <w:t>201</w:t>
            </w:r>
          </w:p>
        </w:tc>
        <w:tc>
          <w:tcPr>
            <w:tcW w:w="676" w:type="dxa"/>
            <w:vAlign w:val="center"/>
          </w:tcPr>
          <w:p w14:paraId="77634DAE" w14:textId="77777777" w:rsidR="00A3568A" w:rsidRPr="00B415BA" w:rsidRDefault="00D5015C" w:rsidP="00584FDA">
            <w:pPr>
              <w:jc w:val="center"/>
              <w:rPr>
                <w:bCs/>
                <w:noProof/>
                <w:color w:val="000000"/>
                <w:sz w:val="16"/>
                <w:szCs w:val="16"/>
              </w:rPr>
            </w:pPr>
            <w:r w:rsidRPr="00B415BA">
              <w:rPr>
                <w:bCs/>
                <w:noProof/>
                <w:color w:val="000000"/>
                <w:sz w:val="16"/>
                <w:szCs w:val="16"/>
              </w:rPr>
              <w:t>2226</w:t>
            </w:r>
          </w:p>
        </w:tc>
        <w:tc>
          <w:tcPr>
            <w:tcW w:w="736" w:type="dxa"/>
            <w:vAlign w:val="center"/>
          </w:tcPr>
          <w:p w14:paraId="37A80C90" w14:textId="77777777" w:rsidR="00A3568A" w:rsidRPr="00B415BA" w:rsidRDefault="00947B0D" w:rsidP="00584FDA">
            <w:pPr>
              <w:jc w:val="center"/>
              <w:rPr>
                <w:bCs/>
                <w:noProof/>
                <w:color w:val="000000"/>
                <w:sz w:val="16"/>
                <w:szCs w:val="16"/>
              </w:rPr>
            </w:pPr>
            <w:r w:rsidRPr="00B415BA">
              <w:rPr>
                <w:bCs/>
                <w:noProof/>
                <w:color w:val="000000"/>
                <w:sz w:val="16"/>
                <w:szCs w:val="16"/>
              </w:rPr>
              <w:t>5106</w:t>
            </w:r>
          </w:p>
        </w:tc>
        <w:tc>
          <w:tcPr>
            <w:tcW w:w="567" w:type="dxa"/>
            <w:vAlign w:val="center"/>
          </w:tcPr>
          <w:p w14:paraId="44F6CFFF" w14:textId="15474D10" w:rsidR="00A3568A" w:rsidRPr="00B415BA" w:rsidRDefault="006F50F1" w:rsidP="00584FDA">
            <w:pPr>
              <w:jc w:val="center"/>
              <w:rPr>
                <w:bCs/>
                <w:noProof/>
                <w:sz w:val="16"/>
                <w:szCs w:val="16"/>
              </w:rPr>
            </w:pPr>
            <w:r w:rsidRPr="00B415BA">
              <w:rPr>
                <w:bCs/>
                <w:noProof/>
                <w:sz w:val="16"/>
                <w:szCs w:val="16"/>
              </w:rPr>
              <w:t>2326</w:t>
            </w:r>
          </w:p>
        </w:tc>
      </w:tr>
    </w:tbl>
    <w:p w14:paraId="02C5F853" w14:textId="77777777" w:rsidR="00306B74" w:rsidRPr="00B415BA" w:rsidRDefault="00306B74" w:rsidP="00584FDA">
      <w:pPr>
        <w:ind w:firstLine="561"/>
        <w:jc w:val="both"/>
        <w:rPr>
          <w:bCs/>
          <w:noProof/>
          <w:sz w:val="24"/>
          <w:szCs w:val="24"/>
        </w:rPr>
      </w:pPr>
    </w:p>
    <w:p w14:paraId="08065A32" w14:textId="7AA6A2E1" w:rsidR="00A23075" w:rsidRPr="00B415BA" w:rsidRDefault="00D07C43" w:rsidP="00F42C7C">
      <w:pPr>
        <w:ind w:firstLine="1134"/>
        <w:jc w:val="both"/>
        <w:rPr>
          <w:bCs/>
          <w:color w:val="000000" w:themeColor="text1"/>
          <w:sz w:val="24"/>
          <w:szCs w:val="24"/>
        </w:rPr>
      </w:pPr>
      <w:r w:rsidRPr="00B415BA">
        <w:rPr>
          <w:bCs/>
          <w:color w:val="000000" w:themeColor="text1"/>
          <w:sz w:val="24"/>
          <w:szCs w:val="24"/>
        </w:rPr>
        <w:t xml:space="preserve">2023 m. pagalbos į  namus paslaugos buvo teikiamos </w:t>
      </w:r>
      <w:r w:rsidR="00A66592" w:rsidRPr="00B415BA">
        <w:rPr>
          <w:bCs/>
          <w:color w:val="000000" w:themeColor="text1"/>
          <w:sz w:val="24"/>
          <w:szCs w:val="24"/>
        </w:rPr>
        <w:t>202</w:t>
      </w:r>
      <w:r w:rsidR="007F5B68" w:rsidRPr="00B415BA">
        <w:rPr>
          <w:bCs/>
          <w:color w:val="000000" w:themeColor="text1"/>
          <w:sz w:val="24"/>
          <w:szCs w:val="24"/>
        </w:rPr>
        <w:t xml:space="preserve"> </w:t>
      </w:r>
      <w:r w:rsidRPr="00B415BA">
        <w:rPr>
          <w:bCs/>
          <w:color w:val="000000" w:themeColor="text1"/>
          <w:sz w:val="24"/>
          <w:szCs w:val="24"/>
        </w:rPr>
        <w:t>paslaugų gavėjams</w:t>
      </w:r>
      <w:r w:rsidR="00A23075" w:rsidRPr="00B415BA">
        <w:rPr>
          <w:bCs/>
          <w:color w:val="000000" w:themeColor="text1"/>
          <w:sz w:val="24"/>
          <w:szCs w:val="24"/>
        </w:rPr>
        <w:t xml:space="preserve">. </w:t>
      </w:r>
      <w:r w:rsidR="00DC2500" w:rsidRPr="00B415BA">
        <w:rPr>
          <w:bCs/>
          <w:color w:val="000000" w:themeColor="text1"/>
          <w:sz w:val="24"/>
          <w:szCs w:val="24"/>
        </w:rPr>
        <w:t>2023 m. gruodžio 31 d. paslaug</w:t>
      </w:r>
      <w:r w:rsidR="00F42C7C" w:rsidRPr="00B415BA">
        <w:rPr>
          <w:bCs/>
          <w:color w:val="000000" w:themeColor="text1"/>
          <w:sz w:val="24"/>
          <w:szCs w:val="24"/>
        </w:rPr>
        <w:t xml:space="preserve">as gavo </w:t>
      </w:r>
      <w:bookmarkStart w:id="6" w:name="_Hlk162443696"/>
      <w:r w:rsidR="00A23075" w:rsidRPr="00B415BA">
        <w:rPr>
          <w:bCs/>
          <w:color w:val="000000" w:themeColor="text1"/>
          <w:sz w:val="24"/>
          <w:szCs w:val="24"/>
        </w:rPr>
        <w:t>156</w:t>
      </w:r>
      <w:r w:rsidR="00F42C7C" w:rsidRPr="00B415BA">
        <w:rPr>
          <w:bCs/>
          <w:color w:val="000000" w:themeColor="text1"/>
          <w:sz w:val="24"/>
          <w:szCs w:val="24"/>
        </w:rPr>
        <w:t xml:space="preserve"> asmenys</w:t>
      </w:r>
      <w:r w:rsidR="00A23075" w:rsidRPr="00B415BA">
        <w:rPr>
          <w:bCs/>
          <w:color w:val="000000" w:themeColor="text1"/>
          <w:sz w:val="24"/>
          <w:szCs w:val="24"/>
        </w:rPr>
        <w:t>, per praėjusius metus paslaugos nutrauktos</w:t>
      </w:r>
      <w:r w:rsidR="00F42C7C" w:rsidRPr="00B415BA">
        <w:rPr>
          <w:bCs/>
          <w:color w:val="000000" w:themeColor="text1"/>
          <w:sz w:val="24"/>
          <w:szCs w:val="24"/>
        </w:rPr>
        <w:t xml:space="preserve"> </w:t>
      </w:r>
      <w:r w:rsidR="00910FF4" w:rsidRPr="00B415BA">
        <w:rPr>
          <w:bCs/>
          <w:color w:val="000000" w:themeColor="text1"/>
          <w:sz w:val="24"/>
          <w:szCs w:val="24"/>
        </w:rPr>
        <w:t>30,  sustabdytos 6 klientams</w:t>
      </w:r>
      <w:r w:rsidR="00A23075" w:rsidRPr="00B415BA">
        <w:rPr>
          <w:bCs/>
          <w:color w:val="000000" w:themeColor="text1"/>
          <w:sz w:val="24"/>
          <w:szCs w:val="24"/>
        </w:rPr>
        <w:t xml:space="preserve">, </w:t>
      </w:r>
      <w:r w:rsidR="00910FF4" w:rsidRPr="00B415BA">
        <w:rPr>
          <w:bCs/>
          <w:color w:val="000000" w:themeColor="text1"/>
          <w:sz w:val="24"/>
          <w:szCs w:val="24"/>
        </w:rPr>
        <w:t xml:space="preserve">dar </w:t>
      </w:r>
      <w:r w:rsidR="00A23075" w:rsidRPr="00B415BA">
        <w:rPr>
          <w:bCs/>
          <w:color w:val="000000" w:themeColor="text1"/>
          <w:sz w:val="24"/>
          <w:szCs w:val="24"/>
        </w:rPr>
        <w:t>10 žmonių</w:t>
      </w:r>
      <w:r w:rsidR="00910FF4" w:rsidRPr="00B415BA">
        <w:rPr>
          <w:bCs/>
          <w:color w:val="000000" w:themeColor="text1"/>
          <w:sz w:val="24"/>
          <w:szCs w:val="24"/>
        </w:rPr>
        <w:t xml:space="preserve"> paslaugos baigtos teikti</w:t>
      </w:r>
      <w:r w:rsidR="00361AD7" w:rsidRPr="00B415BA">
        <w:rPr>
          <w:bCs/>
          <w:color w:val="000000" w:themeColor="text1"/>
          <w:sz w:val="24"/>
          <w:szCs w:val="24"/>
        </w:rPr>
        <w:t xml:space="preserve">, nes jie mirė. </w:t>
      </w:r>
      <w:r w:rsidR="00910FF4" w:rsidRPr="00B415BA">
        <w:rPr>
          <w:bCs/>
          <w:color w:val="000000" w:themeColor="text1"/>
          <w:sz w:val="24"/>
          <w:szCs w:val="24"/>
        </w:rPr>
        <w:t xml:space="preserve"> </w:t>
      </w:r>
      <w:r w:rsidR="00A23075" w:rsidRPr="00B415BA">
        <w:rPr>
          <w:bCs/>
          <w:color w:val="000000" w:themeColor="text1"/>
          <w:sz w:val="24"/>
          <w:szCs w:val="24"/>
        </w:rPr>
        <w:t xml:space="preserve"> </w:t>
      </w:r>
    </w:p>
    <w:p w14:paraId="50A7D8D6" w14:textId="39AD4786" w:rsidR="00045B17" w:rsidRPr="00B415BA" w:rsidRDefault="007F5B68" w:rsidP="00F42C7C">
      <w:pPr>
        <w:ind w:firstLine="1134"/>
        <w:jc w:val="both"/>
        <w:rPr>
          <w:sz w:val="24"/>
          <w:szCs w:val="24"/>
        </w:rPr>
      </w:pPr>
      <w:r w:rsidRPr="00B415BA">
        <w:rPr>
          <w:sz w:val="24"/>
          <w:szCs w:val="24"/>
          <w:lang w:eastAsia="en-US" w:bidi="en-US"/>
        </w:rPr>
        <w:t xml:space="preserve">Kaimo </w:t>
      </w:r>
      <w:r w:rsidRPr="00B415BA">
        <w:rPr>
          <w:sz w:val="24"/>
          <w:szCs w:val="24"/>
        </w:rPr>
        <w:t xml:space="preserve">vietovėse paslaugas gavo </w:t>
      </w:r>
      <w:r w:rsidR="002067CF" w:rsidRPr="00B415BA">
        <w:rPr>
          <w:sz w:val="24"/>
          <w:szCs w:val="24"/>
        </w:rPr>
        <w:t>75</w:t>
      </w:r>
      <w:r w:rsidRPr="00B415BA">
        <w:rPr>
          <w:sz w:val="24"/>
          <w:szCs w:val="24"/>
        </w:rPr>
        <w:t>, mieste</w:t>
      </w:r>
      <w:r w:rsidR="00F42C7C" w:rsidRPr="00B415BA">
        <w:rPr>
          <w:sz w:val="24"/>
          <w:szCs w:val="24"/>
        </w:rPr>
        <w:t xml:space="preserve"> – </w:t>
      </w:r>
      <w:r w:rsidR="002067CF" w:rsidRPr="00B415BA">
        <w:rPr>
          <w:sz w:val="24"/>
          <w:szCs w:val="24"/>
        </w:rPr>
        <w:t>127</w:t>
      </w:r>
      <w:r w:rsidRPr="00B415BA">
        <w:rPr>
          <w:sz w:val="24"/>
          <w:szCs w:val="24"/>
        </w:rPr>
        <w:t xml:space="preserve"> </w:t>
      </w:r>
      <w:r w:rsidR="00A66592" w:rsidRPr="00B415BA">
        <w:rPr>
          <w:sz w:val="24"/>
          <w:szCs w:val="24"/>
        </w:rPr>
        <w:t>asmen</w:t>
      </w:r>
      <w:r w:rsidR="00080BEA" w:rsidRPr="00B415BA">
        <w:rPr>
          <w:sz w:val="24"/>
          <w:szCs w:val="24"/>
        </w:rPr>
        <w:t>ys.</w:t>
      </w:r>
      <w:bookmarkEnd w:id="6"/>
      <w:r w:rsidR="00080BEA" w:rsidRPr="00B415BA">
        <w:rPr>
          <w:sz w:val="24"/>
          <w:szCs w:val="24"/>
        </w:rPr>
        <w:t xml:space="preserve"> </w:t>
      </w:r>
      <w:r w:rsidR="00793267" w:rsidRPr="00B415BA">
        <w:rPr>
          <w:sz w:val="24"/>
          <w:szCs w:val="24"/>
        </w:rPr>
        <w:t>Atsižvelgiant į 202</w:t>
      </w:r>
      <w:r w:rsidR="000E0561" w:rsidRPr="00B415BA">
        <w:rPr>
          <w:sz w:val="24"/>
          <w:szCs w:val="24"/>
        </w:rPr>
        <w:t>2</w:t>
      </w:r>
      <w:r w:rsidR="00793267" w:rsidRPr="00B415BA">
        <w:rPr>
          <w:sz w:val="24"/>
          <w:szCs w:val="24"/>
        </w:rPr>
        <w:t xml:space="preserve"> m. paslaugų gavėjų skaičių per metus</w:t>
      </w:r>
      <w:r w:rsidR="00F42C7C" w:rsidRPr="00B415BA">
        <w:rPr>
          <w:sz w:val="24"/>
          <w:szCs w:val="24"/>
        </w:rPr>
        <w:t>,</w:t>
      </w:r>
      <w:r w:rsidR="00793267" w:rsidRPr="00B415BA">
        <w:rPr>
          <w:sz w:val="24"/>
          <w:szCs w:val="24"/>
        </w:rPr>
        <w:t xml:space="preserve"> matyti, kad 202</w:t>
      </w:r>
      <w:r w:rsidR="000E0561" w:rsidRPr="00B415BA">
        <w:rPr>
          <w:sz w:val="24"/>
          <w:szCs w:val="24"/>
        </w:rPr>
        <w:t>3</w:t>
      </w:r>
      <w:r w:rsidR="00793267" w:rsidRPr="00B415BA">
        <w:rPr>
          <w:sz w:val="24"/>
          <w:szCs w:val="24"/>
        </w:rPr>
        <w:t xml:space="preserve"> m. paslaugų gavėjų buvo </w:t>
      </w:r>
      <w:r w:rsidR="00080BEA" w:rsidRPr="00B415BA">
        <w:rPr>
          <w:sz w:val="24"/>
          <w:szCs w:val="24"/>
        </w:rPr>
        <w:t>19 daugiau</w:t>
      </w:r>
      <w:r w:rsidR="00A66592" w:rsidRPr="00B415BA">
        <w:rPr>
          <w:sz w:val="24"/>
          <w:szCs w:val="24"/>
        </w:rPr>
        <w:t xml:space="preserve">, </w:t>
      </w:r>
      <w:r w:rsidR="00793267" w:rsidRPr="00B415BA">
        <w:rPr>
          <w:sz w:val="24"/>
          <w:szCs w:val="24"/>
        </w:rPr>
        <w:t xml:space="preserve">paslauga suteikta </w:t>
      </w:r>
      <w:r w:rsidR="00A66592" w:rsidRPr="00B415BA">
        <w:rPr>
          <w:sz w:val="24"/>
          <w:szCs w:val="24"/>
        </w:rPr>
        <w:t xml:space="preserve">visiems asmenims, kuriems buvo nustatytas paslaugos poreikis. </w:t>
      </w:r>
    </w:p>
    <w:p w14:paraId="6B805617" w14:textId="523675CA" w:rsidR="00D07C43" w:rsidRPr="00B415BA" w:rsidRDefault="00D07C43" w:rsidP="00F42C7C">
      <w:pPr>
        <w:ind w:firstLine="1134"/>
        <w:jc w:val="both"/>
        <w:rPr>
          <w:sz w:val="24"/>
          <w:szCs w:val="24"/>
        </w:rPr>
      </w:pPr>
      <w:r w:rsidRPr="00B415BA">
        <w:rPr>
          <w:sz w:val="24"/>
          <w:szCs w:val="24"/>
        </w:rPr>
        <w:t>Paslauga finansuota iš Rokiškio rajono savivaldybės biudžeto ir  paslaugų gavėjų įmokų už suteiktas paslaugas</w:t>
      </w:r>
      <w:r w:rsidR="00A66592" w:rsidRPr="00B415BA">
        <w:rPr>
          <w:sz w:val="24"/>
          <w:szCs w:val="24"/>
        </w:rPr>
        <w:t xml:space="preserve">. </w:t>
      </w:r>
    </w:p>
    <w:p w14:paraId="7F52D89E" w14:textId="5A1AFB60" w:rsidR="00793267" w:rsidRPr="00B415BA" w:rsidRDefault="00793267" w:rsidP="00F42C7C">
      <w:pPr>
        <w:ind w:firstLine="1134"/>
        <w:jc w:val="both"/>
        <w:rPr>
          <w:sz w:val="24"/>
          <w:szCs w:val="24"/>
        </w:rPr>
      </w:pPr>
      <w:r w:rsidRPr="00B415BA">
        <w:rPr>
          <w:sz w:val="24"/>
          <w:szCs w:val="24"/>
        </w:rPr>
        <w:t>202</w:t>
      </w:r>
      <w:r w:rsidR="000E0561" w:rsidRPr="00B415BA">
        <w:rPr>
          <w:sz w:val="24"/>
          <w:szCs w:val="24"/>
        </w:rPr>
        <w:t>3</w:t>
      </w:r>
      <w:r w:rsidRPr="00B415BA">
        <w:rPr>
          <w:sz w:val="24"/>
          <w:szCs w:val="24"/>
        </w:rPr>
        <w:t xml:space="preserve"> m. dienos socialinė</w:t>
      </w:r>
      <w:r w:rsidR="00A66592" w:rsidRPr="00B415BA">
        <w:rPr>
          <w:sz w:val="24"/>
          <w:szCs w:val="24"/>
        </w:rPr>
        <w:t xml:space="preserve">s globos asmens namuose paslaugos teiktos </w:t>
      </w:r>
      <w:r w:rsidRPr="00B415BA">
        <w:rPr>
          <w:sz w:val="24"/>
          <w:szCs w:val="24"/>
        </w:rPr>
        <w:t>4</w:t>
      </w:r>
      <w:r w:rsidR="000E0561" w:rsidRPr="00B415BA">
        <w:rPr>
          <w:sz w:val="24"/>
          <w:szCs w:val="24"/>
        </w:rPr>
        <w:t>6</w:t>
      </w:r>
      <w:r w:rsidRPr="00B415BA">
        <w:rPr>
          <w:sz w:val="24"/>
          <w:szCs w:val="24"/>
        </w:rPr>
        <w:t xml:space="preserve"> asmen</w:t>
      </w:r>
      <w:r w:rsidR="00A66592" w:rsidRPr="00B415BA">
        <w:rPr>
          <w:sz w:val="24"/>
          <w:szCs w:val="24"/>
        </w:rPr>
        <w:t xml:space="preserve">ims, </w:t>
      </w:r>
      <w:r w:rsidR="00F42C7C" w:rsidRPr="00B415BA">
        <w:rPr>
          <w:sz w:val="24"/>
          <w:szCs w:val="24"/>
        </w:rPr>
        <w:t>palyginti</w:t>
      </w:r>
      <w:r w:rsidR="00A66592" w:rsidRPr="00B415BA">
        <w:rPr>
          <w:sz w:val="24"/>
          <w:szCs w:val="24"/>
        </w:rPr>
        <w:t xml:space="preserve"> su </w:t>
      </w:r>
      <w:r w:rsidRPr="00B415BA">
        <w:rPr>
          <w:sz w:val="24"/>
          <w:szCs w:val="24"/>
        </w:rPr>
        <w:t>202</w:t>
      </w:r>
      <w:r w:rsidR="000E0561" w:rsidRPr="00B415BA">
        <w:rPr>
          <w:sz w:val="24"/>
          <w:szCs w:val="24"/>
        </w:rPr>
        <w:t>2</w:t>
      </w:r>
      <w:r w:rsidR="00A66592" w:rsidRPr="00B415BA">
        <w:rPr>
          <w:sz w:val="24"/>
          <w:szCs w:val="24"/>
        </w:rPr>
        <w:t xml:space="preserve"> m., </w:t>
      </w:r>
      <w:r w:rsidR="000E0561" w:rsidRPr="00B415BA">
        <w:rPr>
          <w:sz w:val="24"/>
          <w:szCs w:val="24"/>
        </w:rPr>
        <w:t>padidėjo</w:t>
      </w:r>
      <w:r w:rsidRPr="00B415BA">
        <w:rPr>
          <w:sz w:val="24"/>
          <w:szCs w:val="24"/>
        </w:rPr>
        <w:t xml:space="preserve"> </w:t>
      </w:r>
      <w:r w:rsidR="000E0561" w:rsidRPr="00B415BA">
        <w:rPr>
          <w:sz w:val="24"/>
          <w:szCs w:val="24"/>
        </w:rPr>
        <w:t>4</w:t>
      </w:r>
      <w:r w:rsidRPr="00B415BA">
        <w:rPr>
          <w:sz w:val="24"/>
          <w:szCs w:val="24"/>
        </w:rPr>
        <w:t xml:space="preserve"> paslaugų gavėjais.</w:t>
      </w:r>
      <w:r w:rsidR="00A66592" w:rsidRPr="00B415BA">
        <w:rPr>
          <w:sz w:val="24"/>
          <w:szCs w:val="24"/>
        </w:rPr>
        <w:t xml:space="preserve"> </w:t>
      </w:r>
      <w:r w:rsidR="002067CF" w:rsidRPr="00B415BA">
        <w:rPr>
          <w:sz w:val="24"/>
          <w:szCs w:val="24"/>
          <w:lang w:eastAsia="en-US" w:bidi="en-US"/>
        </w:rPr>
        <w:t xml:space="preserve">Kaimo </w:t>
      </w:r>
      <w:r w:rsidR="002067CF" w:rsidRPr="00B415BA">
        <w:rPr>
          <w:sz w:val="24"/>
          <w:szCs w:val="24"/>
        </w:rPr>
        <w:t xml:space="preserve">vietovėse paslaugas gavo 12, mieste </w:t>
      </w:r>
      <w:r w:rsidR="00F42C7C" w:rsidRPr="00B415BA">
        <w:rPr>
          <w:sz w:val="24"/>
          <w:szCs w:val="24"/>
        </w:rPr>
        <w:t>–</w:t>
      </w:r>
      <w:r w:rsidR="002067CF" w:rsidRPr="00B415BA">
        <w:rPr>
          <w:sz w:val="24"/>
          <w:szCs w:val="24"/>
        </w:rPr>
        <w:t xml:space="preserve"> 34 </w:t>
      </w:r>
      <w:proofErr w:type="spellStart"/>
      <w:r w:rsidR="002067CF" w:rsidRPr="00B415BA">
        <w:rPr>
          <w:sz w:val="24"/>
          <w:szCs w:val="24"/>
        </w:rPr>
        <w:t>asmenys.</w:t>
      </w:r>
      <w:r w:rsidR="00A66592" w:rsidRPr="00B415BA">
        <w:rPr>
          <w:sz w:val="24"/>
          <w:szCs w:val="24"/>
        </w:rPr>
        <w:t>Nuo</w:t>
      </w:r>
      <w:proofErr w:type="spellEnd"/>
      <w:r w:rsidR="00A66592" w:rsidRPr="00B415BA">
        <w:rPr>
          <w:sz w:val="24"/>
          <w:szCs w:val="24"/>
        </w:rPr>
        <w:t xml:space="preserve"> 2023 m. rugsėjo minėtos p</w:t>
      </w:r>
      <w:r w:rsidR="0090574B" w:rsidRPr="00B415BA">
        <w:rPr>
          <w:sz w:val="24"/>
          <w:szCs w:val="24"/>
        </w:rPr>
        <w:t xml:space="preserve">aslaugos </w:t>
      </w:r>
      <w:r w:rsidR="00A66592" w:rsidRPr="00B415BA">
        <w:rPr>
          <w:sz w:val="24"/>
          <w:szCs w:val="24"/>
        </w:rPr>
        <w:t>teikiamos vakarais (nuo 17</w:t>
      </w:r>
      <w:r w:rsidR="00F42C7C" w:rsidRPr="00B415BA">
        <w:rPr>
          <w:sz w:val="24"/>
          <w:szCs w:val="24"/>
        </w:rPr>
        <w:t>–</w:t>
      </w:r>
      <w:r w:rsidR="00A66592" w:rsidRPr="00B415BA">
        <w:rPr>
          <w:sz w:val="24"/>
          <w:szCs w:val="24"/>
        </w:rPr>
        <w:t>20 val.) bei savaitgaliais. Šiomis paslaugomis jau naudojasi 11 rajono gyventojų.</w:t>
      </w:r>
    </w:p>
    <w:p w14:paraId="76A1AA12" w14:textId="724FF0A9" w:rsidR="00D07C43" w:rsidRPr="00B415BA" w:rsidRDefault="00793267" w:rsidP="00F42C7C">
      <w:pPr>
        <w:ind w:firstLine="1134"/>
        <w:jc w:val="both"/>
        <w:rPr>
          <w:sz w:val="24"/>
          <w:szCs w:val="24"/>
        </w:rPr>
      </w:pPr>
      <w:r w:rsidRPr="00B415BA">
        <w:rPr>
          <w:sz w:val="24"/>
          <w:szCs w:val="24"/>
        </w:rPr>
        <w:t xml:space="preserve">Paslauga finansuojama iš </w:t>
      </w:r>
      <w:r w:rsidR="00F42C7C" w:rsidRPr="00B415BA">
        <w:rPr>
          <w:sz w:val="24"/>
          <w:szCs w:val="24"/>
        </w:rPr>
        <w:t>v</w:t>
      </w:r>
      <w:r w:rsidRPr="00B415BA">
        <w:rPr>
          <w:sz w:val="24"/>
          <w:szCs w:val="24"/>
        </w:rPr>
        <w:t>alstybės biudžeto specialiosios tikslinės dotacijos ir paslaugų gavėjų įmokų už suteiktas paslaugas</w:t>
      </w:r>
    </w:p>
    <w:p w14:paraId="06468307" w14:textId="69564D9A" w:rsidR="00745AA5" w:rsidRPr="00B415BA" w:rsidRDefault="00793267" w:rsidP="00F42C7C">
      <w:pPr>
        <w:ind w:firstLine="1134"/>
        <w:jc w:val="both"/>
        <w:rPr>
          <w:b/>
          <w:sz w:val="24"/>
          <w:szCs w:val="24"/>
        </w:rPr>
      </w:pPr>
      <w:r w:rsidRPr="00B415BA">
        <w:rPr>
          <w:bCs/>
          <w:sz w:val="24"/>
          <w:szCs w:val="24"/>
        </w:rPr>
        <w:t>Asmeninio asistento pagalba Centre pradėta teikti 2021 m. lapkričio mėn.</w:t>
      </w:r>
      <w:r w:rsidR="006F50F1" w:rsidRPr="00B415BA">
        <w:rPr>
          <w:bCs/>
          <w:sz w:val="24"/>
          <w:szCs w:val="24"/>
        </w:rPr>
        <w:t xml:space="preserve"> Iki tol buvo vykdomas ES projektas „Kompleksinės paslaugos šeimai“, ir finansavimas teikti </w:t>
      </w:r>
      <w:proofErr w:type="spellStart"/>
      <w:r w:rsidR="006F50F1" w:rsidRPr="00B415BA">
        <w:rPr>
          <w:bCs/>
          <w:sz w:val="24"/>
          <w:szCs w:val="24"/>
        </w:rPr>
        <w:t>pasmeninio</w:t>
      </w:r>
      <w:proofErr w:type="spellEnd"/>
      <w:r w:rsidR="006F50F1" w:rsidRPr="00B415BA">
        <w:rPr>
          <w:bCs/>
          <w:sz w:val="24"/>
          <w:szCs w:val="24"/>
        </w:rPr>
        <w:t xml:space="preserve"> asistento paslaugai finansuoti buvo skirtas iš ES lėšų. </w:t>
      </w:r>
      <w:r w:rsidRPr="00B415BA">
        <w:rPr>
          <w:bCs/>
          <w:sz w:val="24"/>
          <w:szCs w:val="24"/>
        </w:rPr>
        <w:t xml:space="preserve">2023 metais paslaugą gavo </w:t>
      </w:r>
      <w:r w:rsidR="00745AA5" w:rsidRPr="00B415BA">
        <w:rPr>
          <w:bCs/>
          <w:sz w:val="24"/>
          <w:szCs w:val="24"/>
        </w:rPr>
        <w:t>6</w:t>
      </w:r>
      <w:r w:rsidRPr="00B415BA">
        <w:rPr>
          <w:bCs/>
          <w:sz w:val="24"/>
          <w:szCs w:val="24"/>
        </w:rPr>
        <w:t xml:space="preserve"> Rokiškio rajono gyventoj</w:t>
      </w:r>
      <w:r w:rsidR="00745AA5" w:rsidRPr="00B415BA">
        <w:rPr>
          <w:bCs/>
          <w:sz w:val="24"/>
          <w:szCs w:val="24"/>
        </w:rPr>
        <w:t>ai</w:t>
      </w:r>
      <w:r w:rsidR="00745AA5" w:rsidRPr="00B415BA">
        <w:rPr>
          <w:b/>
          <w:bCs/>
          <w:sz w:val="24"/>
          <w:szCs w:val="24"/>
        </w:rPr>
        <w:t xml:space="preserve">, </w:t>
      </w:r>
      <w:r w:rsidR="00745AA5" w:rsidRPr="00B415BA">
        <w:rPr>
          <w:sz w:val="24"/>
          <w:szCs w:val="24"/>
        </w:rPr>
        <w:t xml:space="preserve">suteikta </w:t>
      </w:r>
      <w:r w:rsidR="002067CF" w:rsidRPr="00B415BA">
        <w:rPr>
          <w:noProof/>
          <w:color w:val="000000"/>
          <w:sz w:val="24"/>
          <w:szCs w:val="24"/>
        </w:rPr>
        <w:t>2226</w:t>
      </w:r>
      <w:r w:rsidR="002067CF" w:rsidRPr="00B415BA">
        <w:rPr>
          <w:noProof/>
          <w:color w:val="000000"/>
        </w:rPr>
        <w:t xml:space="preserve"> </w:t>
      </w:r>
      <w:r w:rsidR="000E0561" w:rsidRPr="00B415BA">
        <w:rPr>
          <w:sz w:val="24"/>
          <w:szCs w:val="24"/>
        </w:rPr>
        <w:t>val.</w:t>
      </w:r>
      <w:r w:rsidR="00F42C7C" w:rsidRPr="00B415BA">
        <w:rPr>
          <w:sz w:val="24"/>
          <w:szCs w:val="24"/>
        </w:rPr>
        <w:t xml:space="preserve"> paslaugų.</w:t>
      </w:r>
    </w:p>
    <w:p w14:paraId="0C1D7CE2" w14:textId="1A4ACC04" w:rsidR="00C91FEA" w:rsidRPr="00B415BA" w:rsidRDefault="00793267" w:rsidP="00F42C7C">
      <w:pPr>
        <w:ind w:firstLine="1134"/>
        <w:jc w:val="both"/>
        <w:rPr>
          <w:sz w:val="24"/>
          <w:szCs w:val="24"/>
        </w:rPr>
      </w:pPr>
      <w:r w:rsidRPr="00B415BA">
        <w:rPr>
          <w:sz w:val="24"/>
          <w:szCs w:val="24"/>
        </w:rPr>
        <w:t xml:space="preserve">Paslauga finansuojama iš </w:t>
      </w:r>
      <w:r w:rsidR="00F42C7C" w:rsidRPr="00B415BA">
        <w:rPr>
          <w:sz w:val="24"/>
          <w:szCs w:val="24"/>
        </w:rPr>
        <w:t>v</w:t>
      </w:r>
      <w:r w:rsidRPr="00B415BA">
        <w:rPr>
          <w:sz w:val="24"/>
          <w:szCs w:val="24"/>
        </w:rPr>
        <w:t>alstybės tikslinės dotacijos lėšų pagal Rokiškio rajono savivaldybės admini</w:t>
      </w:r>
      <w:r w:rsidR="0031495C" w:rsidRPr="00B415BA">
        <w:rPr>
          <w:sz w:val="24"/>
          <w:szCs w:val="24"/>
        </w:rPr>
        <w:t xml:space="preserve">stracijos direktoriaus įsakymą </w:t>
      </w:r>
      <w:r w:rsidRPr="00B415BA">
        <w:rPr>
          <w:sz w:val="24"/>
          <w:szCs w:val="24"/>
        </w:rPr>
        <w:t>patvirti</w:t>
      </w:r>
      <w:r w:rsidR="0031495C" w:rsidRPr="00B415BA">
        <w:rPr>
          <w:sz w:val="24"/>
          <w:szCs w:val="24"/>
        </w:rPr>
        <w:t>ntą valandinį įkainį</w:t>
      </w:r>
      <w:r w:rsidRPr="00B415BA">
        <w:rPr>
          <w:sz w:val="24"/>
          <w:szCs w:val="24"/>
        </w:rPr>
        <w:t>.</w:t>
      </w:r>
    </w:p>
    <w:p w14:paraId="0D0A5626" w14:textId="684A6509" w:rsidR="00900125" w:rsidRPr="00B415BA" w:rsidRDefault="00C91FEA" w:rsidP="00F42C7C">
      <w:pPr>
        <w:pStyle w:val="Pagrindinistekstas0"/>
        <w:spacing w:after="0"/>
        <w:ind w:firstLine="1134"/>
        <w:jc w:val="both"/>
        <w:rPr>
          <w:sz w:val="24"/>
          <w:szCs w:val="24"/>
        </w:rPr>
      </w:pPr>
      <w:r w:rsidRPr="00B415BA">
        <w:rPr>
          <w:sz w:val="24"/>
          <w:szCs w:val="24"/>
        </w:rPr>
        <w:t xml:space="preserve">Integralios pagalbos paslaugų tikslas </w:t>
      </w:r>
      <w:r w:rsidR="00F42C7C" w:rsidRPr="00B415BA">
        <w:rPr>
          <w:sz w:val="24"/>
          <w:szCs w:val="24"/>
        </w:rPr>
        <w:t>–</w:t>
      </w:r>
      <w:r w:rsidRPr="00B415BA">
        <w:rPr>
          <w:sz w:val="24"/>
          <w:szCs w:val="24"/>
        </w:rPr>
        <w:t xml:space="preserve"> sudaryti sąlygas asmeniui kuo ilgiau pilnavertiškai gyventi namuose, bendruomenėje, užtikrinti tinkamą socialinės globos ir slaugos paslaugų organizavimą ir teikimą, stiprinti asmens gebėjimus ir savarankiškumą, palaikyti socialinius ryšius su šeima, bendruomene</w:t>
      </w:r>
      <w:r w:rsidR="00CF48A8" w:rsidRPr="00B415BA">
        <w:rPr>
          <w:sz w:val="24"/>
          <w:szCs w:val="24"/>
        </w:rPr>
        <w:t xml:space="preserve">. Integralios pagalbos </w:t>
      </w:r>
      <w:r w:rsidR="00900125" w:rsidRPr="00B415BA">
        <w:rPr>
          <w:sz w:val="24"/>
          <w:szCs w:val="24"/>
        </w:rPr>
        <w:t>projekto sutartyje numatytas kriterijus</w:t>
      </w:r>
      <w:r w:rsidR="00F42C7C" w:rsidRPr="00B415BA">
        <w:rPr>
          <w:sz w:val="24"/>
          <w:szCs w:val="24"/>
        </w:rPr>
        <w:t xml:space="preserve"> –</w:t>
      </w:r>
      <w:r w:rsidR="00900125" w:rsidRPr="00B415BA">
        <w:rPr>
          <w:sz w:val="24"/>
          <w:szCs w:val="24"/>
        </w:rPr>
        <w:t xml:space="preserve"> paslaugos 24 asmenims, tačiau dėl paslaugų poreikio teikiam</w:t>
      </w:r>
      <w:r w:rsidR="00F42C7C" w:rsidRPr="00B415BA">
        <w:rPr>
          <w:sz w:val="24"/>
          <w:szCs w:val="24"/>
        </w:rPr>
        <w:t>os</w:t>
      </w:r>
      <w:r w:rsidR="00900125" w:rsidRPr="00B415BA">
        <w:rPr>
          <w:sz w:val="24"/>
          <w:szCs w:val="24"/>
        </w:rPr>
        <w:t xml:space="preserve"> </w:t>
      </w:r>
      <w:r w:rsidR="00CF48A8" w:rsidRPr="00B415BA">
        <w:rPr>
          <w:sz w:val="24"/>
          <w:szCs w:val="24"/>
        </w:rPr>
        <w:t>39</w:t>
      </w:r>
      <w:r w:rsidR="00900125" w:rsidRPr="00B415BA">
        <w:rPr>
          <w:sz w:val="24"/>
          <w:szCs w:val="24"/>
        </w:rPr>
        <w:t xml:space="preserve">. </w:t>
      </w:r>
    </w:p>
    <w:p w14:paraId="39D25C17" w14:textId="580648E2" w:rsidR="00900125" w:rsidRPr="00B415BA" w:rsidRDefault="00B50B42" w:rsidP="00F42C7C">
      <w:pPr>
        <w:pStyle w:val="Pagrindinistekstas0"/>
        <w:spacing w:after="0"/>
        <w:ind w:firstLine="1134"/>
        <w:jc w:val="both"/>
        <w:rPr>
          <w:sz w:val="24"/>
          <w:szCs w:val="24"/>
        </w:rPr>
      </w:pPr>
      <w:r w:rsidRPr="00B415BA">
        <w:rPr>
          <w:sz w:val="24"/>
          <w:szCs w:val="24"/>
        </w:rPr>
        <w:t xml:space="preserve">Centro darbuotojai reguliariai atlieka </w:t>
      </w:r>
      <w:r w:rsidR="00C139FD" w:rsidRPr="00B415BA">
        <w:rPr>
          <w:sz w:val="24"/>
          <w:szCs w:val="24"/>
        </w:rPr>
        <w:t xml:space="preserve">socialinių paslaugų kokybės tyrimus anketavimo būdu. </w:t>
      </w:r>
      <w:r w:rsidR="00702395" w:rsidRPr="00B415BA">
        <w:rPr>
          <w:sz w:val="24"/>
          <w:szCs w:val="24"/>
        </w:rPr>
        <w:t xml:space="preserve">Kokybės tyrimų rezultatai publikuojami Centro internetiniame </w:t>
      </w:r>
      <w:proofErr w:type="spellStart"/>
      <w:r w:rsidR="00702395" w:rsidRPr="00B415BA">
        <w:rPr>
          <w:sz w:val="24"/>
          <w:szCs w:val="24"/>
        </w:rPr>
        <w:t>psulapyje</w:t>
      </w:r>
      <w:proofErr w:type="spellEnd"/>
      <w:r w:rsidR="00702395" w:rsidRPr="00B415BA">
        <w:rPr>
          <w:sz w:val="24"/>
          <w:szCs w:val="24"/>
        </w:rPr>
        <w:t xml:space="preserve">: </w:t>
      </w:r>
      <w:hyperlink r:id="rId15" w:history="1">
        <w:r w:rsidR="00042767" w:rsidRPr="00B415BA">
          <w:rPr>
            <w:rStyle w:val="Hipersaitas"/>
            <w:sz w:val="24"/>
            <w:szCs w:val="24"/>
          </w:rPr>
          <w:t>https://www.rokiskiospc.lt/</w:t>
        </w:r>
      </w:hyperlink>
      <w:r w:rsidR="00042767" w:rsidRPr="00B415BA">
        <w:rPr>
          <w:sz w:val="24"/>
          <w:szCs w:val="24"/>
        </w:rPr>
        <w:t xml:space="preserve">. </w:t>
      </w:r>
    </w:p>
    <w:p w14:paraId="3818B190" w14:textId="77777777" w:rsidR="00F42C7C" w:rsidRPr="00B415BA" w:rsidRDefault="00F42C7C" w:rsidP="00F42C7C">
      <w:pPr>
        <w:ind w:firstLine="1134"/>
        <w:jc w:val="both"/>
        <w:rPr>
          <w:b/>
          <w:bCs/>
          <w:noProof/>
          <w:sz w:val="24"/>
          <w:szCs w:val="24"/>
        </w:rPr>
      </w:pPr>
    </w:p>
    <w:p w14:paraId="7FD44537" w14:textId="0912FA4A" w:rsidR="00E77868" w:rsidRPr="00B415BA" w:rsidRDefault="00BD1296" w:rsidP="00F42C7C">
      <w:pPr>
        <w:ind w:firstLine="1134"/>
        <w:jc w:val="both"/>
        <w:rPr>
          <w:b/>
          <w:bCs/>
          <w:noProof/>
          <w:sz w:val="24"/>
          <w:szCs w:val="24"/>
        </w:rPr>
      </w:pPr>
      <w:r w:rsidRPr="00B415BA">
        <w:rPr>
          <w:b/>
          <w:bCs/>
          <w:noProof/>
          <w:sz w:val="24"/>
          <w:szCs w:val="24"/>
        </w:rPr>
        <w:t>5</w:t>
      </w:r>
      <w:r w:rsidR="00DC49DB" w:rsidRPr="00B415BA">
        <w:rPr>
          <w:b/>
          <w:bCs/>
          <w:noProof/>
          <w:sz w:val="24"/>
          <w:szCs w:val="24"/>
        </w:rPr>
        <w:t xml:space="preserve">. </w:t>
      </w:r>
      <w:r w:rsidR="00F91023" w:rsidRPr="00B415BA">
        <w:rPr>
          <w:b/>
          <w:bCs/>
          <w:noProof/>
          <w:sz w:val="24"/>
          <w:szCs w:val="24"/>
        </w:rPr>
        <w:t xml:space="preserve">Kitos </w:t>
      </w:r>
      <w:r w:rsidR="00DC49DB" w:rsidRPr="00B415BA">
        <w:rPr>
          <w:b/>
          <w:bCs/>
          <w:noProof/>
          <w:sz w:val="24"/>
          <w:szCs w:val="24"/>
        </w:rPr>
        <w:t>Centr</w:t>
      </w:r>
      <w:r w:rsidR="00392679" w:rsidRPr="00B415BA">
        <w:rPr>
          <w:b/>
          <w:bCs/>
          <w:noProof/>
          <w:sz w:val="24"/>
          <w:szCs w:val="24"/>
        </w:rPr>
        <w:t xml:space="preserve">ui deleguotos funkcijos: </w:t>
      </w:r>
    </w:p>
    <w:p w14:paraId="0D70509D" w14:textId="4CC1D0DF" w:rsidR="00762238" w:rsidRPr="00B415BA" w:rsidRDefault="00BD1296" w:rsidP="00F42C7C">
      <w:pPr>
        <w:tabs>
          <w:tab w:val="left" w:pos="720"/>
        </w:tabs>
        <w:ind w:firstLine="1134"/>
        <w:jc w:val="both"/>
        <w:rPr>
          <w:noProof/>
          <w:sz w:val="24"/>
          <w:szCs w:val="24"/>
        </w:rPr>
      </w:pPr>
      <w:r w:rsidRPr="00B415BA">
        <w:rPr>
          <w:b/>
          <w:noProof/>
          <w:sz w:val="24"/>
          <w:szCs w:val="24"/>
        </w:rPr>
        <w:t>5</w:t>
      </w:r>
      <w:r w:rsidR="00DC49DB" w:rsidRPr="00B415BA">
        <w:rPr>
          <w:b/>
          <w:noProof/>
          <w:sz w:val="24"/>
          <w:szCs w:val="24"/>
        </w:rPr>
        <w:t xml:space="preserve">.1. </w:t>
      </w:r>
      <w:r w:rsidR="00E7706B" w:rsidRPr="00B415BA">
        <w:rPr>
          <w:b/>
          <w:noProof/>
          <w:sz w:val="24"/>
          <w:szCs w:val="24"/>
        </w:rPr>
        <w:t>Neįgaliųjų aprūpinimas techninės pagalbos priemonėmis</w:t>
      </w:r>
      <w:r w:rsidR="00762238" w:rsidRPr="00B415BA">
        <w:rPr>
          <w:b/>
          <w:noProof/>
          <w:sz w:val="24"/>
          <w:szCs w:val="24"/>
        </w:rPr>
        <w:t xml:space="preserve"> tikslas </w:t>
      </w:r>
      <w:bookmarkStart w:id="7" w:name="_Hlk131340868"/>
      <w:r w:rsidR="00E7706B" w:rsidRPr="00B415BA">
        <w:rPr>
          <w:noProof/>
          <w:sz w:val="24"/>
          <w:szCs w:val="24"/>
        </w:rPr>
        <w:t xml:space="preserve">pagerinti gyvenimo </w:t>
      </w:r>
    </w:p>
    <w:p w14:paraId="28D1445E" w14:textId="1F09D0EF" w:rsidR="006422E0" w:rsidRPr="00B415BA" w:rsidRDefault="00E7706B" w:rsidP="00DB5973">
      <w:pPr>
        <w:tabs>
          <w:tab w:val="left" w:pos="720"/>
        </w:tabs>
        <w:jc w:val="both"/>
        <w:rPr>
          <w:noProof/>
          <w:sz w:val="24"/>
          <w:szCs w:val="24"/>
        </w:rPr>
      </w:pPr>
      <w:r w:rsidRPr="00B415BA">
        <w:rPr>
          <w:noProof/>
          <w:sz w:val="24"/>
          <w:szCs w:val="24"/>
        </w:rPr>
        <w:t xml:space="preserve">kokybę, išvengti, kompensuoti, sumažinti arba pašalinti sutrikusių funkcijų įtaką asmens sveikatos būklei, savarankiškumui, ugdymuisi ir darbinei veiklai, padėti integruotis į visuomenę. </w:t>
      </w:r>
      <w:bookmarkEnd w:id="7"/>
      <w:r w:rsidR="008E3EF7" w:rsidRPr="00B415BA">
        <w:rPr>
          <w:noProof/>
          <w:sz w:val="24"/>
          <w:szCs w:val="24"/>
        </w:rPr>
        <w:t xml:space="preserve">Centras </w:t>
      </w:r>
      <w:r w:rsidRPr="00B415BA">
        <w:rPr>
          <w:noProof/>
          <w:sz w:val="24"/>
          <w:szCs w:val="24"/>
        </w:rPr>
        <w:t>aprūpina Rokiškio rajono gyventojus techninės pagalbos priemonėmis (neįgaliųjų vežimėliais, funkcinėmis lovomis, vaikštynėmis, ramentais, čiužiniais praguloms išvengti, lazdelėmis ir kt</w:t>
      </w:r>
      <w:r w:rsidR="008E3EF7" w:rsidRPr="00B415BA">
        <w:rPr>
          <w:noProof/>
          <w:sz w:val="24"/>
          <w:szCs w:val="24"/>
        </w:rPr>
        <w:t>.</w:t>
      </w:r>
      <w:r w:rsidRPr="00B415BA">
        <w:rPr>
          <w:noProof/>
          <w:sz w:val="24"/>
          <w:szCs w:val="24"/>
        </w:rPr>
        <w:t xml:space="preserve">). </w:t>
      </w:r>
      <w:r w:rsidR="006422E0" w:rsidRPr="00B415BA">
        <w:rPr>
          <w:noProof/>
          <w:sz w:val="24"/>
          <w:szCs w:val="24"/>
        </w:rPr>
        <w:t>Iš neįgaliųjų aprūpinimo pagalbos priemonėmis palyginamosios lentelės matyti, kad prašymų, gavėjų skaičius nuolat ir reikšmingai (</w:t>
      </w:r>
      <w:r w:rsidR="00F42C7C" w:rsidRPr="00B415BA">
        <w:rPr>
          <w:noProof/>
          <w:sz w:val="24"/>
          <w:szCs w:val="24"/>
        </w:rPr>
        <w:t>palyginti</w:t>
      </w:r>
      <w:r w:rsidR="00211B43" w:rsidRPr="00B415BA">
        <w:rPr>
          <w:noProof/>
          <w:sz w:val="24"/>
          <w:szCs w:val="24"/>
        </w:rPr>
        <w:t xml:space="preserve"> 2022 ir 2023 m.</w:t>
      </w:r>
      <w:r w:rsidR="00F42C7C" w:rsidRPr="00B415BA">
        <w:rPr>
          <w:noProof/>
          <w:sz w:val="24"/>
          <w:szCs w:val="24"/>
        </w:rPr>
        <w:t>,</w:t>
      </w:r>
      <w:r w:rsidR="00211B43" w:rsidRPr="00B415BA">
        <w:rPr>
          <w:noProof/>
          <w:sz w:val="24"/>
          <w:szCs w:val="24"/>
        </w:rPr>
        <w:t xml:space="preserve"> </w:t>
      </w:r>
      <w:r w:rsidR="00183347" w:rsidRPr="00B415BA">
        <w:rPr>
          <w:noProof/>
          <w:sz w:val="24"/>
          <w:szCs w:val="24"/>
        </w:rPr>
        <w:t xml:space="preserve">iki 11,5 proc.) </w:t>
      </w:r>
      <w:r w:rsidR="006422E0" w:rsidRPr="00B415BA">
        <w:rPr>
          <w:noProof/>
          <w:sz w:val="24"/>
          <w:szCs w:val="24"/>
        </w:rPr>
        <w:t xml:space="preserve">didėja. </w:t>
      </w:r>
    </w:p>
    <w:p w14:paraId="61811857" w14:textId="796949AA" w:rsidR="00080BEA" w:rsidRPr="00B415BA" w:rsidRDefault="00080BEA" w:rsidP="00F42C7C">
      <w:pPr>
        <w:tabs>
          <w:tab w:val="left" w:pos="720"/>
        </w:tabs>
        <w:ind w:firstLine="1134"/>
        <w:jc w:val="both"/>
        <w:rPr>
          <w:noProof/>
          <w:sz w:val="24"/>
          <w:szCs w:val="24"/>
        </w:rPr>
      </w:pPr>
      <w:r w:rsidRPr="00B415BA">
        <w:rPr>
          <w:noProof/>
          <w:sz w:val="24"/>
          <w:szCs w:val="24"/>
        </w:rPr>
        <w:t>Klientų aprūpinimo techninės pagalbos priemonėmis socialiniam darbuotojui buvo išnuomotos patalpos UAB ,,Rokiškio komunalininkas“ pastate</w:t>
      </w:r>
      <w:r w:rsidR="00F42C7C" w:rsidRPr="00B415BA">
        <w:rPr>
          <w:noProof/>
          <w:sz w:val="24"/>
          <w:szCs w:val="24"/>
        </w:rPr>
        <w:t>:</w:t>
      </w:r>
      <w:r w:rsidRPr="00B415BA">
        <w:rPr>
          <w:noProof/>
          <w:sz w:val="24"/>
          <w:szCs w:val="24"/>
        </w:rPr>
        <w:t xml:space="preserve"> Nepriklausomybės a. 12A, Rokiškis.</w:t>
      </w:r>
    </w:p>
    <w:p w14:paraId="70F85756" w14:textId="33B5EDD9" w:rsidR="000101C2" w:rsidRPr="00B415BA" w:rsidRDefault="000E0561" w:rsidP="00F42C7C">
      <w:pPr>
        <w:pStyle w:val="Pagrindinistekstas0"/>
        <w:spacing w:after="0"/>
        <w:ind w:firstLine="1134"/>
        <w:jc w:val="both"/>
      </w:pPr>
      <w:r w:rsidRPr="00B415BA">
        <w:rPr>
          <w:sz w:val="24"/>
          <w:szCs w:val="24"/>
        </w:rPr>
        <w:t xml:space="preserve">Atsižvelgiant į metų veiklos planą ir jame numatytus uždavinius, buvo siekiama sudaryti sąlygas, padedančias klientams jaustis pilnaverčiams ir savarankiškiems. Per metus pagal poreikį </w:t>
      </w:r>
      <w:r w:rsidR="00DB5973" w:rsidRPr="00B415BA">
        <w:rPr>
          <w:noProof/>
          <w:sz w:val="24"/>
          <w:szCs w:val="24"/>
        </w:rPr>
        <w:t xml:space="preserve">techninės pagalbos priemonėmis (toliau – </w:t>
      </w:r>
      <w:r w:rsidRPr="00B415BA">
        <w:rPr>
          <w:sz w:val="24"/>
          <w:szCs w:val="24"/>
        </w:rPr>
        <w:t>TPP</w:t>
      </w:r>
      <w:r w:rsidR="00DB5973" w:rsidRPr="00B415BA">
        <w:rPr>
          <w:sz w:val="24"/>
          <w:szCs w:val="24"/>
        </w:rPr>
        <w:t>)</w:t>
      </w:r>
      <w:r w:rsidRPr="00B415BA">
        <w:rPr>
          <w:sz w:val="24"/>
          <w:szCs w:val="24"/>
        </w:rPr>
        <w:t xml:space="preserve"> aprūpinta 100 proc. asmenų</w:t>
      </w:r>
      <w:r w:rsidR="00F42C7C" w:rsidRPr="00B415BA">
        <w:rPr>
          <w:sz w:val="24"/>
          <w:szCs w:val="24"/>
        </w:rPr>
        <w:t>,</w:t>
      </w:r>
      <w:r w:rsidRPr="00B415BA">
        <w:rPr>
          <w:sz w:val="24"/>
          <w:szCs w:val="24"/>
        </w:rPr>
        <w:t xml:space="preserve"> pateikusių prašymus </w:t>
      </w:r>
      <w:r w:rsidRPr="00B415BA">
        <w:rPr>
          <w:sz w:val="24"/>
          <w:szCs w:val="24"/>
        </w:rPr>
        <w:lastRenderedPageBreak/>
        <w:t xml:space="preserve">priemonėms gauti. </w:t>
      </w:r>
      <w:r w:rsidR="000101C2" w:rsidRPr="00B415BA">
        <w:rPr>
          <w:color w:val="000000"/>
          <w:sz w:val="24"/>
          <w:szCs w:val="24"/>
          <w:lang w:bidi="lt-LT"/>
        </w:rPr>
        <w:t>Pažymėtina, kad aprūpinant asmenis TPP ir siekiant individualizuoti ir kuo tiksliau išsiaiškinti reikalingų priemonių poreikį, buvo bendradarbiaujama su sveikatos priežiūros įstaigų specialistais, socialiniais darbuotojais, slaugos komandomis, šeimos gydytojais. Taip pat asmenims teiktos konsultavimo, tarpininkavimo, informavimo, transporto, TPP remonto organizavimo, individualaus pritaikymo paslaugos.</w:t>
      </w:r>
    </w:p>
    <w:p w14:paraId="7F389FDD" w14:textId="77777777" w:rsidR="006422E0" w:rsidRPr="00B415BA" w:rsidRDefault="006422E0" w:rsidP="00584FDA">
      <w:pPr>
        <w:jc w:val="both"/>
        <w:rPr>
          <w:noProof/>
          <w:sz w:val="24"/>
          <w:szCs w:val="24"/>
        </w:rPr>
      </w:pPr>
    </w:p>
    <w:p w14:paraId="72887D1D" w14:textId="3EFE0439" w:rsidR="00DB5973" w:rsidRPr="00B415BA" w:rsidRDefault="00D72C32" w:rsidP="00DB5973">
      <w:pPr>
        <w:ind w:firstLine="1134"/>
        <w:jc w:val="both"/>
        <w:rPr>
          <w:noProof/>
          <w:sz w:val="24"/>
          <w:szCs w:val="24"/>
        </w:rPr>
      </w:pPr>
      <w:r w:rsidRPr="00B415BA">
        <w:rPr>
          <w:noProof/>
          <w:sz w:val="24"/>
          <w:szCs w:val="24"/>
        </w:rPr>
        <w:t>Neįgaliųjų aprūpinim</w:t>
      </w:r>
      <w:r w:rsidR="00264593" w:rsidRPr="00B415BA">
        <w:rPr>
          <w:noProof/>
          <w:sz w:val="24"/>
          <w:szCs w:val="24"/>
        </w:rPr>
        <w:t>o</w:t>
      </w:r>
      <w:r w:rsidRPr="00B415BA">
        <w:rPr>
          <w:noProof/>
          <w:sz w:val="24"/>
          <w:szCs w:val="24"/>
        </w:rPr>
        <w:t xml:space="preserve"> techninės pagalbos priemonėmis palyginimas 2021</w:t>
      </w:r>
      <w:r w:rsidR="00DB5973" w:rsidRPr="00B415BA">
        <w:rPr>
          <w:noProof/>
          <w:sz w:val="24"/>
          <w:szCs w:val="24"/>
        </w:rPr>
        <w:t>–</w:t>
      </w:r>
      <w:r w:rsidRPr="00B415BA">
        <w:rPr>
          <w:noProof/>
          <w:sz w:val="24"/>
          <w:szCs w:val="24"/>
        </w:rPr>
        <w:t>2023 m.</w:t>
      </w:r>
      <w:r w:rsidR="00DB5973" w:rsidRPr="00B415BA">
        <w:rPr>
          <w:noProof/>
          <w:sz w:val="24"/>
          <w:szCs w:val="24"/>
        </w:rPr>
        <w:t>:</w:t>
      </w:r>
      <w:r w:rsidRPr="00B415BA">
        <w:rPr>
          <w:noProof/>
          <w:sz w:val="24"/>
          <w:szCs w:val="24"/>
        </w:rPr>
        <w:t xml:space="preserve"> </w:t>
      </w:r>
    </w:p>
    <w:p w14:paraId="3A59D9B2" w14:textId="7934A556" w:rsidR="00143ED0" w:rsidRPr="00B415BA" w:rsidRDefault="00143ED0" w:rsidP="00584FDA">
      <w:pPr>
        <w:jc w:val="both"/>
        <w:rPr>
          <w:noProof/>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43"/>
        <w:gridCol w:w="4457"/>
        <w:gridCol w:w="1008"/>
        <w:gridCol w:w="1008"/>
        <w:gridCol w:w="1008"/>
        <w:gridCol w:w="1714"/>
      </w:tblGrid>
      <w:tr w:rsidR="00F36972" w:rsidRPr="00B415BA" w14:paraId="201BBFD1" w14:textId="77777777" w:rsidTr="00F36972">
        <w:trPr>
          <w:trHeight w:hRule="exact" w:val="523"/>
          <w:jc w:val="center"/>
        </w:trPr>
        <w:tc>
          <w:tcPr>
            <w:tcW w:w="343" w:type="dxa"/>
            <w:tcBorders>
              <w:top w:val="single" w:sz="4" w:space="0" w:color="auto"/>
              <w:left w:val="single" w:sz="4" w:space="0" w:color="auto"/>
              <w:bottom w:val="nil"/>
              <w:right w:val="nil"/>
            </w:tcBorders>
          </w:tcPr>
          <w:p w14:paraId="2401579C" w14:textId="77777777" w:rsidR="00F36972" w:rsidRPr="00B415BA" w:rsidRDefault="00F36972" w:rsidP="00584FDA">
            <w:pPr>
              <w:jc w:val="center"/>
              <w:rPr>
                <w:b/>
                <w:noProof/>
              </w:rPr>
            </w:pPr>
            <w:r w:rsidRPr="00B415BA">
              <w:rPr>
                <w:b/>
                <w:noProof/>
              </w:rPr>
              <w:t xml:space="preserve">Nr. </w:t>
            </w:r>
          </w:p>
        </w:tc>
        <w:tc>
          <w:tcPr>
            <w:tcW w:w="4457" w:type="dxa"/>
            <w:tcBorders>
              <w:top w:val="single" w:sz="4" w:space="0" w:color="auto"/>
              <w:left w:val="single" w:sz="4" w:space="0" w:color="auto"/>
              <w:bottom w:val="nil"/>
              <w:right w:val="nil"/>
            </w:tcBorders>
          </w:tcPr>
          <w:p w14:paraId="628ABC42" w14:textId="19CDDCE7" w:rsidR="00F36972" w:rsidRPr="00B415BA" w:rsidRDefault="00F36972" w:rsidP="00584FDA">
            <w:pPr>
              <w:jc w:val="center"/>
              <w:rPr>
                <w:b/>
                <w:noProof/>
              </w:rPr>
            </w:pPr>
            <w:r w:rsidRPr="00B415BA">
              <w:rPr>
                <w:b/>
                <w:noProof/>
              </w:rPr>
              <w:t>Prašymai, paslaugos</w:t>
            </w:r>
            <w:r w:rsidR="00DB5973" w:rsidRPr="00B415BA">
              <w:rPr>
                <w:b/>
                <w:noProof/>
              </w:rPr>
              <w:t xml:space="preserve"> </w:t>
            </w:r>
            <w:r w:rsidR="005E1947" w:rsidRPr="00B415BA">
              <w:rPr>
                <w:b/>
                <w:noProof/>
              </w:rPr>
              <w:t>/</w:t>
            </w:r>
            <w:r w:rsidR="00DB5973" w:rsidRPr="00B415BA">
              <w:rPr>
                <w:b/>
                <w:noProof/>
              </w:rPr>
              <w:t xml:space="preserve"> </w:t>
            </w:r>
            <w:r w:rsidR="005E1947" w:rsidRPr="00B415BA">
              <w:rPr>
                <w:b/>
                <w:noProof/>
              </w:rPr>
              <w:t>metai</w:t>
            </w:r>
          </w:p>
        </w:tc>
        <w:tc>
          <w:tcPr>
            <w:tcW w:w="1008" w:type="dxa"/>
            <w:tcBorders>
              <w:top w:val="single" w:sz="4" w:space="0" w:color="auto"/>
              <w:left w:val="single" w:sz="4" w:space="0" w:color="auto"/>
              <w:bottom w:val="nil"/>
              <w:right w:val="nil"/>
            </w:tcBorders>
            <w:vAlign w:val="center"/>
            <w:hideMark/>
          </w:tcPr>
          <w:p w14:paraId="7F651FD7"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2021 m.</w:t>
            </w:r>
          </w:p>
        </w:tc>
        <w:tc>
          <w:tcPr>
            <w:tcW w:w="1008" w:type="dxa"/>
            <w:tcBorders>
              <w:top w:val="single" w:sz="4" w:space="0" w:color="auto"/>
              <w:left w:val="single" w:sz="4" w:space="0" w:color="auto"/>
              <w:bottom w:val="nil"/>
              <w:right w:val="nil"/>
            </w:tcBorders>
            <w:vAlign w:val="center"/>
            <w:hideMark/>
          </w:tcPr>
          <w:p w14:paraId="65838293"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2022 m.</w:t>
            </w:r>
          </w:p>
        </w:tc>
        <w:tc>
          <w:tcPr>
            <w:tcW w:w="1008" w:type="dxa"/>
            <w:tcBorders>
              <w:top w:val="single" w:sz="4" w:space="0" w:color="auto"/>
              <w:left w:val="single" w:sz="4" w:space="0" w:color="auto"/>
              <w:bottom w:val="nil"/>
              <w:right w:val="nil"/>
            </w:tcBorders>
            <w:vAlign w:val="center"/>
            <w:hideMark/>
          </w:tcPr>
          <w:p w14:paraId="01352AD5"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2023 m.</w:t>
            </w:r>
          </w:p>
        </w:tc>
        <w:tc>
          <w:tcPr>
            <w:tcW w:w="1714" w:type="dxa"/>
            <w:tcBorders>
              <w:top w:val="single" w:sz="4" w:space="0" w:color="auto"/>
              <w:left w:val="single" w:sz="4" w:space="0" w:color="auto"/>
              <w:bottom w:val="nil"/>
              <w:right w:val="single" w:sz="4" w:space="0" w:color="auto"/>
            </w:tcBorders>
            <w:vAlign w:val="bottom"/>
            <w:hideMark/>
          </w:tcPr>
          <w:p w14:paraId="671D524C" w14:textId="77777777" w:rsidR="00DB5973" w:rsidRPr="00B415BA" w:rsidRDefault="00F36972" w:rsidP="00584FDA">
            <w:pPr>
              <w:pStyle w:val="Other0"/>
              <w:spacing w:line="240" w:lineRule="auto"/>
              <w:ind w:firstLine="0"/>
              <w:jc w:val="center"/>
              <w:rPr>
                <w:rStyle w:val="Other"/>
                <w:b/>
                <w:bCs/>
                <w:noProof/>
                <w:color w:val="000000"/>
              </w:rPr>
            </w:pPr>
            <w:r w:rsidRPr="00B415BA">
              <w:rPr>
                <w:rStyle w:val="Other"/>
                <w:b/>
                <w:bCs/>
                <w:noProof/>
                <w:color w:val="000000"/>
              </w:rPr>
              <w:t xml:space="preserve">Pokytis </w:t>
            </w:r>
          </w:p>
          <w:p w14:paraId="6FB8D04B" w14:textId="09A05659" w:rsidR="00F36972" w:rsidRPr="00B415BA" w:rsidRDefault="00F36972" w:rsidP="00584FDA">
            <w:pPr>
              <w:pStyle w:val="Other0"/>
              <w:spacing w:line="240" w:lineRule="auto"/>
              <w:ind w:firstLine="0"/>
              <w:jc w:val="center"/>
              <w:rPr>
                <w:b/>
                <w:noProof/>
              </w:rPr>
            </w:pPr>
            <w:r w:rsidRPr="00B415BA">
              <w:rPr>
                <w:rStyle w:val="Other"/>
                <w:bCs/>
                <w:noProof/>
                <w:color w:val="000000"/>
              </w:rPr>
              <w:t>2022/2023 m.</w:t>
            </w:r>
          </w:p>
        </w:tc>
      </w:tr>
      <w:tr w:rsidR="00F36972" w:rsidRPr="00B415BA" w14:paraId="5D8CCCA5"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639A6999" w14:textId="77777777" w:rsidR="00F36972" w:rsidRPr="00B415BA" w:rsidRDefault="00F36972" w:rsidP="00584FDA">
            <w:pPr>
              <w:pStyle w:val="Other0"/>
              <w:spacing w:line="240" w:lineRule="auto"/>
              <w:ind w:firstLine="0"/>
              <w:rPr>
                <w:noProof/>
              </w:rPr>
            </w:pPr>
            <w:r w:rsidRPr="00B415BA">
              <w:rPr>
                <w:rStyle w:val="Other"/>
                <w:noProof/>
                <w:color w:val="000000"/>
              </w:rPr>
              <w:t>1.</w:t>
            </w:r>
          </w:p>
        </w:tc>
        <w:tc>
          <w:tcPr>
            <w:tcW w:w="4457" w:type="dxa"/>
            <w:tcBorders>
              <w:top w:val="single" w:sz="4" w:space="0" w:color="auto"/>
              <w:left w:val="single" w:sz="4" w:space="0" w:color="auto"/>
              <w:bottom w:val="nil"/>
              <w:right w:val="nil"/>
            </w:tcBorders>
            <w:vAlign w:val="bottom"/>
          </w:tcPr>
          <w:p w14:paraId="35D20706" w14:textId="77777777" w:rsidR="00F36972" w:rsidRPr="00B415BA" w:rsidRDefault="00F36972" w:rsidP="00584FDA">
            <w:pPr>
              <w:pStyle w:val="Other0"/>
              <w:spacing w:line="240" w:lineRule="auto"/>
              <w:ind w:firstLine="0"/>
              <w:rPr>
                <w:noProof/>
              </w:rPr>
            </w:pPr>
            <w:r w:rsidRPr="00B415BA">
              <w:rPr>
                <w:rStyle w:val="Other"/>
                <w:noProof/>
                <w:color w:val="000000"/>
              </w:rPr>
              <w:t>Gauta prašymų dėl techninės pagalbos priemonių</w:t>
            </w:r>
          </w:p>
        </w:tc>
        <w:tc>
          <w:tcPr>
            <w:tcW w:w="1008" w:type="dxa"/>
            <w:tcBorders>
              <w:top w:val="single" w:sz="4" w:space="0" w:color="auto"/>
              <w:left w:val="single" w:sz="4" w:space="0" w:color="auto"/>
              <w:bottom w:val="nil"/>
              <w:right w:val="nil"/>
            </w:tcBorders>
            <w:vAlign w:val="bottom"/>
            <w:hideMark/>
          </w:tcPr>
          <w:p w14:paraId="55642EFF" w14:textId="77777777" w:rsidR="00F36972" w:rsidRPr="00B415BA" w:rsidRDefault="00F36972" w:rsidP="00584FDA">
            <w:pPr>
              <w:pStyle w:val="Other0"/>
              <w:spacing w:line="240" w:lineRule="auto"/>
              <w:ind w:firstLine="0"/>
              <w:jc w:val="center"/>
              <w:rPr>
                <w:noProof/>
              </w:rPr>
            </w:pPr>
            <w:r w:rsidRPr="00B415BA">
              <w:rPr>
                <w:noProof/>
              </w:rPr>
              <w:t>520</w:t>
            </w:r>
          </w:p>
        </w:tc>
        <w:tc>
          <w:tcPr>
            <w:tcW w:w="1008" w:type="dxa"/>
            <w:tcBorders>
              <w:top w:val="single" w:sz="4" w:space="0" w:color="auto"/>
              <w:left w:val="single" w:sz="4" w:space="0" w:color="auto"/>
              <w:bottom w:val="nil"/>
              <w:right w:val="nil"/>
            </w:tcBorders>
            <w:vAlign w:val="bottom"/>
            <w:hideMark/>
          </w:tcPr>
          <w:p w14:paraId="7F6BC0DA" w14:textId="77777777" w:rsidR="00F36972" w:rsidRPr="00B415BA" w:rsidRDefault="00F36972" w:rsidP="00584FDA">
            <w:pPr>
              <w:pStyle w:val="Other0"/>
              <w:spacing w:line="240" w:lineRule="auto"/>
              <w:ind w:firstLine="0"/>
              <w:jc w:val="center"/>
              <w:rPr>
                <w:noProof/>
              </w:rPr>
            </w:pPr>
            <w:r w:rsidRPr="00B415BA">
              <w:rPr>
                <w:noProof/>
              </w:rPr>
              <w:t>637</w:t>
            </w:r>
          </w:p>
        </w:tc>
        <w:tc>
          <w:tcPr>
            <w:tcW w:w="1008" w:type="dxa"/>
            <w:tcBorders>
              <w:top w:val="single" w:sz="4" w:space="0" w:color="auto"/>
              <w:left w:val="single" w:sz="4" w:space="0" w:color="auto"/>
              <w:bottom w:val="nil"/>
              <w:right w:val="nil"/>
            </w:tcBorders>
            <w:vAlign w:val="bottom"/>
          </w:tcPr>
          <w:p w14:paraId="63D271B1" w14:textId="77777777" w:rsidR="00F36972" w:rsidRPr="00B415BA" w:rsidRDefault="00F36972" w:rsidP="00584FDA">
            <w:pPr>
              <w:pStyle w:val="Other0"/>
              <w:spacing w:line="240" w:lineRule="auto"/>
              <w:ind w:firstLine="0"/>
              <w:jc w:val="center"/>
              <w:rPr>
                <w:noProof/>
              </w:rPr>
            </w:pPr>
            <w:r w:rsidRPr="00B415BA">
              <w:rPr>
                <w:noProof/>
              </w:rPr>
              <w:t>720</w:t>
            </w:r>
          </w:p>
        </w:tc>
        <w:tc>
          <w:tcPr>
            <w:tcW w:w="1714" w:type="dxa"/>
            <w:tcBorders>
              <w:top w:val="single" w:sz="4" w:space="0" w:color="auto"/>
              <w:left w:val="single" w:sz="4" w:space="0" w:color="auto"/>
              <w:bottom w:val="nil"/>
              <w:right w:val="single" w:sz="4" w:space="0" w:color="auto"/>
            </w:tcBorders>
            <w:vAlign w:val="bottom"/>
          </w:tcPr>
          <w:p w14:paraId="1B606EF1" w14:textId="77777777" w:rsidR="00F36972" w:rsidRPr="00B415BA" w:rsidRDefault="00F36972" w:rsidP="00584FDA">
            <w:pPr>
              <w:pStyle w:val="Other0"/>
              <w:spacing w:line="240" w:lineRule="auto"/>
              <w:ind w:firstLine="700"/>
              <w:rPr>
                <w:noProof/>
              </w:rPr>
            </w:pPr>
            <w:r w:rsidRPr="00B415BA">
              <w:rPr>
                <w:noProof/>
              </w:rPr>
              <w:t>+83</w:t>
            </w:r>
          </w:p>
        </w:tc>
      </w:tr>
      <w:tr w:rsidR="00F36972" w:rsidRPr="00B415BA" w14:paraId="748C26FE" w14:textId="77777777" w:rsidTr="00F36972">
        <w:trPr>
          <w:trHeight w:hRule="exact" w:val="259"/>
          <w:jc w:val="center"/>
        </w:trPr>
        <w:tc>
          <w:tcPr>
            <w:tcW w:w="343" w:type="dxa"/>
            <w:tcBorders>
              <w:top w:val="single" w:sz="4" w:space="0" w:color="auto"/>
              <w:left w:val="single" w:sz="4" w:space="0" w:color="auto"/>
              <w:bottom w:val="nil"/>
              <w:right w:val="nil"/>
            </w:tcBorders>
            <w:vAlign w:val="bottom"/>
            <w:hideMark/>
          </w:tcPr>
          <w:p w14:paraId="7D93BF83" w14:textId="77777777" w:rsidR="00F36972" w:rsidRPr="00B415BA" w:rsidRDefault="00F36972" w:rsidP="00584FDA">
            <w:pPr>
              <w:pStyle w:val="Other0"/>
              <w:spacing w:line="240" w:lineRule="auto"/>
              <w:ind w:firstLine="0"/>
              <w:rPr>
                <w:noProof/>
              </w:rPr>
            </w:pPr>
            <w:r w:rsidRPr="00B415BA">
              <w:rPr>
                <w:rStyle w:val="Other"/>
                <w:noProof/>
                <w:color w:val="000000"/>
              </w:rPr>
              <w:t>2.</w:t>
            </w:r>
          </w:p>
        </w:tc>
        <w:tc>
          <w:tcPr>
            <w:tcW w:w="4457" w:type="dxa"/>
            <w:tcBorders>
              <w:top w:val="single" w:sz="4" w:space="0" w:color="auto"/>
              <w:left w:val="single" w:sz="4" w:space="0" w:color="auto"/>
              <w:bottom w:val="nil"/>
              <w:right w:val="nil"/>
            </w:tcBorders>
            <w:vAlign w:val="bottom"/>
          </w:tcPr>
          <w:p w14:paraId="2827022C" w14:textId="77777777" w:rsidR="00F36972" w:rsidRPr="00B415BA" w:rsidRDefault="00F36972" w:rsidP="00584FDA">
            <w:pPr>
              <w:pStyle w:val="Other0"/>
              <w:spacing w:line="240" w:lineRule="auto"/>
              <w:ind w:firstLine="0"/>
              <w:rPr>
                <w:noProof/>
              </w:rPr>
            </w:pPr>
            <w:r w:rsidRPr="00B415BA">
              <w:rPr>
                <w:rStyle w:val="Other"/>
                <w:noProof/>
                <w:color w:val="000000"/>
              </w:rPr>
              <w:t>Techninės pagalbos priemonių pozicijų skaičius</w:t>
            </w:r>
          </w:p>
        </w:tc>
        <w:tc>
          <w:tcPr>
            <w:tcW w:w="1008" w:type="dxa"/>
            <w:tcBorders>
              <w:top w:val="single" w:sz="4" w:space="0" w:color="auto"/>
              <w:left w:val="single" w:sz="4" w:space="0" w:color="auto"/>
              <w:bottom w:val="nil"/>
              <w:right w:val="nil"/>
            </w:tcBorders>
            <w:vAlign w:val="bottom"/>
            <w:hideMark/>
          </w:tcPr>
          <w:p w14:paraId="7B8B15F1" w14:textId="77777777" w:rsidR="00F36972" w:rsidRPr="00B415BA" w:rsidRDefault="00F36972" w:rsidP="00584FDA">
            <w:pPr>
              <w:pStyle w:val="Other0"/>
              <w:spacing w:line="240" w:lineRule="auto"/>
              <w:ind w:firstLine="0"/>
              <w:jc w:val="center"/>
              <w:rPr>
                <w:noProof/>
              </w:rPr>
            </w:pPr>
            <w:r w:rsidRPr="00B415BA">
              <w:rPr>
                <w:noProof/>
              </w:rPr>
              <w:t>25</w:t>
            </w:r>
          </w:p>
        </w:tc>
        <w:tc>
          <w:tcPr>
            <w:tcW w:w="1008" w:type="dxa"/>
            <w:tcBorders>
              <w:top w:val="single" w:sz="4" w:space="0" w:color="auto"/>
              <w:left w:val="single" w:sz="4" w:space="0" w:color="auto"/>
              <w:bottom w:val="nil"/>
              <w:right w:val="nil"/>
            </w:tcBorders>
            <w:vAlign w:val="bottom"/>
            <w:hideMark/>
          </w:tcPr>
          <w:p w14:paraId="21D5B517" w14:textId="77777777" w:rsidR="00F36972" w:rsidRPr="00B415BA" w:rsidRDefault="00F36972" w:rsidP="00584FDA">
            <w:pPr>
              <w:pStyle w:val="Other0"/>
              <w:spacing w:line="240" w:lineRule="auto"/>
              <w:ind w:firstLine="0"/>
              <w:jc w:val="center"/>
              <w:rPr>
                <w:noProof/>
              </w:rPr>
            </w:pPr>
            <w:r w:rsidRPr="00B415BA">
              <w:rPr>
                <w:noProof/>
              </w:rPr>
              <w:t>26</w:t>
            </w:r>
          </w:p>
        </w:tc>
        <w:tc>
          <w:tcPr>
            <w:tcW w:w="1008" w:type="dxa"/>
            <w:tcBorders>
              <w:top w:val="single" w:sz="4" w:space="0" w:color="auto"/>
              <w:left w:val="single" w:sz="4" w:space="0" w:color="auto"/>
              <w:bottom w:val="nil"/>
              <w:right w:val="nil"/>
            </w:tcBorders>
            <w:vAlign w:val="bottom"/>
          </w:tcPr>
          <w:p w14:paraId="1E90F49F" w14:textId="77777777" w:rsidR="00F36972" w:rsidRPr="00B415BA" w:rsidRDefault="00F36972" w:rsidP="00584FDA">
            <w:pPr>
              <w:pStyle w:val="Other0"/>
              <w:spacing w:line="240" w:lineRule="auto"/>
              <w:ind w:firstLine="0"/>
              <w:jc w:val="center"/>
              <w:rPr>
                <w:noProof/>
              </w:rPr>
            </w:pPr>
            <w:r w:rsidRPr="00B415BA">
              <w:rPr>
                <w:noProof/>
              </w:rPr>
              <w:t>28</w:t>
            </w:r>
          </w:p>
        </w:tc>
        <w:tc>
          <w:tcPr>
            <w:tcW w:w="1714" w:type="dxa"/>
            <w:tcBorders>
              <w:top w:val="single" w:sz="4" w:space="0" w:color="auto"/>
              <w:left w:val="single" w:sz="4" w:space="0" w:color="auto"/>
              <w:bottom w:val="nil"/>
              <w:right w:val="single" w:sz="4" w:space="0" w:color="auto"/>
            </w:tcBorders>
            <w:vAlign w:val="bottom"/>
          </w:tcPr>
          <w:p w14:paraId="3A053341" w14:textId="77777777" w:rsidR="00F36972" w:rsidRPr="00B415BA" w:rsidRDefault="00F36972" w:rsidP="00584FDA">
            <w:pPr>
              <w:pStyle w:val="Other0"/>
              <w:spacing w:line="240" w:lineRule="auto"/>
              <w:ind w:firstLine="0"/>
              <w:jc w:val="center"/>
              <w:rPr>
                <w:noProof/>
              </w:rPr>
            </w:pPr>
            <w:r w:rsidRPr="00B415BA">
              <w:rPr>
                <w:noProof/>
              </w:rPr>
              <w:t>+2</w:t>
            </w:r>
          </w:p>
        </w:tc>
      </w:tr>
      <w:tr w:rsidR="00F36972" w:rsidRPr="00B415BA" w14:paraId="61CF9128"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3FC0CB12" w14:textId="77777777" w:rsidR="00F36972" w:rsidRPr="00B415BA" w:rsidRDefault="00F36972" w:rsidP="00584FDA">
            <w:pPr>
              <w:pStyle w:val="Other0"/>
              <w:spacing w:line="240" w:lineRule="auto"/>
              <w:ind w:firstLine="0"/>
              <w:rPr>
                <w:noProof/>
              </w:rPr>
            </w:pPr>
            <w:r w:rsidRPr="00B415BA">
              <w:rPr>
                <w:rStyle w:val="Other"/>
                <w:noProof/>
                <w:color w:val="000000"/>
              </w:rPr>
              <w:t>3.</w:t>
            </w:r>
          </w:p>
        </w:tc>
        <w:tc>
          <w:tcPr>
            <w:tcW w:w="4457" w:type="dxa"/>
            <w:tcBorders>
              <w:top w:val="single" w:sz="4" w:space="0" w:color="auto"/>
              <w:left w:val="single" w:sz="4" w:space="0" w:color="auto"/>
              <w:bottom w:val="nil"/>
              <w:right w:val="nil"/>
            </w:tcBorders>
            <w:vAlign w:val="bottom"/>
          </w:tcPr>
          <w:p w14:paraId="623B417C" w14:textId="77777777" w:rsidR="00F36972" w:rsidRPr="00B415BA" w:rsidRDefault="00F36972" w:rsidP="00584FDA">
            <w:pPr>
              <w:pStyle w:val="Other0"/>
              <w:spacing w:line="240" w:lineRule="auto"/>
              <w:ind w:firstLine="0"/>
              <w:rPr>
                <w:noProof/>
              </w:rPr>
            </w:pPr>
            <w:r w:rsidRPr="00B415BA">
              <w:rPr>
                <w:rStyle w:val="Other"/>
                <w:noProof/>
                <w:color w:val="000000"/>
              </w:rPr>
              <w:t>Pasirašyta grąžinimo aktų</w:t>
            </w:r>
          </w:p>
        </w:tc>
        <w:tc>
          <w:tcPr>
            <w:tcW w:w="1008" w:type="dxa"/>
            <w:tcBorders>
              <w:top w:val="single" w:sz="4" w:space="0" w:color="auto"/>
              <w:left w:val="single" w:sz="4" w:space="0" w:color="auto"/>
              <w:bottom w:val="nil"/>
              <w:right w:val="nil"/>
            </w:tcBorders>
            <w:vAlign w:val="bottom"/>
            <w:hideMark/>
          </w:tcPr>
          <w:p w14:paraId="164C2AFC" w14:textId="77777777" w:rsidR="00F36972" w:rsidRPr="00B415BA" w:rsidRDefault="00F36972" w:rsidP="00584FDA">
            <w:pPr>
              <w:pStyle w:val="Other0"/>
              <w:spacing w:line="240" w:lineRule="auto"/>
              <w:ind w:firstLine="0"/>
              <w:jc w:val="center"/>
              <w:rPr>
                <w:noProof/>
              </w:rPr>
            </w:pPr>
            <w:r w:rsidRPr="00B415BA">
              <w:rPr>
                <w:noProof/>
              </w:rPr>
              <w:t>311</w:t>
            </w:r>
          </w:p>
        </w:tc>
        <w:tc>
          <w:tcPr>
            <w:tcW w:w="1008" w:type="dxa"/>
            <w:tcBorders>
              <w:top w:val="single" w:sz="4" w:space="0" w:color="auto"/>
              <w:left w:val="single" w:sz="4" w:space="0" w:color="auto"/>
              <w:bottom w:val="nil"/>
              <w:right w:val="nil"/>
            </w:tcBorders>
            <w:vAlign w:val="bottom"/>
            <w:hideMark/>
          </w:tcPr>
          <w:p w14:paraId="0319BF78" w14:textId="77777777" w:rsidR="00F36972" w:rsidRPr="00B415BA" w:rsidRDefault="00F36972" w:rsidP="00584FDA">
            <w:pPr>
              <w:pStyle w:val="Other0"/>
              <w:spacing w:line="240" w:lineRule="auto"/>
              <w:ind w:firstLine="0"/>
              <w:jc w:val="center"/>
              <w:rPr>
                <w:noProof/>
              </w:rPr>
            </w:pPr>
            <w:r w:rsidRPr="00B415BA">
              <w:rPr>
                <w:noProof/>
              </w:rPr>
              <w:t>304</w:t>
            </w:r>
          </w:p>
        </w:tc>
        <w:tc>
          <w:tcPr>
            <w:tcW w:w="1008" w:type="dxa"/>
            <w:tcBorders>
              <w:top w:val="single" w:sz="4" w:space="0" w:color="auto"/>
              <w:left w:val="single" w:sz="4" w:space="0" w:color="auto"/>
              <w:bottom w:val="nil"/>
              <w:right w:val="nil"/>
            </w:tcBorders>
            <w:vAlign w:val="bottom"/>
            <w:hideMark/>
          </w:tcPr>
          <w:p w14:paraId="0DD321BC" w14:textId="77777777" w:rsidR="00F36972" w:rsidRPr="00B415BA" w:rsidRDefault="00F36972" w:rsidP="00584FDA">
            <w:pPr>
              <w:pStyle w:val="Other0"/>
              <w:spacing w:line="240" w:lineRule="auto"/>
              <w:ind w:firstLine="0"/>
              <w:jc w:val="center"/>
              <w:rPr>
                <w:noProof/>
              </w:rPr>
            </w:pPr>
            <w:r w:rsidRPr="00B415BA">
              <w:rPr>
                <w:rStyle w:val="Other"/>
                <w:noProof/>
                <w:color w:val="000000"/>
              </w:rPr>
              <w:t>305</w:t>
            </w:r>
          </w:p>
        </w:tc>
        <w:tc>
          <w:tcPr>
            <w:tcW w:w="1714" w:type="dxa"/>
            <w:tcBorders>
              <w:top w:val="single" w:sz="4" w:space="0" w:color="auto"/>
              <w:left w:val="single" w:sz="4" w:space="0" w:color="auto"/>
              <w:bottom w:val="nil"/>
              <w:right w:val="single" w:sz="4" w:space="0" w:color="auto"/>
            </w:tcBorders>
            <w:vAlign w:val="bottom"/>
            <w:hideMark/>
          </w:tcPr>
          <w:p w14:paraId="77C1D32E" w14:textId="77777777" w:rsidR="00F36972" w:rsidRPr="00B415BA" w:rsidRDefault="00F36972" w:rsidP="00584FDA">
            <w:pPr>
              <w:pStyle w:val="Other0"/>
              <w:spacing w:line="240" w:lineRule="auto"/>
              <w:ind w:firstLine="0"/>
              <w:jc w:val="center"/>
              <w:rPr>
                <w:noProof/>
              </w:rPr>
            </w:pPr>
            <w:r w:rsidRPr="00B415BA">
              <w:rPr>
                <w:rStyle w:val="Other"/>
                <w:noProof/>
                <w:color w:val="000000"/>
              </w:rPr>
              <w:t>-1</w:t>
            </w:r>
          </w:p>
        </w:tc>
      </w:tr>
      <w:tr w:rsidR="00F36972" w:rsidRPr="00B415BA" w14:paraId="5FCE3693"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730098B3" w14:textId="77777777" w:rsidR="00F36972" w:rsidRPr="00B415BA" w:rsidRDefault="00F36972" w:rsidP="00584FDA">
            <w:pPr>
              <w:pStyle w:val="Other0"/>
              <w:spacing w:line="240" w:lineRule="auto"/>
              <w:ind w:firstLine="0"/>
              <w:rPr>
                <w:noProof/>
              </w:rPr>
            </w:pPr>
            <w:r w:rsidRPr="00B415BA">
              <w:rPr>
                <w:rStyle w:val="Other"/>
                <w:noProof/>
                <w:color w:val="000000"/>
              </w:rPr>
              <w:t>4.</w:t>
            </w:r>
          </w:p>
        </w:tc>
        <w:tc>
          <w:tcPr>
            <w:tcW w:w="4457" w:type="dxa"/>
            <w:tcBorders>
              <w:top w:val="single" w:sz="4" w:space="0" w:color="auto"/>
              <w:left w:val="single" w:sz="4" w:space="0" w:color="auto"/>
              <w:bottom w:val="nil"/>
              <w:right w:val="nil"/>
            </w:tcBorders>
            <w:vAlign w:val="bottom"/>
          </w:tcPr>
          <w:p w14:paraId="78EEFDD0" w14:textId="77777777" w:rsidR="00F36972" w:rsidRPr="00B415BA" w:rsidRDefault="00F36972" w:rsidP="00584FDA">
            <w:pPr>
              <w:pStyle w:val="Other0"/>
              <w:spacing w:line="240" w:lineRule="auto"/>
              <w:ind w:firstLine="0"/>
              <w:rPr>
                <w:noProof/>
              </w:rPr>
            </w:pPr>
            <w:r w:rsidRPr="00B415BA">
              <w:rPr>
                <w:rStyle w:val="Other"/>
                <w:noProof/>
                <w:color w:val="000000"/>
              </w:rPr>
              <w:t xml:space="preserve">Sudaryta panaudos sutarčių </w:t>
            </w:r>
          </w:p>
        </w:tc>
        <w:tc>
          <w:tcPr>
            <w:tcW w:w="1008" w:type="dxa"/>
            <w:tcBorders>
              <w:top w:val="single" w:sz="4" w:space="0" w:color="auto"/>
              <w:left w:val="single" w:sz="4" w:space="0" w:color="auto"/>
              <w:bottom w:val="nil"/>
              <w:right w:val="nil"/>
            </w:tcBorders>
            <w:vAlign w:val="bottom"/>
            <w:hideMark/>
          </w:tcPr>
          <w:p w14:paraId="038C1F42" w14:textId="77777777" w:rsidR="00F36972" w:rsidRPr="00B415BA" w:rsidRDefault="00F36972" w:rsidP="00584FDA">
            <w:pPr>
              <w:pStyle w:val="Other0"/>
              <w:spacing w:line="240" w:lineRule="auto"/>
              <w:ind w:firstLine="0"/>
              <w:jc w:val="center"/>
              <w:rPr>
                <w:noProof/>
              </w:rPr>
            </w:pPr>
            <w:r w:rsidRPr="00B415BA">
              <w:rPr>
                <w:noProof/>
              </w:rPr>
              <w:t>484</w:t>
            </w:r>
          </w:p>
        </w:tc>
        <w:tc>
          <w:tcPr>
            <w:tcW w:w="1008" w:type="dxa"/>
            <w:tcBorders>
              <w:top w:val="single" w:sz="4" w:space="0" w:color="auto"/>
              <w:left w:val="single" w:sz="4" w:space="0" w:color="auto"/>
              <w:bottom w:val="nil"/>
              <w:right w:val="nil"/>
            </w:tcBorders>
            <w:vAlign w:val="bottom"/>
          </w:tcPr>
          <w:p w14:paraId="3197E2D8" w14:textId="77777777" w:rsidR="00F36972" w:rsidRPr="00B415BA" w:rsidRDefault="00F36972" w:rsidP="00584FDA">
            <w:pPr>
              <w:pStyle w:val="Other0"/>
              <w:spacing w:line="240" w:lineRule="auto"/>
              <w:ind w:firstLine="0"/>
              <w:jc w:val="center"/>
              <w:rPr>
                <w:noProof/>
              </w:rPr>
            </w:pPr>
            <w:r w:rsidRPr="00B415BA">
              <w:rPr>
                <w:noProof/>
              </w:rPr>
              <w:t>581</w:t>
            </w:r>
          </w:p>
        </w:tc>
        <w:tc>
          <w:tcPr>
            <w:tcW w:w="1008" w:type="dxa"/>
            <w:tcBorders>
              <w:top w:val="single" w:sz="4" w:space="0" w:color="auto"/>
              <w:left w:val="single" w:sz="4" w:space="0" w:color="auto"/>
              <w:bottom w:val="nil"/>
              <w:right w:val="nil"/>
            </w:tcBorders>
            <w:vAlign w:val="bottom"/>
            <w:hideMark/>
          </w:tcPr>
          <w:p w14:paraId="2AE65754" w14:textId="77777777" w:rsidR="00F36972" w:rsidRPr="00B415BA" w:rsidRDefault="00F36972" w:rsidP="00584FDA">
            <w:pPr>
              <w:pStyle w:val="Other0"/>
              <w:spacing w:line="240" w:lineRule="auto"/>
              <w:ind w:firstLine="0"/>
              <w:jc w:val="center"/>
              <w:rPr>
                <w:noProof/>
              </w:rPr>
            </w:pPr>
            <w:r w:rsidRPr="00B415BA">
              <w:rPr>
                <w:noProof/>
              </w:rPr>
              <w:t>635</w:t>
            </w:r>
          </w:p>
        </w:tc>
        <w:tc>
          <w:tcPr>
            <w:tcW w:w="1714" w:type="dxa"/>
            <w:tcBorders>
              <w:top w:val="single" w:sz="4" w:space="0" w:color="auto"/>
              <w:left w:val="single" w:sz="4" w:space="0" w:color="auto"/>
              <w:bottom w:val="nil"/>
              <w:right w:val="single" w:sz="4" w:space="0" w:color="auto"/>
            </w:tcBorders>
            <w:vAlign w:val="bottom"/>
            <w:hideMark/>
          </w:tcPr>
          <w:p w14:paraId="61B109B4" w14:textId="77777777" w:rsidR="00F36972" w:rsidRPr="00B415BA" w:rsidRDefault="00F36972" w:rsidP="00584FDA">
            <w:pPr>
              <w:pStyle w:val="Other0"/>
              <w:spacing w:line="240" w:lineRule="auto"/>
              <w:ind w:firstLine="0"/>
              <w:jc w:val="center"/>
              <w:rPr>
                <w:noProof/>
              </w:rPr>
            </w:pPr>
            <w:r w:rsidRPr="00B415BA">
              <w:rPr>
                <w:rStyle w:val="Other"/>
                <w:noProof/>
                <w:color w:val="000000"/>
              </w:rPr>
              <w:t>+54</w:t>
            </w:r>
          </w:p>
        </w:tc>
      </w:tr>
      <w:tr w:rsidR="00F36972" w:rsidRPr="00B415BA" w14:paraId="1FA1D0FA"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05108CBB" w14:textId="77777777" w:rsidR="00F36972" w:rsidRPr="00B415BA" w:rsidRDefault="00F36972" w:rsidP="00584FDA">
            <w:pPr>
              <w:pStyle w:val="Other0"/>
              <w:spacing w:line="240" w:lineRule="auto"/>
              <w:ind w:firstLine="0"/>
              <w:rPr>
                <w:noProof/>
              </w:rPr>
            </w:pPr>
            <w:r w:rsidRPr="00B415BA">
              <w:rPr>
                <w:rStyle w:val="Other"/>
                <w:noProof/>
                <w:color w:val="000000"/>
              </w:rPr>
              <w:t>5.</w:t>
            </w:r>
          </w:p>
        </w:tc>
        <w:tc>
          <w:tcPr>
            <w:tcW w:w="4457" w:type="dxa"/>
            <w:tcBorders>
              <w:top w:val="single" w:sz="4" w:space="0" w:color="auto"/>
              <w:left w:val="single" w:sz="4" w:space="0" w:color="auto"/>
              <w:bottom w:val="nil"/>
              <w:right w:val="nil"/>
            </w:tcBorders>
            <w:vAlign w:val="bottom"/>
          </w:tcPr>
          <w:p w14:paraId="66F3A7EA" w14:textId="77777777" w:rsidR="00F36972" w:rsidRPr="00B415BA" w:rsidRDefault="00F36972" w:rsidP="00584FDA">
            <w:pPr>
              <w:pStyle w:val="Other0"/>
              <w:spacing w:line="240" w:lineRule="auto"/>
              <w:ind w:firstLine="0"/>
              <w:rPr>
                <w:noProof/>
              </w:rPr>
            </w:pPr>
            <w:r w:rsidRPr="00B415BA">
              <w:rPr>
                <w:rStyle w:val="Other"/>
                <w:noProof/>
                <w:color w:val="000000"/>
              </w:rPr>
              <w:t>Aprūpinta asmenų</w:t>
            </w:r>
          </w:p>
        </w:tc>
        <w:tc>
          <w:tcPr>
            <w:tcW w:w="1008" w:type="dxa"/>
            <w:tcBorders>
              <w:top w:val="single" w:sz="4" w:space="0" w:color="auto"/>
              <w:left w:val="single" w:sz="4" w:space="0" w:color="auto"/>
              <w:bottom w:val="nil"/>
              <w:right w:val="nil"/>
            </w:tcBorders>
            <w:vAlign w:val="bottom"/>
            <w:hideMark/>
          </w:tcPr>
          <w:p w14:paraId="2C7DAEE0" w14:textId="77777777" w:rsidR="00F36972" w:rsidRPr="00B415BA" w:rsidRDefault="00F36972" w:rsidP="00584FDA">
            <w:pPr>
              <w:pStyle w:val="Other0"/>
              <w:spacing w:line="240" w:lineRule="auto"/>
              <w:ind w:firstLine="0"/>
              <w:jc w:val="center"/>
              <w:rPr>
                <w:noProof/>
              </w:rPr>
            </w:pPr>
            <w:r w:rsidRPr="00B415BA">
              <w:rPr>
                <w:noProof/>
              </w:rPr>
              <w:t>630</w:t>
            </w:r>
          </w:p>
        </w:tc>
        <w:tc>
          <w:tcPr>
            <w:tcW w:w="1008" w:type="dxa"/>
            <w:tcBorders>
              <w:top w:val="single" w:sz="4" w:space="0" w:color="auto"/>
              <w:left w:val="single" w:sz="4" w:space="0" w:color="auto"/>
              <w:bottom w:val="nil"/>
              <w:right w:val="nil"/>
            </w:tcBorders>
            <w:vAlign w:val="bottom"/>
          </w:tcPr>
          <w:p w14:paraId="6CAA8C4E" w14:textId="77777777" w:rsidR="00F36972" w:rsidRPr="00B415BA" w:rsidRDefault="00F36972" w:rsidP="00584FDA">
            <w:pPr>
              <w:pStyle w:val="Other0"/>
              <w:spacing w:line="240" w:lineRule="auto"/>
              <w:ind w:firstLine="0"/>
              <w:jc w:val="center"/>
              <w:rPr>
                <w:noProof/>
              </w:rPr>
            </w:pPr>
            <w:r w:rsidRPr="00B415BA">
              <w:rPr>
                <w:noProof/>
              </w:rPr>
              <w:t>738</w:t>
            </w:r>
          </w:p>
        </w:tc>
        <w:tc>
          <w:tcPr>
            <w:tcW w:w="1008" w:type="dxa"/>
            <w:tcBorders>
              <w:top w:val="single" w:sz="4" w:space="0" w:color="auto"/>
              <w:left w:val="single" w:sz="4" w:space="0" w:color="auto"/>
              <w:bottom w:val="nil"/>
              <w:right w:val="nil"/>
            </w:tcBorders>
            <w:vAlign w:val="bottom"/>
            <w:hideMark/>
          </w:tcPr>
          <w:p w14:paraId="65D590BB" w14:textId="77777777" w:rsidR="00F36972" w:rsidRPr="00B415BA" w:rsidRDefault="00F36972" w:rsidP="00584FDA">
            <w:pPr>
              <w:pStyle w:val="Other0"/>
              <w:spacing w:line="240" w:lineRule="auto"/>
              <w:ind w:firstLine="0"/>
              <w:jc w:val="center"/>
              <w:rPr>
                <w:noProof/>
              </w:rPr>
            </w:pPr>
            <w:r w:rsidRPr="00B415BA">
              <w:rPr>
                <w:rStyle w:val="Other"/>
                <w:noProof/>
                <w:color w:val="000000"/>
              </w:rPr>
              <w:t>830</w:t>
            </w:r>
          </w:p>
        </w:tc>
        <w:tc>
          <w:tcPr>
            <w:tcW w:w="1714" w:type="dxa"/>
            <w:tcBorders>
              <w:top w:val="single" w:sz="4" w:space="0" w:color="auto"/>
              <w:left w:val="single" w:sz="4" w:space="0" w:color="auto"/>
              <w:bottom w:val="nil"/>
              <w:right w:val="single" w:sz="4" w:space="0" w:color="auto"/>
            </w:tcBorders>
            <w:vAlign w:val="bottom"/>
            <w:hideMark/>
          </w:tcPr>
          <w:p w14:paraId="4D1E54A3" w14:textId="77777777" w:rsidR="00F36972" w:rsidRPr="00B415BA" w:rsidRDefault="00F36972" w:rsidP="00584FDA">
            <w:pPr>
              <w:pStyle w:val="Other0"/>
              <w:spacing w:line="240" w:lineRule="auto"/>
              <w:ind w:firstLine="700"/>
              <w:rPr>
                <w:noProof/>
              </w:rPr>
            </w:pPr>
            <w:r w:rsidRPr="00B415BA">
              <w:rPr>
                <w:noProof/>
              </w:rPr>
              <w:t>+92</w:t>
            </w:r>
          </w:p>
        </w:tc>
      </w:tr>
      <w:tr w:rsidR="00F36972" w:rsidRPr="00B415BA" w14:paraId="5201D4AE" w14:textId="77777777" w:rsidTr="00F36972">
        <w:trPr>
          <w:trHeight w:hRule="exact" w:val="274"/>
          <w:jc w:val="center"/>
        </w:trPr>
        <w:tc>
          <w:tcPr>
            <w:tcW w:w="343" w:type="dxa"/>
            <w:tcBorders>
              <w:top w:val="single" w:sz="4" w:space="0" w:color="auto"/>
              <w:left w:val="single" w:sz="4" w:space="0" w:color="auto"/>
              <w:bottom w:val="single" w:sz="4" w:space="0" w:color="auto"/>
              <w:right w:val="nil"/>
            </w:tcBorders>
            <w:vAlign w:val="bottom"/>
            <w:hideMark/>
          </w:tcPr>
          <w:p w14:paraId="1DDABF8B" w14:textId="77777777" w:rsidR="00F36972" w:rsidRPr="00B415BA" w:rsidRDefault="00F36972" w:rsidP="00584FDA">
            <w:pPr>
              <w:pStyle w:val="Other0"/>
              <w:spacing w:line="240" w:lineRule="auto"/>
              <w:ind w:firstLine="0"/>
              <w:rPr>
                <w:noProof/>
              </w:rPr>
            </w:pPr>
            <w:r w:rsidRPr="00B415BA">
              <w:rPr>
                <w:rStyle w:val="Other"/>
                <w:noProof/>
                <w:color w:val="000000"/>
              </w:rPr>
              <w:t>6.</w:t>
            </w:r>
          </w:p>
        </w:tc>
        <w:tc>
          <w:tcPr>
            <w:tcW w:w="4457" w:type="dxa"/>
            <w:tcBorders>
              <w:top w:val="single" w:sz="4" w:space="0" w:color="auto"/>
              <w:left w:val="single" w:sz="4" w:space="0" w:color="auto"/>
              <w:bottom w:val="single" w:sz="4" w:space="0" w:color="auto"/>
              <w:right w:val="nil"/>
            </w:tcBorders>
            <w:vAlign w:val="bottom"/>
          </w:tcPr>
          <w:p w14:paraId="6BF2FE3A" w14:textId="77777777" w:rsidR="00F36972" w:rsidRPr="00B415BA" w:rsidRDefault="00F36972" w:rsidP="00584FDA">
            <w:pPr>
              <w:pStyle w:val="Other0"/>
              <w:spacing w:line="240" w:lineRule="auto"/>
              <w:ind w:firstLine="0"/>
              <w:rPr>
                <w:noProof/>
              </w:rPr>
            </w:pPr>
            <w:r w:rsidRPr="00B415BA">
              <w:rPr>
                <w:rStyle w:val="Other"/>
                <w:noProof/>
                <w:color w:val="000000"/>
              </w:rPr>
              <w:t>Išduota priemonių</w:t>
            </w:r>
          </w:p>
        </w:tc>
        <w:tc>
          <w:tcPr>
            <w:tcW w:w="1008" w:type="dxa"/>
            <w:tcBorders>
              <w:top w:val="single" w:sz="4" w:space="0" w:color="auto"/>
              <w:left w:val="single" w:sz="4" w:space="0" w:color="auto"/>
              <w:bottom w:val="single" w:sz="4" w:space="0" w:color="auto"/>
              <w:right w:val="nil"/>
            </w:tcBorders>
            <w:vAlign w:val="bottom"/>
            <w:hideMark/>
          </w:tcPr>
          <w:p w14:paraId="640FE2E4" w14:textId="77777777" w:rsidR="00F36972" w:rsidRPr="00B415BA" w:rsidRDefault="00F36972" w:rsidP="00584FDA">
            <w:pPr>
              <w:pStyle w:val="Other0"/>
              <w:spacing w:line="240" w:lineRule="auto"/>
              <w:ind w:firstLine="0"/>
              <w:jc w:val="center"/>
              <w:rPr>
                <w:noProof/>
              </w:rPr>
            </w:pPr>
            <w:r w:rsidRPr="00B415BA">
              <w:rPr>
                <w:noProof/>
              </w:rPr>
              <w:t>571</w:t>
            </w:r>
          </w:p>
        </w:tc>
        <w:tc>
          <w:tcPr>
            <w:tcW w:w="1008" w:type="dxa"/>
            <w:tcBorders>
              <w:top w:val="single" w:sz="4" w:space="0" w:color="auto"/>
              <w:left w:val="single" w:sz="4" w:space="0" w:color="auto"/>
              <w:bottom w:val="single" w:sz="4" w:space="0" w:color="auto"/>
              <w:right w:val="nil"/>
            </w:tcBorders>
            <w:vAlign w:val="bottom"/>
          </w:tcPr>
          <w:p w14:paraId="50802D5A" w14:textId="77777777" w:rsidR="00F36972" w:rsidRPr="00B415BA" w:rsidRDefault="00F36972" w:rsidP="00584FDA">
            <w:pPr>
              <w:pStyle w:val="Other0"/>
              <w:spacing w:line="240" w:lineRule="auto"/>
              <w:ind w:firstLine="0"/>
              <w:jc w:val="center"/>
              <w:rPr>
                <w:noProof/>
              </w:rPr>
            </w:pPr>
            <w:r w:rsidRPr="00B415BA">
              <w:rPr>
                <w:noProof/>
              </w:rPr>
              <w:t>672</w:t>
            </w:r>
          </w:p>
        </w:tc>
        <w:tc>
          <w:tcPr>
            <w:tcW w:w="1008" w:type="dxa"/>
            <w:tcBorders>
              <w:top w:val="single" w:sz="4" w:space="0" w:color="auto"/>
              <w:left w:val="single" w:sz="4" w:space="0" w:color="auto"/>
              <w:bottom w:val="single" w:sz="4" w:space="0" w:color="auto"/>
              <w:right w:val="nil"/>
            </w:tcBorders>
            <w:vAlign w:val="bottom"/>
            <w:hideMark/>
          </w:tcPr>
          <w:p w14:paraId="6058BE72" w14:textId="77777777" w:rsidR="00F36972" w:rsidRPr="00B415BA" w:rsidRDefault="00F36972" w:rsidP="00584FDA">
            <w:pPr>
              <w:pStyle w:val="Other0"/>
              <w:spacing w:line="240" w:lineRule="auto"/>
              <w:ind w:firstLine="0"/>
              <w:jc w:val="center"/>
              <w:rPr>
                <w:noProof/>
              </w:rPr>
            </w:pPr>
            <w:r w:rsidRPr="00B415BA">
              <w:rPr>
                <w:rStyle w:val="Other"/>
                <w:noProof/>
                <w:color w:val="000000"/>
              </w:rPr>
              <w:t>718</w:t>
            </w:r>
          </w:p>
        </w:tc>
        <w:tc>
          <w:tcPr>
            <w:tcW w:w="1714" w:type="dxa"/>
            <w:tcBorders>
              <w:top w:val="single" w:sz="4" w:space="0" w:color="auto"/>
              <w:left w:val="single" w:sz="4" w:space="0" w:color="auto"/>
              <w:bottom w:val="single" w:sz="4" w:space="0" w:color="auto"/>
              <w:right w:val="single" w:sz="4" w:space="0" w:color="auto"/>
            </w:tcBorders>
            <w:vAlign w:val="bottom"/>
            <w:hideMark/>
          </w:tcPr>
          <w:p w14:paraId="478EF2B5" w14:textId="77777777" w:rsidR="00F36972" w:rsidRPr="00B415BA" w:rsidRDefault="00F36972" w:rsidP="00584FDA">
            <w:pPr>
              <w:pStyle w:val="Other0"/>
              <w:spacing w:line="240" w:lineRule="auto"/>
              <w:ind w:firstLine="0"/>
              <w:jc w:val="center"/>
              <w:rPr>
                <w:noProof/>
              </w:rPr>
            </w:pPr>
            <w:r w:rsidRPr="00B415BA">
              <w:rPr>
                <w:noProof/>
              </w:rPr>
              <w:t>+46</w:t>
            </w:r>
          </w:p>
        </w:tc>
      </w:tr>
      <w:tr w:rsidR="00F36972" w:rsidRPr="00B415BA" w14:paraId="7424552D" w14:textId="77777777" w:rsidTr="00F36972">
        <w:trPr>
          <w:trHeight w:hRule="exact" w:val="274"/>
          <w:jc w:val="center"/>
        </w:trPr>
        <w:tc>
          <w:tcPr>
            <w:tcW w:w="343" w:type="dxa"/>
            <w:tcBorders>
              <w:top w:val="single" w:sz="4" w:space="0" w:color="auto"/>
              <w:left w:val="single" w:sz="4" w:space="0" w:color="auto"/>
              <w:bottom w:val="single" w:sz="4" w:space="0" w:color="auto"/>
              <w:right w:val="nil"/>
            </w:tcBorders>
            <w:vAlign w:val="bottom"/>
          </w:tcPr>
          <w:p w14:paraId="2B4909A1" w14:textId="77777777" w:rsidR="00F36972" w:rsidRPr="00B415BA" w:rsidRDefault="00F36972" w:rsidP="00584FDA">
            <w:pPr>
              <w:pStyle w:val="Other0"/>
              <w:spacing w:line="240" w:lineRule="auto"/>
              <w:ind w:firstLine="0"/>
              <w:rPr>
                <w:rStyle w:val="Other"/>
                <w:noProof/>
                <w:color w:val="000000"/>
              </w:rPr>
            </w:pPr>
            <w:r w:rsidRPr="00B415BA">
              <w:rPr>
                <w:rStyle w:val="Other"/>
                <w:noProof/>
                <w:color w:val="000000"/>
              </w:rPr>
              <w:t>7.</w:t>
            </w:r>
          </w:p>
        </w:tc>
        <w:tc>
          <w:tcPr>
            <w:tcW w:w="4457" w:type="dxa"/>
            <w:tcBorders>
              <w:top w:val="single" w:sz="4" w:space="0" w:color="auto"/>
              <w:left w:val="single" w:sz="4" w:space="0" w:color="auto"/>
              <w:bottom w:val="single" w:sz="4" w:space="0" w:color="auto"/>
              <w:right w:val="nil"/>
            </w:tcBorders>
            <w:vAlign w:val="bottom"/>
          </w:tcPr>
          <w:p w14:paraId="2C0326FA" w14:textId="77777777" w:rsidR="00F36972" w:rsidRPr="00B415BA" w:rsidRDefault="00F36972" w:rsidP="00584FDA">
            <w:pPr>
              <w:pStyle w:val="Other0"/>
              <w:spacing w:line="240" w:lineRule="auto"/>
              <w:ind w:firstLine="0"/>
              <w:rPr>
                <w:rStyle w:val="Other"/>
                <w:noProof/>
                <w:color w:val="000000"/>
              </w:rPr>
            </w:pPr>
            <w:r w:rsidRPr="00B415BA">
              <w:rPr>
                <w:rStyle w:val="Other"/>
                <w:noProof/>
                <w:color w:val="000000"/>
              </w:rPr>
              <w:t xml:space="preserve">Suteiktos konsultacijos </w:t>
            </w:r>
          </w:p>
        </w:tc>
        <w:tc>
          <w:tcPr>
            <w:tcW w:w="1008" w:type="dxa"/>
            <w:tcBorders>
              <w:top w:val="single" w:sz="4" w:space="0" w:color="auto"/>
              <w:left w:val="single" w:sz="4" w:space="0" w:color="auto"/>
              <w:bottom w:val="single" w:sz="4" w:space="0" w:color="auto"/>
              <w:right w:val="nil"/>
            </w:tcBorders>
            <w:vAlign w:val="bottom"/>
          </w:tcPr>
          <w:p w14:paraId="0FFB1539" w14:textId="77777777" w:rsidR="00F36972" w:rsidRPr="00B415BA" w:rsidRDefault="00F36972" w:rsidP="00584FDA">
            <w:pPr>
              <w:pStyle w:val="Other0"/>
              <w:spacing w:line="240" w:lineRule="auto"/>
              <w:ind w:firstLine="0"/>
              <w:jc w:val="center"/>
              <w:rPr>
                <w:noProof/>
              </w:rPr>
            </w:pPr>
            <w:r w:rsidRPr="00B415BA">
              <w:rPr>
                <w:noProof/>
              </w:rPr>
              <w:t>620</w:t>
            </w:r>
          </w:p>
        </w:tc>
        <w:tc>
          <w:tcPr>
            <w:tcW w:w="1008" w:type="dxa"/>
            <w:tcBorders>
              <w:top w:val="single" w:sz="4" w:space="0" w:color="auto"/>
              <w:left w:val="single" w:sz="4" w:space="0" w:color="auto"/>
              <w:bottom w:val="single" w:sz="4" w:space="0" w:color="auto"/>
              <w:right w:val="nil"/>
            </w:tcBorders>
            <w:vAlign w:val="bottom"/>
          </w:tcPr>
          <w:p w14:paraId="2E69DB5D" w14:textId="77777777" w:rsidR="00F36972" w:rsidRPr="00B415BA" w:rsidRDefault="00F36972" w:rsidP="00584FDA">
            <w:pPr>
              <w:pStyle w:val="Other0"/>
              <w:spacing w:line="240" w:lineRule="auto"/>
              <w:ind w:firstLine="0"/>
              <w:jc w:val="center"/>
              <w:rPr>
                <w:noProof/>
              </w:rPr>
            </w:pPr>
            <w:r w:rsidRPr="00B415BA">
              <w:rPr>
                <w:noProof/>
              </w:rPr>
              <w:t>920</w:t>
            </w:r>
          </w:p>
        </w:tc>
        <w:tc>
          <w:tcPr>
            <w:tcW w:w="1008" w:type="dxa"/>
            <w:tcBorders>
              <w:top w:val="single" w:sz="4" w:space="0" w:color="auto"/>
              <w:left w:val="single" w:sz="4" w:space="0" w:color="auto"/>
              <w:bottom w:val="single" w:sz="4" w:space="0" w:color="auto"/>
              <w:right w:val="nil"/>
            </w:tcBorders>
            <w:vAlign w:val="bottom"/>
          </w:tcPr>
          <w:p w14:paraId="2E114658" w14:textId="77777777" w:rsidR="00F36972" w:rsidRPr="00B415BA" w:rsidRDefault="00F36972" w:rsidP="00584FDA">
            <w:pPr>
              <w:pStyle w:val="Other0"/>
              <w:spacing w:line="240" w:lineRule="auto"/>
              <w:ind w:firstLine="0"/>
              <w:jc w:val="center"/>
              <w:rPr>
                <w:rStyle w:val="Other"/>
                <w:noProof/>
                <w:color w:val="000000"/>
              </w:rPr>
            </w:pPr>
            <w:r w:rsidRPr="00B415BA">
              <w:rPr>
                <w:rStyle w:val="Other"/>
                <w:noProof/>
                <w:color w:val="000000"/>
              </w:rPr>
              <w:t>989</w:t>
            </w:r>
          </w:p>
        </w:tc>
        <w:tc>
          <w:tcPr>
            <w:tcW w:w="1714" w:type="dxa"/>
            <w:tcBorders>
              <w:top w:val="single" w:sz="4" w:space="0" w:color="auto"/>
              <w:left w:val="single" w:sz="4" w:space="0" w:color="auto"/>
              <w:bottom w:val="single" w:sz="4" w:space="0" w:color="auto"/>
              <w:right w:val="single" w:sz="4" w:space="0" w:color="auto"/>
            </w:tcBorders>
            <w:vAlign w:val="bottom"/>
          </w:tcPr>
          <w:p w14:paraId="67C4635A" w14:textId="77777777" w:rsidR="00F36972" w:rsidRPr="00B415BA" w:rsidRDefault="00F36972" w:rsidP="00584FDA">
            <w:pPr>
              <w:pStyle w:val="Other0"/>
              <w:spacing w:line="240" w:lineRule="auto"/>
              <w:ind w:firstLine="0"/>
              <w:jc w:val="center"/>
              <w:rPr>
                <w:noProof/>
              </w:rPr>
            </w:pPr>
            <w:r w:rsidRPr="00B415BA">
              <w:rPr>
                <w:noProof/>
              </w:rPr>
              <w:t>+69</w:t>
            </w:r>
          </w:p>
        </w:tc>
      </w:tr>
    </w:tbl>
    <w:p w14:paraId="30E48540" w14:textId="77777777" w:rsidR="00521689" w:rsidRPr="00B415BA" w:rsidRDefault="00521689" w:rsidP="00584FDA">
      <w:pPr>
        <w:jc w:val="both"/>
        <w:rPr>
          <w:noProof/>
          <w:sz w:val="24"/>
          <w:szCs w:val="24"/>
        </w:rPr>
      </w:pPr>
    </w:p>
    <w:p w14:paraId="725EF7C9" w14:textId="77777777" w:rsidR="00315E35" w:rsidRPr="00B415BA" w:rsidRDefault="00315E35" w:rsidP="00584FDA">
      <w:pPr>
        <w:ind w:firstLine="1296"/>
        <w:jc w:val="both"/>
        <w:rPr>
          <w:b/>
          <w:noProof/>
          <w:sz w:val="24"/>
          <w:szCs w:val="24"/>
        </w:rPr>
      </w:pPr>
    </w:p>
    <w:p w14:paraId="49D8C34A" w14:textId="2117EBC5" w:rsidR="00420825" w:rsidRPr="00B415BA" w:rsidRDefault="00BD1296" w:rsidP="00584FDA">
      <w:pPr>
        <w:ind w:firstLine="1296"/>
        <w:jc w:val="both"/>
        <w:rPr>
          <w:noProof/>
          <w:sz w:val="24"/>
          <w:szCs w:val="24"/>
        </w:rPr>
      </w:pPr>
      <w:r w:rsidRPr="00B415BA">
        <w:rPr>
          <w:b/>
          <w:noProof/>
          <w:sz w:val="24"/>
          <w:szCs w:val="24"/>
        </w:rPr>
        <w:t>5</w:t>
      </w:r>
      <w:r w:rsidR="00613F27" w:rsidRPr="00B415BA">
        <w:rPr>
          <w:b/>
          <w:noProof/>
          <w:sz w:val="24"/>
          <w:szCs w:val="24"/>
        </w:rPr>
        <w:t>.2</w:t>
      </w:r>
      <w:r w:rsidR="006422E0" w:rsidRPr="00B415BA">
        <w:rPr>
          <w:b/>
          <w:noProof/>
          <w:sz w:val="24"/>
          <w:szCs w:val="24"/>
        </w:rPr>
        <w:t xml:space="preserve">. </w:t>
      </w:r>
      <w:r w:rsidR="006422E0" w:rsidRPr="00B415BA">
        <w:rPr>
          <w:b/>
          <w:bCs/>
          <w:noProof/>
          <w:sz w:val="24"/>
          <w:szCs w:val="24"/>
        </w:rPr>
        <w:t xml:space="preserve">Apgyvendinimo paslauga </w:t>
      </w:r>
    </w:p>
    <w:p w14:paraId="422ABCF2" w14:textId="4BF78ADF" w:rsidR="00D91282" w:rsidRPr="00B415BA" w:rsidRDefault="00762238" w:rsidP="00584FDA">
      <w:pPr>
        <w:ind w:firstLine="1296"/>
        <w:jc w:val="both"/>
        <w:rPr>
          <w:noProof/>
          <w:sz w:val="24"/>
          <w:szCs w:val="24"/>
        </w:rPr>
      </w:pPr>
      <w:r w:rsidRPr="00B415BA">
        <w:rPr>
          <w:noProof/>
          <w:sz w:val="24"/>
          <w:szCs w:val="24"/>
        </w:rPr>
        <w:t>C</w:t>
      </w:r>
      <w:r w:rsidR="00420825" w:rsidRPr="00B415BA">
        <w:rPr>
          <w:noProof/>
          <w:sz w:val="24"/>
          <w:szCs w:val="24"/>
        </w:rPr>
        <w:t>entre apgyvendinimo paslauga</w:t>
      </w:r>
      <w:r w:rsidR="00420825" w:rsidRPr="00B415BA">
        <w:rPr>
          <w:rStyle w:val="x193iq5w"/>
          <w:noProof/>
          <w:sz w:val="24"/>
          <w:szCs w:val="24"/>
        </w:rPr>
        <w:t xml:space="preserve"> teikiama mo</w:t>
      </w:r>
      <w:r w:rsidR="00613F27" w:rsidRPr="00B415BA">
        <w:rPr>
          <w:rStyle w:val="x193iq5w"/>
          <w:noProof/>
          <w:sz w:val="24"/>
          <w:szCs w:val="24"/>
        </w:rPr>
        <w:t>kiniams iš kaimiškų vietovių</w:t>
      </w:r>
      <w:r w:rsidR="002214B0" w:rsidRPr="00B415BA">
        <w:rPr>
          <w:rStyle w:val="x193iq5w"/>
          <w:noProof/>
          <w:sz w:val="24"/>
          <w:szCs w:val="24"/>
        </w:rPr>
        <w:t>,</w:t>
      </w:r>
      <w:r w:rsidR="00613F27" w:rsidRPr="00B415BA">
        <w:rPr>
          <w:rStyle w:val="x193iq5w"/>
          <w:noProof/>
          <w:sz w:val="24"/>
          <w:szCs w:val="24"/>
        </w:rPr>
        <w:t xml:space="preserve"> </w:t>
      </w:r>
      <w:r w:rsidR="00420825" w:rsidRPr="00B415BA">
        <w:rPr>
          <w:rStyle w:val="x193iq5w"/>
          <w:noProof/>
          <w:sz w:val="24"/>
          <w:szCs w:val="24"/>
        </w:rPr>
        <w:t xml:space="preserve">besimokantiems </w:t>
      </w:r>
      <w:r w:rsidR="00420825" w:rsidRPr="00B415BA">
        <w:rPr>
          <w:noProof/>
          <w:sz w:val="24"/>
          <w:szCs w:val="24"/>
        </w:rPr>
        <w:t>rajono ugdymo įstaigose</w:t>
      </w:r>
      <w:r w:rsidR="000E1B7C" w:rsidRPr="00B415BA">
        <w:rPr>
          <w:noProof/>
          <w:sz w:val="24"/>
          <w:szCs w:val="24"/>
        </w:rPr>
        <w:t>, lankantiems mokyklose</w:t>
      </w:r>
      <w:r w:rsidR="00420825" w:rsidRPr="00B415BA">
        <w:rPr>
          <w:rStyle w:val="x193iq5w"/>
          <w:noProof/>
          <w:sz w:val="24"/>
          <w:szCs w:val="24"/>
        </w:rPr>
        <w:t xml:space="preserve"> konsultacijas, neformaliojo ugdymo užimtumo būrelius, treniruotes</w:t>
      </w:r>
      <w:r w:rsidR="004A0154" w:rsidRPr="00B415BA">
        <w:rPr>
          <w:rStyle w:val="x193iq5w"/>
          <w:noProof/>
          <w:sz w:val="24"/>
          <w:szCs w:val="24"/>
        </w:rPr>
        <w:t>, vykstančias po pamokų.</w:t>
      </w:r>
      <w:r w:rsidR="00DB5973" w:rsidRPr="00B415BA">
        <w:rPr>
          <w:rStyle w:val="x193iq5w"/>
          <w:noProof/>
          <w:sz w:val="24"/>
          <w:szCs w:val="24"/>
        </w:rPr>
        <w:t xml:space="preserve"> N</w:t>
      </w:r>
      <w:r w:rsidR="00420825" w:rsidRPr="00B415BA">
        <w:rPr>
          <w:noProof/>
          <w:sz w:val="24"/>
          <w:szCs w:val="24"/>
        </w:rPr>
        <w:t xml:space="preserve">uo 2023 m. sausio 1 d. iki 2023 m. birželio 30 d. šia paslauga naudojosi 9 mokiniai, nuo 2023 m. rugsėjo 11 d. iki 2023 m. gruodžio 31 d. – 12 mokinių. Liepos ir rugpjūčio </w:t>
      </w:r>
      <w:r w:rsidR="004A0154" w:rsidRPr="00B415BA">
        <w:rPr>
          <w:noProof/>
          <w:sz w:val="24"/>
          <w:szCs w:val="24"/>
        </w:rPr>
        <w:t>mėnesiais</w:t>
      </w:r>
      <w:r w:rsidR="00F76E9B" w:rsidRPr="00B415BA">
        <w:rPr>
          <w:noProof/>
          <w:sz w:val="24"/>
          <w:szCs w:val="24"/>
        </w:rPr>
        <w:t xml:space="preserve">, taip pat per </w:t>
      </w:r>
      <w:r w:rsidR="00B03EF2" w:rsidRPr="00B415BA">
        <w:rPr>
          <w:noProof/>
          <w:sz w:val="24"/>
          <w:szCs w:val="24"/>
        </w:rPr>
        <w:t>moksleivių</w:t>
      </w:r>
      <w:r w:rsidR="00F76E9B" w:rsidRPr="00B415BA">
        <w:rPr>
          <w:noProof/>
          <w:sz w:val="24"/>
          <w:szCs w:val="24"/>
        </w:rPr>
        <w:t xml:space="preserve"> atostogas</w:t>
      </w:r>
      <w:r w:rsidR="00B03EF2" w:rsidRPr="00B415BA">
        <w:rPr>
          <w:noProof/>
          <w:sz w:val="24"/>
          <w:szCs w:val="24"/>
        </w:rPr>
        <w:t xml:space="preserve"> </w:t>
      </w:r>
      <w:r w:rsidR="00420825" w:rsidRPr="00B415BA">
        <w:rPr>
          <w:noProof/>
          <w:sz w:val="24"/>
          <w:szCs w:val="24"/>
        </w:rPr>
        <w:t>paslauga neteikiama.</w:t>
      </w:r>
      <w:r w:rsidR="00AE20A6" w:rsidRPr="00B415BA">
        <w:rPr>
          <w:noProof/>
          <w:sz w:val="24"/>
          <w:szCs w:val="24"/>
        </w:rPr>
        <w:t xml:space="preserve"> </w:t>
      </w:r>
      <w:r w:rsidR="001A51F2" w:rsidRPr="00B415BA">
        <w:rPr>
          <w:noProof/>
          <w:sz w:val="24"/>
          <w:szCs w:val="24"/>
        </w:rPr>
        <w:t>Mokiniai apgyvendinti</w:t>
      </w:r>
      <w:r w:rsidR="00F605A3" w:rsidRPr="00B415BA">
        <w:rPr>
          <w:noProof/>
          <w:sz w:val="24"/>
          <w:szCs w:val="24"/>
        </w:rPr>
        <w:t xml:space="preserve"> </w:t>
      </w:r>
      <w:r w:rsidR="00851A29" w:rsidRPr="00B415BA">
        <w:rPr>
          <w:noProof/>
          <w:sz w:val="24"/>
          <w:szCs w:val="24"/>
        </w:rPr>
        <w:t>6</w:t>
      </w:r>
      <w:r w:rsidR="00F605A3" w:rsidRPr="00B415BA">
        <w:rPr>
          <w:noProof/>
          <w:sz w:val="24"/>
          <w:szCs w:val="24"/>
        </w:rPr>
        <w:t xml:space="preserve"> </w:t>
      </w:r>
      <w:r w:rsidR="001A51F2" w:rsidRPr="00B415BA">
        <w:rPr>
          <w:noProof/>
          <w:sz w:val="24"/>
          <w:szCs w:val="24"/>
        </w:rPr>
        <w:t>kambariuose.</w:t>
      </w:r>
      <w:r w:rsidR="00D91282" w:rsidRPr="00B415BA">
        <w:rPr>
          <w:noProof/>
          <w:sz w:val="24"/>
          <w:szCs w:val="24"/>
        </w:rPr>
        <w:t xml:space="preserve"> Paslaugą teikia: koordinatorius (1 pareigybė), budėtojai (1,5 pareigybės). </w:t>
      </w:r>
    </w:p>
    <w:p w14:paraId="60C5014B" w14:textId="77777777" w:rsidR="00873DDD" w:rsidRPr="00B415BA" w:rsidRDefault="00873DDD" w:rsidP="00B03EF2">
      <w:pPr>
        <w:tabs>
          <w:tab w:val="left" w:pos="8080"/>
        </w:tabs>
        <w:jc w:val="both"/>
        <w:rPr>
          <w:noProof/>
          <w:sz w:val="24"/>
          <w:szCs w:val="24"/>
        </w:rPr>
      </w:pPr>
    </w:p>
    <w:p w14:paraId="049079E0" w14:textId="5F00700E" w:rsidR="00DB5973" w:rsidRPr="00B415BA" w:rsidRDefault="00873DDD" w:rsidP="00B03EF2">
      <w:pPr>
        <w:ind w:firstLine="1296"/>
        <w:jc w:val="both"/>
        <w:rPr>
          <w:noProof/>
          <w:sz w:val="24"/>
          <w:szCs w:val="24"/>
        </w:rPr>
      </w:pPr>
      <w:r w:rsidRPr="00B415BA">
        <w:rPr>
          <w:noProof/>
          <w:sz w:val="24"/>
          <w:szCs w:val="24"/>
        </w:rPr>
        <w:t>Apgyvendinimo paslaugos gavėjų palyginimas 202</w:t>
      </w:r>
      <w:r w:rsidR="00D91282" w:rsidRPr="00B415BA">
        <w:rPr>
          <w:noProof/>
          <w:sz w:val="24"/>
          <w:szCs w:val="24"/>
        </w:rPr>
        <w:t>2</w:t>
      </w:r>
      <w:r w:rsidR="00DB5973" w:rsidRPr="00B415BA">
        <w:rPr>
          <w:noProof/>
          <w:sz w:val="24"/>
          <w:szCs w:val="24"/>
        </w:rPr>
        <w:t>–</w:t>
      </w:r>
      <w:r w:rsidRPr="00B415BA">
        <w:rPr>
          <w:noProof/>
          <w:sz w:val="24"/>
          <w:szCs w:val="24"/>
        </w:rPr>
        <w:t>2023 m.</w:t>
      </w:r>
      <w:r w:rsidR="00DB5973" w:rsidRPr="00B415BA">
        <w:rPr>
          <w:noProof/>
          <w:sz w:val="24"/>
          <w:szCs w:val="24"/>
        </w:rPr>
        <w:t>:</w:t>
      </w:r>
    </w:p>
    <w:p w14:paraId="245B0FB3" w14:textId="77777777" w:rsidR="00DB5973" w:rsidRPr="00B415BA" w:rsidRDefault="00DB5973" w:rsidP="0096198C">
      <w:pPr>
        <w:tabs>
          <w:tab w:val="left" w:pos="8080"/>
        </w:tabs>
        <w:ind w:firstLine="1296"/>
        <w:jc w:val="both"/>
        <w:rPr>
          <w:noProof/>
          <w:sz w:val="24"/>
          <w:szCs w:val="24"/>
        </w:rPr>
      </w:pPr>
    </w:p>
    <w:tbl>
      <w:tblPr>
        <w:tblStyle w:val="Lentelstinklelis"/>
        <w:tblW w:w="9645" w:type="dxa"/>
        <w:tblLayout w:type="fixed"/>
        <w:tblLook w:val="04A0" w:firstRow="1" w:lastRow="0" w:firstColumn="1" w:lastColumn="0" w:noHBand="0" w:noVBand="1"/>
      </w:tblPr>
      <w:tblGrid>
        <w:gridCol w:w="1212"/>
        <w:gridCol w:w="567"/>
        <w:gridCol w:w="567"/>
        <w:gridCol w:w="567"/>
        <w:gridCol w:w="567"/>
        <w:gridCol w:w="567"/>
        <w:gridCol w:w="567"/>
        <w:gridCol w:w="567"/>
        <w:gridCol w:w="567"/>
        <w:gridCol w:w="567"/>
        <w:gridCol w:w="567"/>
        <w:gridCol w:w="567"/>
        <w:gridCol w:w="484"/>
        <w:gridCol w:w="94"/>
        <w:gridCol w:w="779"/>
        <w:gridCol w:w="6"/>
        <w:gridCol w:w="822"/>
        <w:gridCol w:w="11"/>
      </w:tblGrid>
      <w:tr w:rsidR="00DD7FF3" w:rsidRPr="00B415BA" w14:paraId="7012B2A4" w14:textId="77777777" w:rsidTr="00DD7FF3">
        <w:trPr>
          <w:gridAfter w:val="1"/>
          <w:wAfter w:w="11" w:type="dxa"/>
          <w:trHeight w:val="393"/>
        </w:trPr>
        <w:tc>
          <w:tcPr>
            <w:tcW w:w="1212" w:type="dxa"/>
            <w:vMerge w:val="restart"/>
          </w:tcPr>
          <w:p w14:paraId="55B594F6" w14:textId="77777777" w:rsidR="00300B3B" w:rsidRPr="00B415BA" w:rsidRDefault="00300B3B" w:rsidP="00584FDA">
            <w:pPr>
              <w:rPr>
                <w:noProof/>
              </w:rPr>
            </w:pPr>
          </w:p>
          <w:p w14:paraId="322093A2" w14:textId="77777777" w:rsidR="00300B3B" w:rsidRPr="00B415BA" w:rsidRDefault="00300B3B" w:rsidP="00584FDA">
            <w:pPr>
              <w:rPr>
                <w:b/>
                <w:noProof/>
                <w:sz w:val="18"/>
                <w:szCs w:val="18"/>
              </w:rPr>
            </w:pPr>
            <w:r w:rsidRPr="00B415BA">
              <w:rPr>
                <w:b/>
                <w:noProof/>
                <w:sz w:val="18"/>
                <w:szCs w:val="18"/>
              </w:rPr>
              <w:t xml:space="preserve">Laikotarpis  </w:t>
            </w:r>
          </w:p>
        </w:tc>
        <w:tc>
          <w:tcPr>
            <w:tcW w:w="6721" w:type="dxa"/>
            <w:gridSpan w:val="12"/>
          </w:tcPr>
          <w:p w14:paraId="26CC87C4" w14:textId="77777777" w:rsidR="00300B3B" w:rsidRPr="00B415BA" w:rsidRDefault="00300B3B" w:rsidP="00584FDA">
            <w:pPr>
              <w:jc w:val="center"/>
              <w:rPr>
                <w:b/>
                <w:noProof/>
              </w:rPr>
            </w:pPr>
            <w:r w:rsidRPr="00B415BA">
              <w:rPr>
                <w:b/>
                <w:noProof/>
              </w:rPr>
              <w:t xml:space="preserve">2023 m.  </w:t>
            </w:r>
          </w:p>
        </w:tc>
        <w:tc>
          <w:tcPr>
            <w:tcW w:w="879" w:type="dxa"/>
            <w:gridSpan w:val="3"/>
          </w:tcPr>
          <w:p w14:paraId="6CEE2DBC" w14:textId="79BA5341" w:rsidR="00300B3B" w:rsidRPr="00B415BA" w:rsidRDefault="0096198C" w:rsidP="0096198C">
            <w:pPr>
              <w:ind w:hanging="144"/>
              <w:rPr>
                <w:b/>
                <w:noProof/>
              </w:rPr>
            </w:pPr>
            <w:r w:rsidRPr="00B415BA">
              <w:rPr>
                <w:b/>
                <w:noProof/>
              </w:rPr>
              <w:t xml:space="preserve">  </w:t>
            </w:r>
            <w:r w:rsidR="00300B3B" w:rsidRPr="00B415BA">
              <w:rPr>
                <w:b/>
                <w:noProof/>
              </w:rPr>
              <w:t>2023</w:t>
            </w:r>
            <w:r w:rsidR="00DB5973" w:rsidRPr="00B415BA">
              <w:rPr>
                <w:b/>
                <w:noProof/>
              </w:rPr>
              <w:t xml:space="preserve"> m.</w:t>
            </w:r>
          </w:p>
        </w:tc>
        <w:tc>
          <w:tcPr>
            <w:tcW w:w="822" w:type="dxa"/>
          </w:tcPr>
          <w:p w14:paraId="052824A6" w14:textId="7486C0AB" w:rsidR="00300B3B" w:rsidRPr="00B415BA" w:rsidRDefault="00300B3B" w:rsidP="0096198C">
            <w:pPr>
              <w:ind w:hanging="100"/>
              <w:rPr>
                <w:b/>
                <w:noProof/>
              </w:rPr>
            </w:pPr>
            <w:r w:rsidRPr="00B415BA">
              <w:rPr>
                <w:b/>
                <w:noProof/>
              </w:rPr>
              <w:t>2022</w:t>
            </w:r>
            <w:r w:rsidR="00DB5973" w:rsidRPr="00B415BA">
              <w:rPr>
                <w:b/>
                <w:noProof/>
              </w:rPr>
              <w:t xml:space="preserve"> m. </w:t>
            </w:r>
          </w:p>
        </w:tc>
      </w:tr>
      <w:tr w:rsidR="00300B3B" w:rsidRPr="00B415BA" w14:paraId="767EE5CE" w14:textId="77777777" w:rsidTr="0096198C">
        <w:trPr>
          <w:trHeight w:val="328"/>
        </w:trPr>
        <w:tc>
          <w:tcPr>
            <w:tcW w:w="1212" w:type="dxa"/>
            <w:vMerge/>
          </w:tcPr>
          <w:p w14:paraId="185C4294" w14:textId="77777777" w:rsidR="00300B3B" w:rsidRPr="00B415BA" w:rsidRDefault="00300B3B" w:rsidP="00584FDA">
            <w:pPr>
              <w:rPr>
                <w:b/>
                <w:noProof/>
              </w:rPr>
            </w:pPr>
          </w:p>
        </w:tc>
        <w:tc>
          <w:tcPr>
            <w:tcW w:w="567" w:type="dxa"/>
          </w:tcPr>
          <w:p w14:paraId="2672EB21" w14:textId="77777777" w:rsidR="00300B3B" w:rsidRPr="00B415BA" w:rsidRDefault="00300B3B" w:rsidP="00B03EF2">
            <w:pPr>
              <w:rPr>
                <w:b/>
                <w:noProof/>
              </w:rPr>
            </w:pPr>
            <w:r w:rsidRPr="00B415BA">
              <w:rPr>
                <w:b/>
                <w:noProof/>
              </w:rPr>
              <w:t>1</w:t>
            </w:r>
          </w:p>
        </w:tc>
        <w:tc>
          <w:tcPr>
            <w:tcW w:w="567" w:type="dxa"/>
          </w:tcPr>
          <w:p w14:paraId="21B30FC8" w14:textId="77777777" w:rsidR="00300B3B" w:rsidRPr="00B415BA" w:rsidRDefault="00300B3B" w:rsidP="00B03EF2">
            <w:pPr>
              <w:rPr>
                <w:b/>
                <w:noProof/>
              </w:rPr>
            </w:pPr>
            <w:r w:rsidRPr="00B415BA">
              <w:rPr>
                <w:b/>
                <w:noProof/>
              </w:rPr>
              <w:t>2</w:t>
            </w:r>
          </w:p>
        </w:tc>
        <w:tc>
          <w:tcPr>
            <w:tcW w:w="567" w:type="dxa"/>
          </w:tcPr>
          <w:p w14:paraId="6D71275F" w14:textId="77777777" w:rsidR="00300B3B" w:rsidRPr="00B415BA" w:rsidRDefault="00300B3B" w:rsidP="00B03EF2">
            <w:pPr>
              <w:rPr>
                <w:b/>
                <w:noProof/>
              </w:rPr>
            </w:pPr>
            <w:r w:rsidRPr="00B415BA">
              <w:rPr>
                <w:b/>
                <w:noProof/>
              </w:rPr>
              <w:t>3</w:t>
            </w:r>
          </w:p>
        </w:tc>
        <w:tc>
          <w:tcPr>
            <w:tcW w:w="567" w:type="dxa"/>
          </w:tcPr>
          <w:p w14:paraId="29005ECD" w14:textId="77777777" w:rsidR="00300B3B" w:rsidRPr="00B415BA" w:rsidRDefault="00300B3B" w:rsidP="00B03EF2">
            <w:pPr>
              <w:rPr>
                <w:b/>
                <w:noProof/>
              </w:rPr>
            </w:pPr>
            <w:r w:rsidRPr="00B415BA">
              <w:rPr>
                <w:b/>
                <w:noProof/>
              </w:rPr>
              <w:t>4</w:t>
            </w:r>
          </w:p>
        </w:tc>
        <w:tc>
          <w:tcPr>
            <w:tcW w:w="567" w:type="dxa"/>
          </w:tcPr>
          <w:p w14:paraId="0E41988C" w14:textId="77777777" w:rsidR="00300B3B" w:rsidRPr="00B415BA" w:rsidRDefault="00300B3B" w:rsidP="00B03EF2">
            <w:pPr>
              <w:rPr>
                <w:b/>
                <w:noProof/>
              </w:rPr>
            </w:pPr>
            <w:r w:rsidRPr="00B415BA">
              <w:rPr>
                <w:b/>
                <w:noProof/>
              </w:rPr>
              <w:t>5</w:t>
            </w:r>
          </w:p>
        </w:tc>
        <w:tc>
          <w:tcPr>
            <w:tcW w:w="567" w:type="dxa"/>
          </w:tcPr>
          <w:p w14:paraId="0585DD93" w14:textId="77777777" w:rsidR="00300B3B" w:rsidRPr="00B415BA" w:rsidRDefault="00300B3B" w:rsidP="00B03EF2">
            <w:pPr>
              <w:rPr>
                <w:b/>
                <w:noProof/>
              </w:rPr>
            </w:pPr>
            <w:r w:rsidRPr="00B415BA">
              <w:rPr>
                <w:b/>
                <w:noProof/>
              </w:rPr>
              <w:t>6</w:t>
            </w:r>
          </w:p>
        </w:tc>
        <w:tc>
          <w:tcPr>
            <w:tcW w:w="567" w:type="dxa"/>
          </w:tcPr>
          <w:p w14:paraId="7B91F20B" w14:textId="77777777" w:rsidR="00300B3B" w:rsidRPr="00B415BA" w:rsidRDefault="00300B3B" w:rsidP="00B03EF2">
            <w:pPr>
              <w:rPr>
                <w:b/>
                <w:noProof/>
              </w:rPr>
            </w:pPr>
            <w:r w:rsidRPr="00B415BA">
              <w:rPr>
                <w:b/>
                <w:noProof/>
              </w:rPr>
              <w:t>7</w:t>
            </w:r>
          </w:p>
        </w:tc>
        <w:tc>
          <w:tcPr>
            <w:tcW w:w="567" w:type="dxa"/>
          </w:tcPr>
          <w:p w14:paraId="28FF7F31" w14:textId="77777777" w:rsidR="00300B3B" w:rsidRPr="00B415BA" w:rsidRDefault="00300B3B" w:rsidP="00B03EF2">
            <w:pPr>
              <w:rPr>
                <w:b/>
                <w:noProof/>
              </w:rPr>
            </w:pPr>
            <w:r w:rsidRPr="00B415BA">
              <w:rPr>
                <w:b/>
                <w:noProof/>
              </w:rPr>
              <w:t>8</w:t>
            </w:r>
          </w:p>
        </w:tc>
        <w:tc>
          <w:tcPr>
            <w:tcW w:w="567" w:type="dxa"/>
          </w:tcPr>
          <w:p w14:paraId="6CBF438E" w14:textId="77777777" w:rsidR="00300B3B" w:rsidRPr="00B415BA" w:rsidRDefault="00300B3B" w:rsidP="00B03EF2">
            <w:pPr>
              <w:rPr>
                <w:b/>
                <w:noProof/>
              </w:rPr>
            </w:pPr>
            <w:r w:rsidRPr="00B415BA">
              <w:rPr>
                <w:b/>
                <w:noProof/>
              </w:rPr>
              <w:t>9</w:t>
            </w:r>
          </w:p>
        </w:tc>
        <w:tc>
          <w:tcPr>
            <w:tcW w:w="567" w:type="dxa"/>
          </w:tcPr>
          <w:p w14:paraId="008F86BE" w14:textId="77777777" w:rsidR="00300B3B" w:rsidRPr="00B415BA" w:rsidRDefault="00300B3B" w:rsidP="00B03EF2">
            <w:pPr>
              <w:rPr>
                <w:b/>
                <w:noProof/>
              </w:rPr>
            </w:pPr>
            <w:r w:rsidRPr="00B415BA">
              <w:rPr>
                <w:b/>
                <w:noProof/>
              </w:rPr>
              <w:t>10</w:t>
            </w:r>
          </w:p>
        </w:tc>
        <w:tc>
          <w:tcPr>
            <w:tcW w:w="567" w:type="dxa"/>
          </w:tcPr>
          <w:p w14:paraId="1D30C6B8" w14:textId="77777777" w:rsidR="00300B3B" w:rsidRPr="00B415BA" w:rsidRDefault="00300B3B" w:rsidP="00B03EF2">
            <w:pPr>
              <w:rPr>
                <w:b/>
                <w:noProof/>
              </w:rPr>
            </w:pPr>
            <w:r w:rsidRPr="00B415BA">
              <w:rPr>
                <w:b/>
                <w:noProof/>
              </w:rPr>
              <w:t>11</w:t>
            </w:r>
          </w:p>
        </w:tc>
        <w:tc>
          <w:tcPr>
            <w:tcW w:w="578" w:type="dxa"/>
            <w:gridSpan w:val="2"/>
          </w:tcPr>
          <w:p w14:paraId="73445450" w14:textId="77777777" w:rsidR="00300B3B" w:rsidRPr="00B415BA" w:rsidRDefault="00300B3B" w:rsidP="00B03EF2">
            <w:pPr>
              <w:rPr>
                <w:b/>
                <w:noProof/>
              </w:rPr>
            </w:pPr>
            <w:r w:rsidRPr="00B415BA">
              <w:rPr>
                <w:b/>
                <w:noProof/>
              </w:rPr>
              <w:t>12</w:t>
            </w:r>
          </w:p>
        </w:tc>
        <w:tc>
          <w:tcPr>
            <w:tcW w:w="779" w:type="dxa"/>
          </w:tcPr>
          <w:p w14:paraId="1F6373BE" w14:textId="77777777" w:rsidR="00300B3B" w:rsidRPr="00B415BA" w:rsidRDefault="00300B3B" w:rsidP="00584FDA">
            <w:pPr>
              <w:jc w:val="center"/>
              <w:rPr>
                <w:b/>
                <w:noProof/>
              </w:rPr>
            </w:pPr>
          </w:p>
        </w:tc>
        <w:tc>
          <w:tcPr>
            <w:tcW w:w="839" w:type="dxa"/>
            <w:gridSpan w:val="3"/>
          </w:tcPr>
          <w:p w14:paraId="455C06D5" w14:textId="77777777" w:rsidR="00300B3B" w:rsidRPr="00B415BA" w:rsidRDefault="00300B3B" w:rsidP="00584FDA">
            <w:pPr>
              <w:jc w:val="center"/>
              <w:rPr>
                <w:b/>
                <w:noProof/>
              </w:rPr>
            </w:pPr>
          </w:p>
        </w:tc>
      </w:tr>
      <w:tr w:rsidR="00300B3B" w:rsidRPr="00B415BA" w14:paraId="5452D78B" w14:textId="77777777" w:rsidTr="0096198C">
        <w:trPr>
          <w:trHeight w:val="401"/>
        </w:trPr>
        <w:tc>
          <w:tcPr>
            <w:tcW w:w="1212" w:type="dxa"/>
          </w:tcPr>
          <w:p w14:paraId="7D42F429" w14:textId="44A990FE" w:rsidR="00300B3B" w:rsidRPr="00B415BA" w:rsidRDefault="00300B3B" w:rsidP="00DB5973">
            <w:pPr>
              <w:rPr>
                <w:b/>
                <w:noProof/>
                <w:sz w:val="18"/>
                <w:szCs w:val="18"/>
              </w:rPr>
            </w:pPr>
            <w:r w:rsidRPr="00B415BA">
              <w:rPr>
                <w:noProof/>
                <w:lang w:eastAsia="zh-CN" w:bidi="hi-IN"/>
              </w:rPr>
              <w:t>Vaikų, kuriems suteiktos  apgyvendinimo paslaugos, skaičius</w:t>
            </w:r>
          </w:p>
        </w:tc>
        <w:tc>
          <w:tcPr>
            <w:tcW w:w="567" w:type="dxa"/>
            <w:vAlign w:val="center"/>
          </w:tcPr>
          <w:p w14:paraId="0C9DD17E" w14:textId="02100838" w:rsidR="00300B3B" w:rsidRPr="00B415BA" w:rsidRDefault="00300B3B" w:rsidP="00B03EF2">
            <w:pPr>
              <w:rPr>
                <w:bCs/>
                <w:noProof/>
                <w:color w:val="000000"/>
              </w:rPr>
            </w:pPr>
            <w:r w:rsidRPr="00B415BA">
              <w:rPr>
                <w:bCs/>
                <w:noProof/>
                <w:color w:val="000000"/>
              </w:rPr>
              <w:t>9</w:t>
            </w:r>
          </w:p>
        </w:tc>
        <w:tc>
          <w:tcPr>
            <w:tcW w:w="567" w:type="dxa"/>
            <w:vAlign w:val="center"/>
          </w:tcPr>
          <w:p w14:paraId="1D7A8759" w14:textId="7D092C21" w:rsidR="00300B3B" w:rsidRPr="00B415BA" w:rsidRDefault="00300B3B" w:rsidP="00B03EF2">
            <w:pPr>
              <w:rPr>
                <w:bCs/>
                <w:noProof/>
                <w:color w:val="000000"/>
              </w:rPr>
            </w:pPr>
            <w:r w:rsidRPr="00B415BA">
              <w:rPr>
                <w:bCs/>
                <w:noProof/>
                <w:color w:val="000000"/>
              </w:rPr>
              <w:t>9</w:t>
            </w:r>
          </w:p>
        </w:tc>
        <w:tc>
          <w:tcPr>
            <w:tcW w:w="567" w:type="dxa"/>
            <w:vAlign w:val="center"/>
          </w:tcPr>
          <w:p w14:paraId="00A71A22" w14:textId="5D324235" w:rsidR="00300B3B" w:rsidRPr="00B415BA" w:rsidRDefault="00300B3B" w:rsidP="00B03EF2">
            <w:pPr>
              <w:rPr>
                <w:bCs/>
                <w:noProof/>
                <w:color w:val="000000"/>
              </w:rPr>
            </w:pPr>
            <w:r w:rsidRPr="00B415BA">
              <w:rPr>
                <w:bCs/>
                <w:noProof/>
                <w:color w:val="000000"/>
              </w:rPr>
              <w:t>9</w:t>
            </w:r>
          </w:p>
        </w:tc>
        <w:tc>
          <w:tcPr>
            <w:tcW w:w="567" w:type="dxa"/>
            <w:vAlign w:val="center"/>
          </w:tcPr>
          <w:p w14:paraId="25A231B1" w14:textId="0CB39E1C" w:rsidR="00300B3B" w:rsidRPr="00B415BA" w:rsidRDefault="00300B3B" w:rsidP="00B03EF2">
            <w:pPr>
              <w:rPr>
                <w:bCs/>
                <w:noProof/>
                <w:color w:val="000000"/>
              </w:rPr>
            </w:pPr>
            <w:r w:rsidRPr="00B415BA">
              <w:rPr>
                <w:bCs/>
                <w:noProof/>
                <w:color w:val="000000"/>
              </w:rPr>
              <w:t>9</w:t>
            </w:r>
          </w:p>
        </w:tc>
        <w:tc>
          <w:tcPr>
            <w:tcW w:w="567" w:type="dxa"/>
            <w:vAlign w:val="center"/>
          </w:tcPr>
          <w:p w14:paraId="5A5914A3" w14:textId="6A5E20AE" w:rsidR="00300B3B" w:rsidRPr="00B415BA" w:rsidRDefault="00300B3B" w:rsidP="00B03EF2">
            <w:pPr>
              <w:rPr>
                <w:bCs/>
                <w:noProof/>
                <w:color w:val="000000"/>
              </w:rPr>
            </w:pPr>
            <w:r w:rsidRPr="00B415BA">
              <w:rPr>
                <w:bCs/>
                <w:noProof/>
                <w:color w:val="000000"/>
              </w:rPr>
              <w:t>9</w:t>
            </w:r>
          </w:p>
        </w:tc>
        <w:tc>
          <w:tcPr>
            <w:tcW w:w="567" w:type="dxa"/>
            <w:vAlign w:val="center"/>
          </w:tcPr>
          <w:p w14:paraId="2679A58B" w14:textId="2382DF65" w:rsidR="00300B3B" w:rsidRPr="00B415BA" w:rsidRDefault="00300B3B" w:rsidP="00B03EF2">
            <w:pPr>
              <w:rPr>
                <w:bCs/>
                <w:noProof/>
                <w:color w:val="000000"/>
              </w:rPr>
            </w:pPr>
            <w:r w:rsidRPr="00B415BA">
              <w:rPr>
                <w:bCs/>
                <w:noProof/>
                <w:color w:val="000000"/>
              </w:rPr>
              <w:t>9</w:t>
            </w:r>
          </w:p>
        </w:tc>
        <w:tc>
          <w:tcPr>
            <w:tcW w:w="567" w:type="dxa"/>
            <w:vAlign w:val="center"/>
          </w:tcPr>
          <w:p w14:paraId="23D08C15" w14:textId="77B9D3E5" w:rsidR="00300B3B" w:rsidRPr="00B415BA" w:rsidRDefault="00300B3B" w:rsidP="00B03EF2">
            <w:pPr>
              <w:rPr>
                <w:bCs/>
                <w:noProof/>
                <w:color w:val="000000"/>
              </w:rPr>
            </w:pPr>
            <w:r w:rsidRPr="00B415BA">
              <w:rPr>
                <w:bCs/>
                <w:noProof/>
                <w:color w:val="000000"/>
              </w:rPr>
              <w:t>-</w:t>
            </w:r>
          </w:p>
        </w:tc>
        <w:tc>
          <w:tcPr>
            <w:tcW w:w="567" w:type="dxa"/>
            <w:vAlign w:val="center"/>
          </w:tcPr>
          <w:p w14:paraId="129AB927" w14:textId="1C2EB869" w:rsidR="00300B3B" w:rsidRPr="00B415BA" w:rsidRDefault="00300B3B" w:rsidP="00B03EF2">
            <w:pPr>
              <w:rPr>
                <w:bCs/>
                <w:noProof/>
                <w:color w:val="000000"/>
              </w:rPr>
            </w:pPr>
            <w:r w:rsidRPr="00B415BA">
              <w:rPr>
                <w:bCs/>
                <w:noProof/>
                <w:color w:val="000000"/>
              </w:rPr>
              <w:t>-</w:t>
            </w:r>
          </w:p>
        </w:tc>
        <w:tc>
          <w:tcPr>
            <w:tcW w:w="567" w:type="dxa"/>
            <w:vAlign w:val="center"/>
          </w:tcPr>
          <w:p w14:paraId="54BDD77F" w14:textId="1775E287" w:rsidR="00300B3B" w:rsidRPr="00B415BA" w:rsidRDefault="00300B3B" w:rsidP="00B03EF2">
            <w:pPr>
              <w:rPr>
                <w:bCs/>
                <w:noProof/>
                <w:color w:val="000000"/>
              </w:rPr>
            </w:pPr>
            <w:r w:rsidRPr="00B415BA">
              <w:rPr>
                <w:bCs/>
                <w:noProof/>
                <w:color w:val="000000"/>
              </w:rPr>
              <w:t>12</w:t>
            </w:r>
          </w:p>
        </w:tc>
        <w:tc>
          <w:tcPr>
            <w:tcW w:w="567" w:type="dxa"/>
            <w:vAlign w:val="center"/>
          </w:tcPr>
          <w:p w14:paraId="1201042C" w14:textId="69FC11AF" w:rsidR="00300B3B" w:rsidRPr="00B415BA" w:rsidRDefault="00300B3B" w:rsidP="00B03EF2">
            <w:pPr>
              <w:rPr>
                <w:bCs/>
                <w:noProof/>
                <w:color w:val="000000"/>
              </w:rPr>
            </w:pPr>
            <w:r w:rsidRPr="00B415BA">
              <w:rPr>
                <w:bCs/>
                <w:noProof/>
                <w:color w:val="000000"/>
              </w:rPr>
              <w:t>12</w:t>
            </w:r>
          </w:p>
        </w:tc>
        <w:tc>
          <w:tcPr>
            <w:tcW w:w="567" w:type="dxa"/>
            <w:vAlign w:val="center"/>
          </w:tcPr>
          <w:p w14:paraId="4C09C814" w14:textId="4998CEFD" w:rsidR="00300B3B" w:rsidRPr="00B415BA" w:rsidRDefault="00300B3B" w:rsidP="00B03EF2">
            <w:pPr>
              <w:rPr>
                <w:bCs/>
                <w:noProof/>
                <w:color w:val="000000"/>
              </w:rPr>
            </w:pPr>
            <w:r w:rsidRPr="00B415BA">
              <w:rPr>
                <w:bCs/>
                <w:noProof/>
                <w:color w:val="000000"/>
              </w:rPr>
              <w:t>12</w:t>
            </w:r>
          </w:p>
        </w:tc>
        <w:tc>
          <w:tcPr>
            <w:tcW w:w="578" w:type="dxa"/>
            <w:gridSpan w:val="2"/>
            <w:vAlign w:val="center"/>
          </w:tcPr>
          <w:p w14:paraId="2E4D74AB" w14:textId="5395EA26" w:rsidR="00300B3B" w:rsidRPr="00B415BA" w:rsidRDefault="00300B3B" w:rsidP="00B03EF2">
            <w:pPr>
              <w:rPr>
                <w:bCs/>
                <w:noProof/>
                <w:color w:val="000000"/>
              </w:rPr>
            </w:pPr>
            <w:r w:rsidRPr="00B415BA">
              <w:rPr>
                <w:bCs/>
                <w:noProof/>
                <w:color w:val="000000"/>
              </w:rPr>
              <w:t>12</w:t>
            </w:r>
          </w:p>
        </w:tc>
        <w:tc>
          <w:tcPr>
            <w:tcW w:w="779" w:type="dxa"/>
            <w:vAlign w:val="center"/>
          </w:tcPr>
          <w:p w14:paraId="6C818FF2" w14:textId="0FD2161C" w:rsidR="00300B3B" w:rsidRPr="00B415BA" w:rsidRDefault="00FD19AB" w:rsidP="00584FDA">
            <w:pPr>
              <w:jc w:val="center"/>
              <w:rPr>
                <w:bCs/>
                <w:noProof/>
                <w:color w:val="000000"/>
              </w:rPr>
            </w:pPr>
            <w:r w:rsidRPr="00B415BA">
              <w:rPr>
                <w:bCs/>
                <w:noProof/>
                <w:color w:val="000000"/>
              </w:rPr>
              <w:t>12</w:t>
            </w:r>
          </w:p>
        </w:tc>
        <w:tc>
          <w:tcPr>
            <w:tcW w:w="839" w:type="dxa"/>
            <w:gridSpan w:val="3"/>
            <w:vAlign w:val="center"/>
          </w:tcPr>
          <w:p w14:paraId="417C3039" w14:textId="613BF733" w:rsidR="00300B3B" w:rsidRPr="00B415BA" w:rsidRDefault="00FD19AB" w:rsidP="00584FDA">
            <w:pPr>
              <w:jc w:val="center"/>
              <w:rPr>
                <w:bCs/>
                <w:noProof/>
                <w:color w:val="000000"/>
              </w:rPr>
            </w:pPr>
            <w:r w:rsidRPr="00B415BA">
              <w:rPr>
                <w:bCs/>
                <w:noProof/>
                <w:color w:val="000000"/>
              </w:rPr>
              <w:t>9</w:t>
            </w:r>
          </w:p>
        </w:tc>
      </w:tr>
      <w:tr w:rsidR="00FD19AB" w:rsidRPr="00B415BA" w14:paraId="4D7AF9CC" w14:textId="77777777" w:rsidTr="0096198C">
        <w:trPr>
          <w:trHeight w:val="228"/>
        </w:trPr>
        <w:tc>
          <w:tcPr>
            <w:tcW w:w="1212" w:type="dxa"/>
          </w:tcPr>
          <w:p w14:paraId="0923CB5D" w14:textId="01B9F2B5" w:rsidR="00FD19AB" w:rsidRPr="00B415BA" w:rsidRDefault="00FD19AB" w:rsidP="00DB5973">
            <w:pPr>
              <w:rPr>
                <w:b/>
                <w:noProof/>
                <w:sz w:val="18"/>
                <w:szCs w:val="18"/>
              </w:rPr>
            </w:pPr>
            <w:r w:rsidRPr="00B415BA">
              <w:rPr>
                <w:noProof/>
                <w:lang w:eastAsia="zh-CN" w:bidi="hi-IN"/>
              </w:rPr>
              <w:t>Vaikų lankomumo vidurkis</w:t>
            </w:r>
          </w:p>
        </w:tc>
        <w:tc>
          <w:tcPr>
            <w:tcW w:w="567" w:type="dxa"/>
            <w:vAlign w:val="center"/>
          </w:tcPr>
          <w:p w14:paraId="3D3D566C" w14:textId="6848B79B"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75294A71" w14:textId="6D2FE144"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4C19CFC1" w14:textId="52D318AC"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1543FEF3" w14:textId="7AF5A9BA"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6C986FF7" w14:textId="0AEC446F"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2F0C3FB5" w14:textId="0ECD5C23"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03F4C8AA" w14:textId="7BD0A268" w:rsidR="00FD19AB" w:rsidRPr="00B415BA" w:rsidRDefault="00FD19AB" w:rsidP="00B03EF2">
            <w:pPr>
              <w:rPr>
                <w:bCs/>
                <w:noProof/>
                <w:color w:val="000000"/>
                <w:sz w:val="16"/>
                <w:szCs w:val="16"/>
              </w:rPr>
            </w:pPr>
            <w:r w:rsidRPr="00B415BA">
              <w:rPr>
                <w:bCs/>
                <w:noProof/>
                <w:color w:val="000000"/>
              </w:rPr>
              <w:t>-</w:t>
            </w:r>
          </w:p>
        </w:tc>
        <w:tc>
          <w:tcPr>
            <w:tcW w:w="567" w:type="dxa"/>
            <w:vAlign w:val="center"/>
          </w:tcPr>
          <w:p w14:paraId="60C2E74A" w14:textId="4FEADEFB" w:rsidR="00FD19AB" w:rsidRPr="00B415BA" w:rsidRDefault="00FD19AB" w:rsidP="00B03EF2">
            <w:pPr>
              <w:rPr>
                <w:bCs/>
                <w:noProof/>
                <w:color w:val="000000"/>
                <w:sz w:val="16"/>
                <w:szCs w:val="16"/>
              </w:rPr>
            </w:pPr>
            <w:r w:rsidRPr="00B415BA">
              <w:rPr>
                <w:bCs/>
                <w:noProof/>
                <w:color w:val="000000"/>
              </w:rPr>
              <w:t>-</w:t>
            </w:r>
          </w:p>
        </w:tc>
        <w:tc>
          <w:tcPr>
            <w:tcW w:w="567" w:type="dxa"/>
            <w:vAlign w:val="center"/>
          </w:tcPr>
          <w:p w14:paraId="302FF14D" w14:textId="43DC4403" w:rsidR="00FD19AB" w:rsidRPr="00B415BA" w:rsidRDefault="00FD19AB" w:rsidP="00B03EF2">
            <w:pPr>
              <w:rPr>
                <w:bCs/>
                <w:noProof/>
                <w:color w:val="000000"/>
                <w:sz w:val="16"/>
                <w:szCs w:val="16"/>
              </w:rPr>
            </w:pPr>
            <w:r w:rsidRPr="00B415BA">
              <w:rPr>
                <w:bCs/>
                <w:noProof/>
                <w:color w:val="000000"/>
              </w:rPr>
              <w:t>7</w:t>
            </w:r>
          </w:p>
        </w:tc>
        <w:tc>
          <w:tcPr>
            <w:tcW w:w="567" w:type="dxa"/>
            <w:vAlign w:val="center"/>
          </w:tcPr>
          <w:p w14:paraId="3A48F4A2" w14:textId="0AA36567" w:rsidR="00FD19AB" w:rsidRPr="00B415BA" w:rsidRDefault="00FD19AB" w:rsidP="00B03EF2">
            <w:pPr>
              <w:rPr>
                <w:bCs/>
                <w:noProof/>
                <w:color w:val="000000"/>
                <w:sz w:val="16"/>
                <w:szCs w:val="16"/>
              </w:rPr>
            </w:pPr>
            <w:r w:rsidRPr="00B415BA">
              <w:rPr>
                <w:bCs/>
                <w:noProof/>
                <w:color w:val="000000"/>
              </w:rPr>
              <w:t>7</w:t>
            </w:r>
          </w:p>
        </w:tc>
        <w:tc>
          <w:tcPr>
            <w:tcW w:w="567" w:type="dxa"/>
            <w:vAlign w:val="center"/>
          </w:tcPr>
          <w:p w14:paraId="1BDDC6A4" w14:textId="7809CCF7" w:rsidR="00FD19AB" w:rsidRPr="00B415BA" w:rsidRDefault="00FD19AB" w:rsidP="00B03EF2">
            <w:pPr>
              <w:rPr>
                <w:bCs/>
                <w:noProof/>
                <w:color w:val="000000"/>
                <w:sz w:val="16"/>
                <w:szCs w:val="16"/>
              </w:rPr>
            </w:pPr>
            <w:r w:rsidRPr="00B415BA">
              <w:rPr>
                <w:bCs/>
                <w:noProof/>
                <w:color w:val="000000"/>
              </w:rPr>
              <w:t>7</w:t>
            </w:r>
          </w:p>
        </w:tc>
        <w:tc>
          <w:tcPr>
            <w:tcW w:w="578" w:type="dxa"/>
            <w:gridSpan w:val="2"/>
            <w:vAlign w:val="center"/>
          </w:tcPr>
          <w:p w14:paraId="261A489D" w14:textId="159CC249" w:rsidR="00FD19AB" w:rsidRPr="00B415BA" w:rsidRDefault="00FD19AB" w:rsidP="00B03EF2">
            <w:pPr>
              <w:rPr>
                <w:bCs/>
                <w:noProof/>
                <w:color w:val="000000"/>
                <w:sz w:val="16"/>
                <w:szCs w:val="16"/>
              </w:rPr>
            </w:pPr>
            <w:r w:rsidRPr="00B415BA">
              <w:rPr>
                <w:bCs/>
                <w:noProof/>
                <w:color w:val="000000"/>
              </w:rPr>
              <w:t>7</w:t>
            </w:r>
          </w:p>
        </w:tc>
        <w:tc>
          <w:tcPr>
            <w:tcW w:w="779" w:type="dxa"/>
            <w:vAlign w:val="center"/>
          </w:tcPr>
          <w:p w14:paraId="59606A01" w14:textId="6750E789" w:rsidR="00FD19AB" w:rsidRPr="00B415BA" w:rsidRDefault="00FD19AB" w:rsidP="00584FDA">
            <w:pPr>
              <w:jc w:val="center"/>
              <w:rPr>
                <w:bCs/>
                <w:noProof/>
                <w:color w:val="000000"/>
                <w:sz w:val="16"/>
                <w:szCs w:val="16"/>
              </w:rPr>
            </w:pPr>
            <w:r w:rsidRPr="00B415BA">
              <w:rPr>
                <w:bCs/>
                <w:noProof/>
                <w:color w:val="000000"/>
                <w:sz w:val="16"/>
                <w:szCs w:val="16"/>
              </w:rPr>
              <w:t>6</w:t>
            </w:r>
          </w:p>
        </w:tc>
        <w:tc>
          <w:tcPr>
            <w:tcW w:w="839" w:type="dxa"/>
            <w:gridSpan w:val="3"/>
            <w:vAlign w:val="center"/>
          </w:tcPr>
          <w:p w14:paraId="62CF8054" w14:textId="4D24C67B" w:rsidR="00FD19AB" w:rsidRPr="00B415BA" w:rsidRDefault="00FD19AB" w:rsidP="00584FDA">
            <w:pPr>
              <w:jc w:val="center"/>
              <w:rPr>
                <w:bCs/>
                <w:noProof/>
                <w:color w:val="000000"/>
                <w:sz w:val="16"/>
                <w:szCs w:val="16"/>
              </w:rPr>
            </w:pPr>
            <w:r w:rsidRPr="00B415BA">
              <w:rPr>
                <w:bCs/>
                <w:noProof/>
                <w:color w:val="000000"/>
                <w:sz w:val="16"/>
                <w:szCs w:val="16"/>
              </w:rPr>
              <w:t>8</w:t>
            </w:r>
          </w:p>
        </w:tc>
      </w:tr>
    </w:tbl>
    <w:p w14:paraId="2419E58E" w14:textId="77777777" w:rsidR="00300B3B" w:rsidRPr="00B415BA" w:rsidRDefault="00300B3B" w:rsidP="00584FDA">
      <w:pPr>
        <w:jc w:val="both"/>
        <w:rPr>
          <w:noProof/>
          <w:sz w:val="24"/>
          <w:szCs w:val="24"/>
        </w:rPr>
      </w:pPr>
    </w:p>
    <w:p w14:paraId="10883DBF" w14:textId="77777777" w:rsidR="00300B3B" w:rsidRPr="00B415BA" w:rsidRDefault="00300B3B" w:rsidP="00584FDA">
      <w:pPr>
        <w:ind w:firstLine="1296"/>
        <w:jc w:val="both"/>
        <w:rPr>
          <w:noProof/>
          <w:sz w:val="24"/>
          <w:szCs w:val="24"/>
        </w:rPr>
      </w:pPr>
    </w:p>
    <w:p w14:paraId="4CAD2A2B" w14:textId="501FE25C" w:rsidR="00CB0377" w:rsidRPr="00B415BA" w:rsidRDefault="004A16B4" w:rsidP="00584FDA">
      <w:pPr>
        <w:ind w:firstLine="1296"/>
        <w:jc w:val="both"/>
        <w:rPr>
          <w:noProof/>
          <w:sz w:val="24"/>
          <w:szCs w:val="24"/>
        </w:rPr>
      </w:pPr>
      <w:r w:rsidRPr="00B415BA">
        <w:rPr>
          <w:b/>
          <w:noProof/>
          <w:sz w:val="24"/>
          <w:szCs w:val="24"/>
        </w:rPr>
        <w:t>5</w:t>
      </w:r>
      <w:r w:rsidR="00F21DE2" w:rsidRPr="00B415BA">
        <w:rPr>
          <w:b/>
          <w:noProof/>
          <w:sz w:val="24"/>
          <w:szCs w:val="24"/>
        </w:rPr>
        <w:t xml:space="preserve">.3. </w:t>
      </w:r>
      <w:bookmarkStart w:id="8" w:name="_Hlk131341978"/>
      <w:r w:rsidR="001A3302" w:rsidRPr="00B415BA">
        <w:rPr>
          <w:b/>
          <w:bCs/>
          <w:noProof/>
          <w:sz w:val="24"/>
          <w:szCs w:val="24"/>
        </w:rPr>
        <w:t>Specialiojo transporto paslaugos</w:t>
      </w:r>
      <w:bookmarkEnd w:id="8"/>
      <w:r w:rsidR="000E10CC" w:rsidRPr="00B415BA">
        <w:rPr>
          <w:noProof/>
          <w:sz w:val="24"/>
          <w:szCs w:val="24"/>
        </w:rPr>
        <w:tab/>
      </w:r>
      <w:bookmarkStart w:id="9" w:name="_Hlk131341952"/>
      <w:r w:rsidR="00CB0377" w:rsidRPr="00B415BA">
        <w:rPr>
          <w:noProof/>
          <w:sz w:val="24"/>
          <w:szCs w:val="24"/>
        </w:rPr>
        <w:t xml:space="preserve">     </w:t>
      </w:r>
    </w:p>
    <w:p w14:paraId="2A37A0F1" w14:textId="5937712F" w:rsidR="00D41B99" w:rsidRPr="00B415BA" w:rsidRDefault="00CB0377" w:rsidP="00584FDA">
      <w:pPr>
        <w:tabs>
          <w:tab w:val="left" w:pos="720"/>
        </w:tabs>
        <w:jc w:val="both"/>
        <w:rPr>
          <w:noProof/>
          <w:sz w:val="24"/>
          <w:szCs w:val="24"/>
        </w:rPr>
      </w:pPr>
      <w:r w:rsidRPr="00B415BA">
        <w:rPr>
          <w:noProof/>
          <w:sz w:val="24"/>
          <w:szCs w:val="24"/>
        </w:rPr>
        <w:t xml:space="preserve">            </w:t>
      </w:r>
      <w:r w:rsidR="00C93643" w:rsidRPr="00B415BA">
        <w:rPr>
          <w:noProof/>
          <w:sz w:val="24"/>
          <w:szCs w:val="24"/>
        </w:rPr>
        <w:tab/>
      </w:r>
      <w:r w:rsidRPr="00B415BA">
        <w:rPr>
          <w:noProof/>
          <w:sz w:val="24"/>
          <w:szCs w:val="24"/>
        </w:rPr>
        <w:t xml:space="preserve">Specialaus transporto organizavimo paslauga yra </w:t>
      </w:r>
      <w:r w:rsidR="00160EEA" w:rsidRPr="00B415BA">
        <w:rPr>
          <w:noProof/>
          <w:sz w:val="24"/>
          <w:szCs w:val="24"/>
        </w:rPr>
        <w:t>teikiama neįgalie</w:t>
      </w:r>
      <w:r w:rsidR="00CF5DA1" w:rsidRPr="00B415BA">
        <w:rPr>
          <w:noProof/>
          <w:sz w:val="24"/>
          <w:szCs w:val="24"/>
        </w:rPr>
        <w:t>ms</w:t>
      </w:r>
      <w:r w:rsidR="00160EEA" w:rsidRPr="00B415BA">
        <w:rPr>
          <w:noProof/>
          <w:sz w:val="24"/>
          <w:szCs w:val="24"/>
        </w:rPr>
        <w:t xml:space="preserve"> asmenims, kuriems nustatytas iki 25 proc. darbingumo lygis, prioritetas, turintiems judėjimo negalią ir jį lydinčiam asmeniui. Taip pat asmenims po operacijų, patyrusiems traumas, susižalojimus ar ribotai judantiems Centro klientams. </w:t>
      </w:r>
      <w:r w:rsidRPr="00B415BA">
        <w:rPr>
          <w:noProof/>
          <w:sz w:val="24"/>
          <w:szCs w:val="24"/>
        </w:rPr>
        <w:t xml:space="preserve">Dažniausiai </w:t>
      </w:r>
      <w:r w:rsidR="00160EEA" w:rsidRPr="00B415BA">
        <w:rPr>
          <w:noProof/>
          <w:sz w:val="24"/>
          <w:szCs w:val="24"/>
        </w:rPr>
        <w:t xml:space="preserve">klientai vežami </w:t>
      </w:r>
      <w:r w:rsidRPr="00B415BA">
        <w:rPr>
          <w:noProof/>
          <w:sz w:val="24"/>
          <w:szCs w:val="24"/>
        </w:rPr>
        <w:t>į gydymo, reabilitacijos ir kitas</w:t>
      </w:r>
      <w:r w:rsidR="00160EEA" w:rsidRPr="00B415BA">
        <w:rPr>
          <w:noProof/>
          <w:sz w:val="24"/>
          <w:szCs w:val="24"/>
        </w:rPr>
        <w:t xml:space="preserve"> medicinos ar diagnostikos </w:t>
      </w:r>
      <w:r w:rsidRPr="00B415BA">
        <w:rPr>
          <w:noProof/>
          <w:sz w:val="24"/>
          <w:szCs w:val="24"/>
        </w:rPr>
        <w:t>įstaigas, kai reikalingas neįgaliųjų techninės pagalbos priemonių pristatymas ar grąžinimas.</w:t>
      </w:r>
    </w:p>
    <w:p w14:paraId="332617EA" w14:textId="03B61D30" w:rsidR="001A51F2" w:rsidRPr="00B415BA" w:rsidRDefault="00CB0377" w:rsidP="00584FDA">
      <w:pPr>
        <w:tabs>
          <w:tab w:val="left" w:pos="720"/>
        </w:tabs>
        <w:jc w:val="both"/>
        <w:rPr>
          <w:noProof/>
          <w:sz w:val="24"/>
          <w:szCs w:val="24"/>
        </w:rPr>
      </w:pPr>
      <w:r w:rsidRPr="00B415BA">
        <w:rPr>
          <w:noProof/>
          <w:sz w:val="24"/>
          <w:szCs w:val="24"/>
        </w:rPr>
        <w:t xml:space="preserve"> </w:t>
      </w:r>
      <w:r w:rsidR="00D41B99" w:rsidRPr="00B415BA">
        <w:rPr>
          <w:noProof/>
          <w:sz w:val="24"/>
          <w:szCs w:val="24"/>
        </w:rPr>
        <w:tab/>
        <w:t xml:space="preserve">Centras kiekvieną mokslo metų dieną veža 4 neįgalius vaikus į mokymo įstaigą ir parveža </w:t>
      </w:r>
      <w:r w:rsidR="00846286" w:rsidRPr="00B415BA">
        <w:rPr>
          <w:noProof/>
          <w:sz w:val="24"/>
          <w:szCs w:val="24"/>
        </w:rPr>
        <w:t xml:space="preserve">juos </w:t>
      </w:r>
      <w:r w:rsidR="00D41B99" w:rsidRPr="00B415BA">
        <w:rPr>
          <w:noProof/>
          <w:sz w:val="24"/>
          <w:szCs w:val="24"/>
        </w:rPr>
        <w:t>po pamokų</w:t>
      </w:r>
      <w:r w:rsidR="00846286" w:rsidRPr="00B415BA">
        <w:rPr>
          <w:noProof/>
          <w:sz w:val="24"/>
          <w:szCs w:val="24"/>
        </w:rPr>
        <w:t xml:space="preserve"> į namus</w:t>
      </w:r>
      <w:r w:rsidR="00D41B99" w:rsidRPr="00B415BA">
        <w:rPr>
          <w:noProof/>
          <w:sz w:val="24"/>
          <w:szCs w:val="24"/>
        </w:rPr>
        <w:t xml:space="preserve">. </w:t>
      </w:r>
      <w:r w:rsidR="00D655E0" w:rsidRPr="00B415BA">
        <w:rPr>
          <w:noProof/>
          <w:sz w:val="24"/>
          <w:szCs w:val="24"/>
        </w:rPr>
        <w:t>Kelionių maršrutai: Rokiškis</w:t>
      </w:r>
      <w:r w:rsidR="00B03EF2" w:rsidRPr="00B415BA">
        <w:rPr>
          <w:noProof/>
          <w:sz w:val="24"/>
          <w:szCs w:val="24"/>
        </w:rPr>
        <w:t>–</w:t>
      </w:r>
      <w:r w:rsidR="00D655E0" w:rsidRPr="00B415BA">
        <w:rPr>
          <w:noProof/>
          <w:sz w:val="24"/>
          <w:szCs w:val="24"/>
        </w:rPr>
        <w:t>Čedasai</w:t>
      </w:r>
      <w:r w:rsidR="00B03EF2" w:rsidRPr="00B415BA">
        <w:rPr>
          <w:noProof/>
          <w:sz w:val="24"/>
          <w:szCs w:val="24"/>
        </w:rPr>
        <w:t>–</w:t>
      </w:r>
      <w:r w:rsidR="00D655E0" w:rsidRPr="00B415BA">
        <w:rPr>
          <w:noProof/>
          <w:sz w:val="24"/>
          <w:szCs w:val="24"/>
        </w:rPr>
        <w:t>Juodupė, Rokiškis</w:t>
      </w:r>
      <w:r w:rsidR="00B03EF2" w:rsidRPr="00B415BA">
        <w:rPr>
          <w:noProof/>
          <w:sz w:val="24"/>
          <w:szCs w:val="24"/>
        </w:rPr>
        <w:t>–</w:t>
      </w:r>
      <w:r w:rsidR="00D655E0" w:rsidRPr="00B415BA">
        <w:rPr>
          <w:noProof/>
          <w:sz w:val="24"/>
          <w:szCs w:val="24"/>
        </w:rPr>
        <w:t xml:space="preserve">Kavoliškis, </w:t>
      </w:r>
      <w:r w:rsidR="00557C11" w:rsidRPr="00B415BA">
        <w:rPr>
          <w:noProof/>
          <w:sz w:val="24"/>
          <w:szCs w:val="24"/>
        </w:rPr>
        <w:t>Rokiškis</w:t>
      </w:r>
      <w:r w:rsidR="00B03EF2" w:rsidRPr="00B415BA">
        <w:rPr>
          <w:noProof/>
          <w:sz w:val="24"/>
          <w:szCs w:val="24"/>
        </w:rPr>
        <w:t>–</w:t>
      </w:r>
      <w:r w:rsidR="002864DF" w:rsidRPr="00B415BA">
        <w:rPr>
          <w:noProof/>
          <w:sz w:val="24"/>
          <w:szCs w:val="24"/>
        </w:rPr>
        <w:t>Mič</w:t>
      </w:r>
      <w:r w:rsidR="00846286" w:rsidRPr="00B415BA">
        <w:rPr>
          <w:noProof/>
          <w:sz w:val="24"/>
          <w:szCs w:val="24"/>
        </w:rPr>
        <w:t>iūnai</w:t>
      </w:r>
      <w:r w:rsidR="00B03EF2" w:rsidRPr="00B415BA">
        <w:rPr>
          <w:noProof/>
          <w:sz w:val="24"/>
          <w:szCs w:val="24"/>
        </w:rPr>
        <w:t>–</w:t>
      </w:r>
      <w:r w:rsidR="008F5C2B" w:rsidRPr="00B415BA">
        <w:rPr>
          <w:noProof/>
          <w:sz w:val="24"/>
          <w:szCs w:val="24"/>
        </w:rPr>
        <w:t>Mieleiki</w:t>
      </w:r>
      <w:r w:rsidR="00846286" w:rsidRPr="00B415BA">
        <w:rPr>
          <w:noProof/>
          <w:sz w:val="24"/>
          <w:szCs w:val="24"/>
        </w:rPr>
        <w:t>ai</w:t>
      </w:r>
      <w:r w:rsidR="00B03EF2" w:rsidRPr="00B415BA">
        <w:rPr>
          <w:noProof/>
          <w:sz w:val="24"/>
          <w:szCs w:val="24"/>
        </w:rPr>
        <w:t>–</w:t>
      </w:r>
      <w:r w:rsidR="00846286" w:rsidRPr="00B415BA">
        <w:rPr>
          <w:noProof/>
          <w:sz w:val="24"/>
          <w:szCs w:val="24"/>
        </w:rPr>
        <w:t xml:space="preserve">Rokiškis, kiekvieną dieną nuvažiuojama </w:t>
      </w:r>
      <w:r w:rsidR="00D71EB6" w:rsidRPr="00B415BA">
        <w:rPr>
          <w:noProof/>
          <w:sz w:val="24"/>
          <w:szCs w:val="24"/>
        </w:rPr>
        <w:t xml:space="preserve">po </w:t>
      </w:r>
      <w:r w:rsidR="00846286" w:rsidRPr="00B415BA">
        <w:rPr>
          <w:noProof/>
          <w:sz w:val="24"/>
          <w:szCs w:val="24"/>
        </w:rPr>
        <w:t xml:space="preserve">250 km. </w:t>
      </w:r>
      <w:r w:rsidR="001A51F2" w:rsidRPr="00B415BA">
        <w:rPr>
          <w:noProof/>
          <w:color w:val="FF0000"/>
          <w:sz w:val="24"/>
          <w:szCs w:val="24"/>
        </w:rPr>
        <w:tab/>
      </w:r>
    </w:p>
    <w:p w14:paraId="57704818" w14:textId="51623727" w:rsidR="00CF7845" w:rsidRPr="00B415BA" w:rsidRDefault="0029153E" w:rsidP="00584FDA">
      <w:pPr>
        <w:tabs>
          <w:tab w:val="left" w:pos="720"/>
        </w:tabs>
        <w:jc w:val="both"/>
        <w:rPr>
          <w:noProof/>
          <w:sz w:val="24"/>
          <w:szCs w:val="24"/>
        </w:rPr>
      </w:pPr>
      <w:r w:rsidRPr="00B415BA">
        <w:rPr>
          <w:noProof/>
          <w:sz w:val="24"/>
          <w:szCs w:val="24"/>
        </w:rPr>
        <w:lastRenderedPageBreak/>
        <w:tab/>
      </w:r>
      <w:r w:rsidR="00CB0377" w:rsidRPr="00B415BA">
        <w:rPr>
          <w:noProof/>
          <w:sz w:val="24"/>
          <w:szCs w:val="24"/>
        </w:rPr>
        <w:t>Centras 202</w:t>
      </w:r>
      <w:r w:rsidR="007040DC" w:rsidRPr="00B415BA">
        <w:rPr>
          <w:noProof/>
          <w:sz w:val="24"/>
          <w:szCs w:val="24"/>
        </w:rPr>
        <w:t>3</w:t>
      </w:r>
      <w:r w:rsidR="00CB0377" w:rsidRPr="00B415BA">
        <w:rPr>
          <w:noProof/>
          <w:sz w:val="24"/>
          <w:szCs w:val="24"/>
        </w:rPr>
        <w:t xml:space="preserve"> m. transporto paslaug</w:t>
      </w:r>
      <w:r w:rsidR="00973B80" w:rsidRPr="00B415BA">
        <w:rPr>
          <w:noProof/>
          <w:sz w:val="24"/>
          <w:szCs w:val="24"/>
        </w:rPr>
        <w:t xml:space="preserve">ai </w:t>
      </w:r>
      <w:r w:rsidR="00CB0377" w:rsidRPr="00B415BA">
        <w:rPr>
          <w:noProof/>
          <w:sz w:val="24"/>
          <w:szCs w:val="24"/>
        </w:rPr>
        <w:t>teik</w:t>
      </w:r>
      <w:r w:rsidR="00973B80" w:rsidRPr="00B415BA">
        <w:rPr>
          <w:noProof/>
          <w:sz w:val="24"/>
          <w:szCs w:val="24"/>
        </w:rPr>
        <w:t>t</w:t>
      </w:r>
      <w:r w:rsidR="00CB0377" w:rsidRPr="00B415BA">
        <w:rPr>
          <w:noProof/>
          <w:sz w:val="24"/>
          <w:szCs w:val="24"/>
        </w:rPr>
        <w:t>i</w:t>
      </w:r>
      <w:r w:rsidR="00973B80" w:rsidRPr="00B415BA">
        <w:rPr>
          <w:noProof/>
          <w:sz w:val="24"/>
          <w:szCs w:val="24"/>
        </w:rPr>
        <w:t xml:space="preserve"> </w:t>
      </w:r>
      <w:r w:rsidR="00CB0377" w:rsidRPr="00B415BA">
        <w:rPr>
          <w:noProof/>
          <w:sz w:val="24"/>
          <w:szCs w:val="24"/>
        </w:rPr>
        <w:t>naudojo 5 automobilius</w:t>
      </w:r>
      <w:r w:rsidR="007040DC" w:rsidRPr="00B415BA">
        <w:rPr>
          <w:noProof/>
          <w:sz w:val="24"/>
          <w:szCs w:val="24"/>
        </w:rPr>
        <w:t xml:space="preserve"> (2022 m. </w:t>
      </w:r>
      <w:r w:rsidR="00B03EF2" w:rsidRPr="00B415BA">
        <w:rPr>
          <w:noProof/>
          <w:sz w:val="24"/>
          <w:szCs w:val="24"/>
        </w:rPr>
        <w:t xml:space="preserve">– </w:t>
      </w:r>
      <w:r w:rsidR="00A8492E" w:rsidRPr="00B415BA">
        <w:rPr>
          <w:noProof/>
          <w:sz w:val="24"/>
          <w:szCs w:val="24"/>
        </w:rPr>
        <w:t xml:space="preserve">taip pat 5). </w:t>
      </w:r>
      <w:r w:rsidR="00846286" w:rsidRPr="00B415BA">
        <w:rPr>
          <w:noProof/>
          <w:sz w:val="24"/>
          <w:szCs w:val="24"/>
        </w:rPr>
        <w:t xml:space="preserve">Per 2023 m. </w:t>
      </w:r>
      <w:r w:rsidR="00064CDD" w:rsidRPr="00B415BA">
        <w:rPr>
          <w:noProof/>
          <w:sz w:val="24"/>
          <w:szCs w:val="24"/>
        </w:rPr>
        <w:t xml:space="preserve">teikdami pavėžėjimo paslaugą </w:t>
      </w:r>
      <w:r w:rsidR="00846286" w:rsidRPr="00B415BA">
        <w:rPr>
          <w:noProof/>
          <w:sz w:val="24"/>
          <w:szCs w:val="24"/>
        </w:rPr>
        <w:t xml:space="preserve">jie nuvažiavo </w:t>
      </w:r>
      <w:r w:rsidR="00692D0C" w:rsidRPr="00B415BA">
        <w:rPr>
          <w:noProof/>
          <w:color w:val="000000" w:themeColor="text1"/>
          <w:sz w:val="24"/>
          <w:szCs w:val="24"/>
        </w:rPr>
        <w:t>38693</w:t>
      </w:r>
      <w:r w:rsidR="00846286" w:rsidRPr="00B415BA">
        <w:rPr>
          <w:noProof/>
          <w:sz w:val="24"/>
          <w:szCs w:val="24"/>
        </w:rPr>
        <w:t xml:space="preserve"> k</w:t>
      </w:r>
      <w:r w:rsidR="007040DC" w:rsidRPr="00B415BA">
        <w:rPr>
          <w:noProof/>
          <w:sz w:val="24"/>
          <w:szCs w:val="24"/>
        </w:rPr>
        <w:t xml:space="preserve">m (2022 m. </w:t>
      </w:r>
      <w:r w:rsidR="00B03EF2" w:rsidRPr="00B415BA">
        <w:rPr>
          <w:noProof/>
          <w:sz w:val="24"/>
          <w:szCs w:val="24"/>
        </w:rPr>
        <w:t>–</w:t>
      </w:r>
      <w:r w:rsidR="007040DC" w:rsidRPr="00B415BA">
        <w:rPr>
          <w:noProof/>
          <w:sz w:val="24"/>
          <w:szCs w:val="24"/>
        </w:rPr>
        <w:t xml:space="preserve"> </w:t>
      </w:r>
      <w:r w:rsidR="006C47AE" w:rsidRPr="00B415BA">
        <w:rPr>
          <w:noProof/>
          <w:sz w:val="24"/>
          <w:szCs w:val="24"/>
        </w:rPr>
        <w:t>34 306 k</w:t>
      </w:r>
      <w:r w:rsidR="007040DC" w:rsidRPr="00B415BA">
        <w:rPr>
          <w:noProof/>
          <w:sz w:val="24"/>
          <w:szCs w:val="24"/>
        </w:rPr>
        <w:t xml:space="preserve">m). </w:t>
      </w:r>
      <w:r w:rsidR="00EB10FF" w:rsidRPr="00B415BA">
        <w:rPr>
          <w:noProof/>
          <w:sz w:val="24"/>
          <w:szCs w:val="24"/>
        </w:rPr>
        <w:t>2</w:t>
      </w:r>
      <w:r w:rsidR="00CB0377" w:rsidRPr="00B415BA">
        <w:rPr>
          <w:noProof/>
          <w:sz w:val="24"/>
          <w:szCs w:val="24"/>
        </w:rPr>
        <w:t>02</w:t>
      </w:r>
      <w:r w:rsidR="007040DC" w:rsidRPr="00B415BA">
        <w:rPr>
          <w:noProof/>
          <w:sz w:val="24"/>
          <w:szCs w:val="24"/>
        </w:rPr>
        <w:t>3</w:t>
      </w:r>
      <w:r w:rsidR="00CB0377" w:rsidRPr="00B415BA">
        <w:rPr>
          <w:noProof/>
          <w:sz w:val="24"/>
          <w:szCs w:val="24"/>
        </w:rPr>
        <w:t xml:space="preserve"> m. buvo užregistruoti </w:t>
      </w:r>
      <w:r w:rsidR="00A8492E" w:rsidRPr="00B415BA">
        <w:rPr>
          <w:noProof/>
          <w:sz w:val="24"/>
          <w:szCs w:val="24"/>
        </w:rPr>
        <w:t>244 prašymai</w:t>
      </w:r>
      <w:r w:rsidR="007040DC" w:rsidRPr="00B415BA">
        <w:rPr>
          <w:noProof/>
          <w:sz w:val="24"/>
          <w:szCs w:val="24"/>
        </w:rPr>
        <w:t xml:space="preserve"> </w:t>
      </w:r>
      <w:r w:rsidR="00CB0377" w:rsidRPr="00B415BA">
        <w:rPr>
          <w:noProof/>
          <w:sz w:val="24"/>
          <w:szCs w:val="24"/>
        </w:rPr>
        <w:t xml:space="preserve">transporto paslaugai gauti </w:t>
      </w:r>
      <w:r w:rsidR="007040DC" w:rsidRPr="00B415BA">
        <w:rPr>
          <w:noProof/>
          <w:sz w:val="24"/>
          <w:szCs w:val="24"/>
        </w:rPr>
        <w:t>(2022 m.</w:t>
      </w:r>
      <w:r w:rsidR="00B03EF2" w:rsidRPr="00B415BA">
        <w:rPr>
          <w:noProof/>
          <w:sz w:val="24"/>
          <w:szCs w:val="24"/>
        </w:rPr>
        <w:t xml:space="preserve"> – </w:t>
      </w:r>
      <w:r w:rsidR="00692D0C" w:rsidRPr="00B415BA">
        <w:rPr>
          <w:noProof/>
          <w:sz w:val="24"/>
          <w:szCs w:val="24"/>
        </w:rPr>
        <w:t>183</w:t>
      </w:r>
      <w:r w:rsidR="007040DC" w:rsidRPr="00B415BA">
        <w:rPr>
          <w:noProof/>
          <w:sz w:val="24"/>
          <w:szCs w:val="24"/>
        </w:rPr>
        <w:t xml:space="preserve">). </w:t>
      </w:r>
      <w:r w:rsidR="006C47AE" w:rsidRPr="00B415BA">
        <w:rPr>
          <w:noProof/>
          <w:sz w:val="24"/>
          <w:szCs w:val="24"/>
        </w:rPr>
        <w:t>Už specialaus transporto organizavimo paslaugą per 202</w:t>
      </w:r>
      <w:r w:rsidR="00EB10FF" w:rsidRPr="00B415BA">
        <w:rPr>
          <w:noProof/>
          <w:sz w:val="24"/>
          <w:szCs w:val="24"/>
        </w:rPr>
        <w:t>3</w:t>
      </w:r>
      <w:r w:rsidR="006C47AE" w:rsidRPr="00B415BA">
        <w:rPr>
          <w:noProof/>
          <w:sz w:val="24"/>
          <w:szCs w:val="24"/>
        </w:rPr>
        <w:t xml:space="preserve"> metus</w:t>
      </w:r>
      <w:r w:rsidR="00EB10FF" w:rsidRPr="00B415BA">
        <w:rPr>
          <w:noProof/>
          <w:sz w:val="24"/>
          <w:szCs w:val="24"/>
        </w:rPr>
        <w:t xml:space="preserve"> </w:t>
      </w:r>
      <w:r w:rsidR="006C47AE" w:rsidRPr="00B415BA">
        <w:rPr>
          <w:noProof/>
          <w:sz w:val="24"/>
          <w:szCs w:val="24"/>
        </w:rPr>
        <w:t xml:space="preserve">paslaugų gavėjai sumokėjo </w:t>
      </w:r>
      <w:r w:rsidR="00A74DEC" w:rsidRPr="00B415BA">
        <w:rPr>
          <w:noProof/>
          <w:sz w:val="24"/>
          <w:szCs w:val="24"/>
        </w:rPr>
        <w:t>3692,65</w:t>
      </w:r>
      <w:r w:rsidR="00EB10FF" w:rsidRPr="00B415BA">
        <w:rPr>
          <w:noProof/>
          <w:sz w:val="24"/>
          <w:szCs w:val="24"/>
        </w:rPr>
        <w:t xml:space="preserve"> Eur (2022 m. </w:t>
      </w:r>
      <w:r w:rsidR="00B03EF2" w:rsidRPr="00B415BA">
        <w:rPr>
          <w:noProof/>
          <w:sz w:val="24"/>
          <w:szCs w:val="24"/>
        </w:rPr>
        <w:t xml:space="preserve">– </w:t>
      </w:r>
      <w:r w:rsidR="00A80A3C" w:rsidRPr="00B415BA">
        <w:rPr>
          <w:noProof/>
          <w:sz w:val="24"/>
          <w:szCs w:val="24"/>
        </w:rPr>
        <w:t xml:space="preserve">2734,94 </w:t>
      </w:r>
      <w:r w:rsidR="00EB10FF" w:rsidRPr="00B415BA">
        <w:rPr>
          <w:noProof/>
          <w:sz w:val="24"/>
          <w:szCs w:val="24"/>
        </w:rPr>
        <w:t xml:space="preserve">Eur). </w:t>
      </w:r>
    </w:p>
    <w:p w14:paraId="098AA3A1" w14:textId="77777777" w:rsidR="00F21DE2" w:rsidRPr="00B415BA" w:rsidRDefault="00F21DE2" w:rsidP="00584FDA">
      <w:pPr>
        <w:jc w:val="center"/>
        <w:rPr>
          <w:b/>
          <w:noProof/>
          <w:sz w:val="24"/>
          <w:szCs w:val="24"/>
        </w:rPr>
      </w:pPr>
    </w:p>
    <w:p w14:paraId="26B401F9" w14:textId="75DE2BB0" w:rsidR="00CF7845" w:rsidRPr="00B415BA" w:rsidRDefault="006B5958" w:rsidP="00B03EF2">
      <w:pPr>
        <w:ind w:firstLine="1296"/>
        <w:rPr>
          <w:noProof/>
          <w:sz w:val="24"/>
          <w:szCs w:val="24"/>
        </w:rPr>
      </w:pPr>
      <w:r w:rsidRPr="00B415BA">
        <w:rPr>
          <w:noProof/>
          <w:sz w:val="24"/>
          <w:szCs w:val="24"/>
        </w:rPr>
        <w:t>Specialiojo transporto paslaugų teikimo palyginamoji analizė 2021</w:t>
      </w:r>
      <w:r w:rsidR="00B03EF2" w:rsidRPr="00B415BA">
        <w:rPr>
          <w:noProof/>
          <w:sz w:val="24"/>
          <w:szCs w:val="24"/>
        </w:rPr>
        <w:t>–</w:t>
      </w:r>
      <w:r w:rsidRPr="00B415BA">
        <w:rPr>
          <w:noProof/>
          <w:sz w:val="24"/>
          <w:szCs w:val="24"/>
        </w:rPr>
        <w:t xml:space="preserve">2023 m.                   </w:t>
      </w:r>
    </w:p>
    <w:p w14:paraId="62BC86EB" w14:textId="77777777" w:rsidR="00CF7845" w:rsidRPr="00B415BA" w:rsidRDefault="00CF7845" w:rsidP="00584FDA">
      <w:pPr>
        <w:jc w:val="center"/>
        <w:rPr>
          <w:b/>
          <w:noProof/>
          <w:sz w:val="24"/>
          <w:szCs w:val="24"/>
        </w:rPr>
      </w:pPr>
    </w:p>
    <w:tbl>
      <w:tblPr>
        <w:tblStyle w:val="Lentelstinklelis"/>
        <w:tblW w:w="0" w:type="auto"/>
        <w:jc w:val="center"/>
        <w:tblLook w:val="00A0" w:firstRow="1" w:lastRow="0" w:firstColumn="1" w:lastColumn="0" w:noHBand="0" w:noVBand="0"/>
      </w:tblPr>
      <w:tblGrid>
        <w:gridCol w:w="2405"/>
        <w:gridCol w:w="2410"/>
        <w:gridCol w:w="2551"/>
        <w:gridCol w:w="2127"/>
      </w:tblGrid>
      <w:tr w:rsidR="00762238" w:rsidRPr="00B415BA" w14:paraId="5C5F7E4E" w14:textId="77777777" w:rsidTr="00DC4D64">
        <w:trPr>
          <w:jc w:val="center"/>
        </w:trPr>
        <w:tc>
          <w:tcPr>
            <w:tcW w:w="2405" w:type="dxa"/>
          </w:tcPr>
          <w:p w14:paraId="7590E0ED" w14:textId="77777777" w:rsidR="00762238" w:rsidRPr="00B415BA" w:rsidRDefault="00762238" w:rsidP="00584FDA">
            <w:pPr>
              <w:jc w:val="center"/>
              <w:rPr>
                <w:b/>
                <w:noProof/>
                <w:sz w:val="24"/>
                <w:szCs w:val="24"/>
              </w:rPr>
            </w:pPr>
            <w:r w:rsidRPr="00B415BA">
              <w:rPr>
                <w:b/>
                <w:noProof/>
                <w:sz w:val="24"/>
                <w:szCs w:val="24"/>
              </w:rPr>
              <w:t>Dažniausios kelionių kryptys</w:t>
            </w:r>
          </w:p>
        </w:tc>
        <w:tc>
          <w:tcPr>
            <w:tcW w:w="2410" w:type="dxa"/>
          </w:tcPr>
          <w:p w14:paraId="5211D217" w14:textId="77777777" w:rsidR="00762238" w:rsidRPr="00B415BA" w:rsidRDefault="00762238" w:rsidP="00584FDA">
            <w:pPr>
              <w:jc w:val="center"/>
              <w:rPr>
                <w:b/>
                <w:noProof/>
                <w:sz w:val="24"/>
                <w:szCs w:val="24"/>
              </w:rPr>
            </w:pPr>
            <w:r w:rsidRPr="00B415BA">
              <w:rPr>
                <w:b/>
                <w:noProof/>
                <w:sz w:val="24"/>
                <w:szCs w:val="24"/>
              </w:rPr>
              <w:t>Klientų skaičius</w:t>
            </w:r>
          </w:p>
          <w:p w14:paraId="10B5AF13" w14:textId="77777777" w:rsidR="00762238" w:rsidRPr="00B415BA" w:rsidRDefault="00762238" w:rsidP="00584FDA">
            <w:pPr>
              <w:jc w:val="center"/>
              <w:rPr>
                <w:b/>
                <w:noProof/>
                <w:sz w:val="24"/>
                <w:szCs w:val="24"/>
              </w:rPr>
            </w:pPr>
            <w:r w:rsidRPr="00B415BA">
              <w:rPr>
                <w:b/>
                <w:noProof/>
                <w:sz w:val="24"/>
                <w:szCs w:val="24"/>
              </w:rPr>
              <w:t xml:space="preserve">2021 m. </w:t>
            </w:r>
          </w:p>
        </w:tc>
        <w:tc>
          <w:tcPr>
            <w:tcW w:w="2551" w:type="dxa"/>
          </w:tcPr>
          <w:p w14:paraId="250A22E7" w14:textId="77777777" w:rsidR="00762238" w:rsidRPr="00B415BA" w:rsidRDefault="00762238" w:rsidP="00584FDA">
            <w:pPr>
              <w:jc w:val="center"/>
              <w:rPr>
                <w:b/>
                <w:noProof/>
                <w:sz w:val="24"/>
                <w:szCs w:val="24"/>
              </w:rPr>
            </w:pPr>
            <w:r w:rsidRPr="00B415BA">
              <w:rPr>
                <w:b/>
                <w:noProof/>
                <w:sz w:val="24"/>
                <w:szCs w:val="24"/>
              </w:rPr>
              <w:t>Klientų skaičius</w:t>
            </w:r>
          </w:p>
          <w:p w14:paraId="10E9B7D6" w14:textId="77777777" w:rsidR="00762238" w:rsidRPr="00B415BA" w:rsidRDefault="00762238" w:rsidP="00584FDA">
            <w:pPr>
              <w:jc w:val="center"/>
              <w:rPr>
                <w:b/>
                <w:noProof/>
                <w:sz w:val="24"/>
                <w:szCs w:val="24"/>
              </w:rPr>
            </w:pPr>
            <w:r w:rsidRPr="00B415BA">
              <w:rPr>
                <w:b/>
                <w:noProof/>
                <w:sz w:val="24"/>
                <w:szCs w:val="24"/>
              </w:rPr>
              <w:t xml:space="preserve">2022 m. </w:t>
            </w:r>
          </w:p>
        </w:tc>
        <w:tc>
          <w:tcPr>
            <w:tcW w:w="2127" w:type="dxa"/>
          </w:tcPr>
          <w:p w14:paraId="713E3DE4" w14:textId="77777777" w:rsidR="00762238" w:rsidRPr="00B415BA" w:rsidRDefault="00762238" w:rsidP="00584FDA">
            <w:pPr>
              <w:jc w:val="center"/>
              <w:rPr>
                <w:b/>
                <w:noProof/>
                <w:sz w:val="24"/>
                <w:szCs w:val="24"/>
              </w:rPr>
            </w:pPr>
            <w:r w:rsidRPr="00B415BA">
              <w:rPr>
                <w:b/>
                <w:noProof/>
                <w:sz w:val="24"/>
                <w:szCs w:val="24"/>
              </w:rPr>
              <w:t>Klientų skaičius</w:t>
            </w:r>
          </w:p>
          <w:p w14:paraId="7BD95A05" w14:textId="77777777" w:rsidR="00762238" w:rsidRPr="00B415BA" w:rsidRDefault="00762238" w:rsidP="00584FDA">
            <w:pPr>
              <w:jc w:val="center"/>
              <w:rPr>
                <w:b/>
                <w:noProof/>
                <w:sz w:val="24"/>
                <w:szCs w:val="24"/>
              </w:rPr>
            </w:pPr>
            <w:r w:rsidRPr="00B415BA">
              <w:rPr>
                <w:b/>
                <w:noProof/>
                <w:sz w:val="24"/>
                <w:szCs w:val="24"/>
              </w:rPr>
              <w:t>2023 m.</w:t>
            </w:r>
          </w:p>
        </w:tc>
      </w:tr>
      <w:tr w:rsidR="00762238" w:rsidRPr="00B415BA" w14:paraId="25FDE3A9" w14:textId="77777777" w:rsidTr="00DC4D64">
        <w:trPr>
          <w:jc w:val="center"/>
        </w:trPr>
        <w:tc>
          <w:tcPr>
            <w:tcW w:w="2405" w:type="dxa"/>
          </w:tcPr>
          <w:p w14:paraId="567D665A" w14:textId="77777777" w:rsidR="00762238" w:rsidRPr="00B415BA" w:rsidRDefault="00762238" w:rsidP="00B03EF2">
            <w:pPr>
              <w:rPr>
                <w:b/>
                <w:noProof/>
                <w:sz w:val="24"/>
                <w:szCs w:val="24"/>
              </w:rPr>
            </w:pPr>
            <w:r w:rsidRPr="00B415BA">
              <w:rPr>
                <w:b/>
                <w:noProof/>
                <w:sz w:val="24"/>
                <w:szCs w:val="24"/>
              </w:rPr>
              <w:t>Visos</w:t>
            </w:r>
          </w:p>
        </w:tc>
        <w:tc>
          <w:tcPr>
            <w:tcW w:w="2410" w:type="dxa"/>
          </w:tcPr>
          <w:p w14:paraId="23CC79BE" w14:textId="77777777" w:rsidR="00762238" w:rsidRPr="00B415BA" w:rsidRDefault="00762238" w:rsidP="00B03EF2">
            <w:pPr>
              <w:rPr>
                <w:noProof/>
                <w:sz w:val="24"/>
                <w:szCs w:val="24"/>
              </w:rPr>
            </w:pPr>
            <w:r w:rsidRPr="00B415BA">
              <w:rPr>
                <w:noProof/>
                <w:sz w:val="24"/>
                <w:szCs w:val="24"/>
              </w:rPr>
              <w:t>185</w:t>
            </w:r>
          </w:p>
        </w:tc>
        <w:tc>
          <w:tcPr>
            <w:tcW w:w="2551" w:type="dxa"/>
          </w:tcPr>
          <w:p w14:paraId="766728D7" w14:textId="77777777" w:rsidR="00762238" w:rsidRPr="00B415BA" w:rsidRDefault="00762238" w:rsidP="00B03EF2">
            <w:pPr>
              <w:rPr>
                <w:noProof/>
                <w:sz w:val="24"/>
                <w:szCs w:val="24"/>
              </w:rPr>
            </w:pPr>
            <w:r w:rsidRPr="00B415BA">
              <w:rPr>
                <w:noProof/>
                <w:sz w:val="24"/>
                <w:szCs w:val="24"/>
              </w:rPr>
              <w:t>180</w:t>
            </w:r>
          </w:p>
        </w:tc>
        <w:tc>
          <w:tcPr>
            <w:tcW w:w="2127" w:type="dxa"/>
          </w:tcPr>
          <w:p w14:paraId="6E96B07F" w14:textId="77777777" w:rsidR="00762238" w:rsidRPr="00B415BA" w:rsidRDefault="00762238" w:rsidP="00B03EF2">
            <w:pPr>
              <w:rPr>
                <w:noProof/>
                <w:sz w:val="24"/>
                <w:szCs w:val="24"/>
              </w:rPr>
            </w:pPr>
            <w:r w:rsidRPr="00B415BA">
              <w:rPr>
                <w:noProof/>
                <w:sz w:val="24"/>
                <w:szCs w:val="24"/>
              </w:rPr>
              <w:t>243</w:t>
            </w:r>
          </w:p>
        </w:tc>
      </w:tr>
      <w:tr w:rsidR="00762238" w:rsidRPr="00B415BA" w14:paraId="665D76BD" w14:textId="77777777" w:rsidTr="00DC4D64">
        <w:trPr>
          <w:jc w:val="center"/>
        </w:trPr>
        <w:tc>
          <w:tcPr>
            <w:tcW w:w="2405" w:type="dxa"/>
          </w:tcPr>
          <w:p w14:paraId="1813970D" w14:textId="77777777" w:rsidR="00762238" w:rsidRPr="00B415BA" w:rsidRDefault="00762238" w:rsidP="00B03EF2">
            <w:pPr>
              <w:rPr>
                <w:b/>
                <w:noProof/>
                <w:sz w:val="24"/>
                <w:szCs w:val="24"/>
              </w:rPr>
            </w:pPr>
            <w:r w:rsidRPr="00B415BA">
              <w:rPr>
                <w:b/>
                <w:noProof/>
                <w:sz w:val="24"/>
                <w:szCs w:val="24"/>
              </w:rPr>
              <w:t>Panevėžys</w:t>
            </w:r>
          </w:p>
        </w:tc>
        <w:tc>
          <w:tcPr>
            <w:tcW w:w="2410" w:type="dxa"/>
          </w:tcPr>
          <w:p w14:paraId="42967A3B" w14:textId="77777777" w:rsidR="00762238" w:rsidRPr="00B415BA" w:rsidRDefault="00762238" w:rsidP="00B03EF2">
            <w:pPr>
              <w:rPr>
                <w:noProof/>
                <w:sz w:val="24"/>
                <w:szCs w:val="24"/>
              </w:rPr>
            </w:pPr>
            <w:r w:rsidRPr="00B415BA">
              <w:rPr>
                <w:noProof/>
                <w:sz w:val="24"/>
                <w:szCs w:val="24"/>
              </w:rPr>
              <w:t>66</w:t>
            </w:r>
          </w:p>
        </w:tc>
        <w:tc>
          <w:tcPr>
            <w:tcW w:w="2551" w:type="dxa"/>
          </w:tcPr>
          <w:p w14:paraId="21DBFF3B" w14:textId="77777777" w:rsidR="00762238" w:rsidRPr="00B415BA" w:rsidRDefault="00762238" w:rsidP="00B03EF2">
            <w:pPr>
              <w:rPr>
                <w:noProof/>
                <w:sz w:val="24"/>
                <w:szCs w:val="24"/>
              </w:rPr>
            </w:pPr>
            <w:r w:rsidRPr="00B415BA">
              <w:rPr>
                <w:noProof/>
                <w:sz w:val="24"/>
                <w:szCs w:val="24"/>
              </w:rPr>
              <w:t>33</w:t>
            </w:r>
          </w:p>
        </w:tc>
        <w:tc>
          <w:tcPr>
            <w:tcW w:w="2127" w:type="dxa"/>
          </w:tcPr>
          <w:p w14:paraId="0FDB2D17" w14:textId="77777777" w:rsidR="00762238" w:rsidRPr="00B415BA" w:rsidRDefault="00762238" w:rsidP="00B03EF2">
            <w:pPr>
              <w:rPr>
                <w:noProof/>
                <w:sz w:val="24"/>
                <w:szCs w:val="24"/>
              </w:rPr>
            </w:pPr>
            <w:r w:rsidRPr="00B415BA">
              <w:rPr>
                <w:noProof/>
                <w:sz w:val="24"/>
                <w:szCs w:val="24"/>
              </w:rPr>
              <w:t>41</w:t>
            </w:r>
          </w:p>
        </w:tc>
      </w:tr>
      <w:tr w:rsidR="00762238" w:rsidRPr="00B415BA" w14:paraId="09B09FF6" w14:textId="77777777" w:rsidTr="00DC4D64">
        <w:trPr>
          <w:jc w:val="center"/>
        </w:trPr>
        <w:tc>
          <w:tcPr>
            <w:tcW w:w="2405" w:type="dxa"/>
          </w:tcPr>
          <w:p w14:paraId="2AA11105" w14:textId="77777777" w:rsidR="00762238" w:rsidRPr="00B415BA" w:rsidRDefault="00762238" w:rsidP="00B03EF2">
            <w:pPr>
              <w:rPr>
                <w:b/>
                <w:noProof/>
                <w:sz w:val="24"/>
                <w:szCs w:val="24"/>
              </w:rPr>
            </w:pPr>
            <w:r w:rsidRPr="00B415BA">
              <w:rPr>
                <w:b/>
                <w:noProof/>
                <w:sz w:val="24"/>
                <w:szCs w:val="24"/>
              </w:rPr>
              <w:t xml:space="preserve">Vilnius </w:t>
            </w:r>
          </w:p>
        </w:tc>
        <w:tc>
          <w:tcPr>
            <w:tcW w:w="2410" w:type="dxa"/>
          </w:tcPr>
          <w:p w14:paraId="0016B6ED" w14:textId="77777777" w:rsidR="00762238" w:rsidRPr="00B415BA" w:rsidRDefault="00762238" w:rsidP="00B03EF2">
            <w:pPr>
              <w:rPr>
                <w:noProof/>
                <w:sz w:val="24"/>
                <w:szCs w:val="24"/>
              </w:rPr>
            </w:pPr>
            <w:r w:rsidRPr="00B415BA">
              <w:rPr>
                <w:noProof/>
                <w:sz w:val="24"/>
                <w:szCs w:val="24"/>
              </w:rPr>
              <w:t>43</w:t>
            </w:r>
          </w:p>
        </w:tc>
        <w:tc>
          <w:tcPr>
            <w:tcW w:w="2551" w:type="dxa"/>
          </w:tcPr>
          <w:p w14:paraId="027447DE" w14:textId="77777777" w:rsidR="00762238" w:rsidRPr="00B415BA" w:rsidRDefault="00762238" w:rsidP="00B03EF2">
            <w:pPr>
              <w:rPr>
                <w:noProof/>
                <w:sz w:val="24"/>
                <w:szCs w:val="24"/>
              </w:rPr>
            </w:pPr>
            <w:r w:rsidRPr="00B415BA">
              <w:rPr>
                <w:noProof/>
                <w:sz w:val="24"/>
                <w:szCs w:val="24"/>
              </w:rPr>
              <w:t>54</w:t>
            </w:r>
          </w:p>
        </w:tc>
        <w:tc>
          <w:tcPr>
            <w:tcW w:w="2127" w:type="dxa"/>
          </w:tcPr>
          <w:p w14:paraId="41F5B1BE" w14:textId="77777777" w:rsidR="00762238" w:rsidRPr="00B415BA" w:rsidRDefault="00762238" w:rsidP="00B03EF2">
            <w:pPr>
              <w:rPr>
                <w:noProof/>
                <w:sz w:val="24"/>
                <w:szCs w:val="24"/>
              </w:rPr>
            </w:pPr>
            <w:r w:rsidRPr="00B415BA">
              <w:rPr>
                <w:noProof/>
                <w:sz w:val="24"/>
                <w:szCs w:val="24"/>
              </w:rPr>
              <w:t>49</w:t>
            </w:r>
          </w:p>
        </w:tc>
      </w:tr>
      <w:tr w:rsidR="00762238" w:rsidRPr="00B415BA" w14:paraId="2953DE65" w14:textId="77777777" w:rsidTr="00DC4D64">
        <w:trPr>
          <w:jc w:val="center"/>
        </w:trPr>
        <w:tc>
          <w:tcPr>
            <w:tcW w:w="2405" w:type="dxa"/>
          </w:tcPr>
          <w:p w14:paraId="57F54AC7" w14:textId="77777777" w:rsidR="00762238" w:rsidRPr="00B415BA" w:rsidRDefault="00762238" w:rsidP="00B03EF2">
            <w:pPr>
              <w:rPr>
                <w:b/>
                <w:noProof/>
                <w:sz w:val="24"/>
                <w:szCs w:val="24"/>
              </w:rPr>
            </w:pPr>
            <w:r w:rsidRPr="00B415BA">
              <w:rPr>
                <w:b/>
                <w:noProof/>
                <w:sz w:val="24"/>
                <w:szCs w:val="24"/>
              </w:rPr>
              <w:t>Kaunas</w:t>
            </w:r>
          </w:p>
        </w:tc>
        <w:tc>
          <w:tcPr>
            <w:tcW w:w="2410" w:type="dxa"/>
          </w:tcPr>
          <w:p w14:paraId="784286C9" w14:textId="77777777" w:rsidR="00762238" w:rsidRPr="00B415BA" w:rsidRDefault="00762238" w:rsidP="00B03EF2">
            <w:pPr>
              <w:rPr>
                <w:noProof/>
                <w:sz w:val="24"/>
                <w:szCs w:val="24"/>
              </w:rPr>
            </w:pPr>
            <w:r w:rsidRPr="00B415BA">
              <w:rPr>
                <w:noProof/>
                <w:sz w:val="24"/>
                <w:szCs w:val="24"/>
              </w:rPr>
              <w:t>25</w:t>
            </w:r>
          </w:p>
        </w:tc>
        <w:tc>
          <w:tcPr>
            <w:tcW w:w="2551" w:type="dxa"/>
          </w:tcPr>
          <w:p w14:paraId="2B39CCB3" w14:textId="77777777" w:rsidR="00762238" w:rsidRPr="00B415BA" w:rsidRDefault="00762238" w:rsidP="00B03EF2">
            <w:pPr>
              <w:rPr>
                <w:noProof/>
                <w:sz w:val="24"/>
                <w:szCs w:val="24"/>
              </w:rPr>
            </w:pPr>
            <w:r w:rsidRPr="00B415BA">
              <w:rPr>
                <w:noProof/>
                <w:sz w:val="24"/>
                <w:szCs w:val="24"/>
              </w:rPr>
              <w:t>18</w:t>
            </w:r>
          </w:p>
        </w:tc>
        <w:tc>
          <w:tcPr>
            <w:tcW w:w="2127" w:type="dxa"/>
          </w:tcPr>
          <w:p w14:paraId="636EB648" w14:textId="77777777" w:rsidR="00762238" w:rsidRPr="00B415BA" w:rsidRDefault="00762238" w:rsidP="00B03EF2">
            <w:pPr>
              <w:rPr>
                <w:noProof/>
                <w:sz w:val="24"/>
                <w:szCs w:val="24"/>
              </w:rPr>
            </w:pPr>
            <w:r w:rsidRPr="00B415BA">
              <w:rPr>
                <w:noProof/>
                <w:sz w:val="24"/>
                <w:szCs w:val="24"/>
              </w:rPr>
              <w:t>18</w:t>
            </w:r>
          </w:p>
        </w:tc>
      </w:tr>
      <w:tr w:rsidR="00762238" w:rsidRPr="00B415BA" w14:paraId="6C14DF9E" w14:textId="77777777" w:rsidTr="00DC4D64">
        <w:trPr>
          <w:jc w:val="center"/>
        </w:trPr>
        <w:tc>
          <w:tcPr>
            <w:tcW w:w="2405" w:type="dxa"/>
          </w:tcPr>
          <w:p w14:paraId="1187944C" w14:textId="77777777" w:rsidR="00762238" w:rsidRPr="00B415BA" w:rsidRDefault="00762238" w:rsidP="00B03EF2">
            <w:pPr>
              <w:rPr>
                <w:b/>
                <w:noProof/>
                <w:sz w:val="24"/>
                <w:szCs w:val="24"/>
              </w:rPr>
            </w:pPr>
            <w:r w:rsidRPr="00B415BA">
              <w:rPr>
                <w:b/>
                <w:noProof/>
                <w:sz w:val="24"/>
                <w:szCs w:val="24"/>
              </w:rPr>
              <w:t xml:space="preserve">Druskininkai </w:t>
            </w:r>
          </w:p>
        </w:tc>
        <w:tc>
          <w:tcPr>
            <w:tcW w:w="2410" w:type="dxa"/>
          </w:tcPr>
          <w:p w14:paraId="1950E5A7" w14:textId="77777777" w:rsidR="00762238" w:rsidRPr="00B415BA" w:rsidRDefault="00762238" w:rsidP="00B03EF2">
            <w:pPr>
              <w:rPr>
                <w:noProof/>
                <w:sz w:val="24"/>
                <w:szCs w:val="24"/>
              </w:rPr>
            </w:pPr>
            <w:r w:rsidRPr="00B415BA">
              <w:rPr>
                <w:noProof/>
                <w:sz w:val="24"/>
                <w:szCs w:val="24"/>
              </w:rPr>
              <w:t>3</w:t>
            </w:r>
          </w:p>
        </w:tc>
        <w:tc>
          <w:tcPr>
            <w:tcW w:w="2551" w:type="dxa"/>
          </w:tcPr>
          <w:p w14:paraId="4F86FA6E" w14:textId="77777777" w:rsidR="00762238" w:rsidRPr="00B415BA" w:rsidRDefault="00762238" w:rsidP="00B03EF2">
            <w:pPr>
              <w:rPr>
                <w:noProof/>
                <w:sz w:val="24"/>
                <w:szCs w:val="24"/>
              </w:rPr>
            </w:pPr>
            <w:r w:rsidRPr="00B415BA">
              <w:rPr>
                <w:noProof/>
                <w:sz w:val="24"/>
                <w:szCs w:val="24"/>
              </w:rPr>
              <w:t>1</w:t>
            </w:r>
          </w:p>
        </w:tc>
        <w:tc>
          <w:tcPr>
            <w:tcW w:w="2127" w:type="dxa"/>
          </w:tcPr>
          <w:p w14:paraId="084221BC" w14:textId="77777777" w:rsidR="00762238" w:rsidRPr="00B415BA" w:rsidRDefault="00762238" w:rsidP="00B03EF2">
            <w:pPr>
              <w:rPr>
                <w:noProof/>
                <w:sz w:val="24"/>
                <w:szCs w:val="24"/>
              </w:rPr>
            </w:pPr>
            <w:r w:rsidRPr="00B415BA">
              <w:rPr>
                <w:noProof/>
                <w:sz w:val="24"/>
                <w:szCs w:val="24"/>
              </w:rPr>
              <w:t>1</w:t>
            </w:r>
          </w:p>
        </w:tc>
      </w:tr>
      <w:tr w:rsidR="00762238" w:rsidRPr="00B415BA" w14:paraId="40D618CB" w14:textId="77777777" w:rsidTr="00DC4D64">
        <w:trPr>
          <w:jc w:val="center"/>
        </w:trPr>
        <w:tc>
          <w:tcPr>
            <w:tcW w:w="2405" w:type="dxa"/>
          </w:tcPr>
          <w:p w14:paraId="77D3A4AF" w14:textId="77777777" w:rsidR="00762238" w:rsidRPr="00B415BA" w:rsidRDefault="00762238" w:rsidP="00B03EF2">
            <w:pPr>
              <w:rPr>
                <w:b/>
                <w:noProof/>
                <w:sz w:val="24"/>
                <w:szCs w:val="24"/>
              </w:rPr>
            </w:pPr>
            <w:r w:rsidRPr="00B415BA">
              <w:rPr>
                <w:b/>
                <w:noProof/>
                <w:sz w:val="24"/>
                <w:szCs w:val="24"/>
              </w:rPr>
              <w:t>Utena</w:t>
            </w:r>
          </w:p>
        </w:tc>
        <w:tc>
          <w:tcPr>
            <w:tcW w:w="2410" w:type="dxa"/>
          </w:tcPr>
          <w:p w14:paraId="0D61CA2F" w14:textId="77777777" w:rsidR="00762238" w:rsidRPr="00B415BA" w:rsidRDefault="00762238" w:rsidP="00B03EF2">
            <w:pPr>
              <w:rPr>
                <w:noProof/>
                <w:sz w:val="24"/>
                <w:szCs w:val="24"/>
              </w:rPr>
            </w:pPr>
            <w:r w:rsidRPr="00B415BA">
              <w:rPr>
                <w:noProof/>
                <w:sz w:val="24"/>
                <w:szCs w:val="24"/>
              </w:rPr>
              <w:t>8</w:t>
            </w:r>
          </w:p>
        </w:tc>
        <w:tc>
          <w:tcPr>
            <w:tcW w:w="2551" w:type="dxa"/>
          </w:tcPr>
          <w:p w14:paraId="7B96233E" w14:textId="77777777" w:rsidR="00762238" w:rsidRPr="00B415BA" w:rsidRDefault="00762238" w:rsidP="00B03EF2">
            <w:pPr>
              <w:rPr>
                <w:noProof/>
                <w:sz w:val="24"/>
                <w:szCs w:val="24"/>
              </w:rPr>
            </w:pPr>
            <w:r w:rsidRPr="00B415BA">
              <w:rPr>
                <w:noProof/>
                <w:sz w:val="24"/>
                <w:szCs w:val="24"/>
              </w:rPr>
              <w:t>5</w:t>
            </w:r>
          </w:p>
        </w:tc>
        <w:tc>
          <w:tcPr>
            <w:tcW w:w="2127" w:type="dxa"/>
          </w:tcPr>
          <w:p w14:paraId="49D30E3D" w14:textId="77777777" w:rsidR="00762238" w:rsidRPr="00B415BA" w:rsidRDefault="00762238" w:rsidP="00B03EF2">
            <w:pPr>
              <w:rPr>
                <w:noProof/>
                <w:sz w:val="24"/>
                <w:szCs w:val="24"/>
              </w:rPr>
            </w:pPr>
            <w:r w:rsidRPr="00B415BA">
              <w:rPr>
                <w:noProof/>
                <w:sz w:val="24"/>
                <w:szCs w:val="24"/>
              </w:rPr>
              <w:t>11</w:t>
            </w:r>
          </w:p>
        </w:tc>
      </w:tr>
      <w:tr w:rsidR="00762238" w:rsidRPr="00B415BA" w14:paraId="3A139CE8" w14:textId="77777777" w:rsidTr="00DC4D64">
        <w:trPr>
          <w:jc w:val="center"/>
        </w:trPr>
        <w:tc>
          <w:tcPr>
            <w:tcW w:w="2405" w:type="dxa"/>
          </w:tcPr>
          <w:p w14:paraId="70820D64" w14:textId="77777777" w:rsidR="00762238" w:rsidRPr="00B415BA" w:rsidRDefault="00B67177" w:rsidP="00B03EF2">
            <w:pPr>
              <w:rPr>
                <w:b/>
                <w:noProof/>
                <w:sz w:val="24"/>
                <w:szCs w:val="24"/>
              </w:rPr>
            </w:pPr>
            <w:r w:rsidRPr="00B415BA">
              <w:rPr>
                <w:b/>
                <w:noProof/>
                <w:sz w:val="24"/>
                <w:szCs w:val="24"/>
              </w:rPr>
              <w:t xml:space="preserve">Po Rokiškio </w:t>
            </w:r>
            <w:r w:rsidR="00762238" w:rsidRPr="00B415BA">
              <w:rPr>
                <w:b/>
                <w:noProof/>
                <w:sz w:val="24"/>
                <w:szCs w:val="24"/>
              </w:rPr>
              <w:t xml:space="preserve">rajoną </w:t>
            </w:r>
          </w:p>
        </w:tc>
        <w:tc>
          <w:tcPr>
            <w:tcW w:w="2410" w:type="dxa"/>
          </w:tcPr>
          <w:p w14:paraId="4848B9E0" w14:textId="77777777" w:rsidR="00762238" w:rsidRPr="00B415BA" w:rsidRDefault="00A25D2D" w:rsidP="00B03EF2">
            <w:pPr>
              <w:rPr>
                <w:noProof/>
                <w:sz w:val="24"/>
                <w:szCs w:val="24"/>
              </w:rPr>
            </w:pPr>
            <w:r w:rsidRPr="00B415BA">
              <w:rPr>
                <w:noProof/>
                <w:sz w:val="24"/>
                <w:szCs w:val="24"/>
              </w:rPr>
              <w:t>25</w:t>
            </w:r>
          </w:p>
        </w:tc>
        <w:tc>
          <w:tcPr>
            <w:tcW w:w="2551" w:type="dxa"/>
          </w:tcPr>
          <w:p w14:paraId="290FACA7" w14:textId="77777777" w:rsidR="00762238" w:rsidRPr="00B415BA" w:rsidRDefault="00762238" w:rsidP="00B03EF2">
            <w:pPr>
              <w:rPr>
                <w:noProof/>
                <w:sz w:val="24"/>
                <w:szCs w:val="24"/>
              </w:rPr>
            </w:pPr>
            <w:r w:rsidRPr="00B415BA">
              <w:rPr>
                <w:noProof/>
                <w:sz w:val="24"/>
                <w:szCs w:val="24"/>
              </w:rPr>
              <w:t>70</w:t>
            </w:r>
          </w:p>
        </w:tc>
        <w:tc>
          <w:tcPr>
            <w:tcW w:w="2127" w:type="dxa"/>
          </w:tcPr>
          <w:p w14:paraId="595F5A2F" w14:textId="77777777" w:rsidR="00762238" w:rsidRPr="00B415BA" w:rsidRDefault="00762238" w:rsidP="00B03EF2">
            <w:pPr>
              <w:rPr>
                <w:noProof/>
                <w:sz w:val="24"/>
                <w:szCs w:val="24"/>
              </w:rPr>
            </w:pPr>
            <w:r w:rsidRPr="00B415BA">
              <w:rPr>
                <w:noProof/>
                <w:sz w:val="24"/>
                <w:szCs w:val="24"/>
              </w:rPr>
              <w:t>111</w:t>
            </w:r>
          </w:p>
        </w:tc>
      </w:tr>
    </w:tbl>
    <w:p w14:paraId="1D775656" w14:textId="77777777" w:rsidR="00A96A4B" w:rsidRPr="00B415BA" w:rsidRDefault="00A96A4B" w:rsidP="00584FDA">
      <w:pPr>
        <w:tabs>
          <w:tab w:val="left" w:pos="720"/>
        </w:tabs>
        <w:jc w:val="both"/>
        <w:rPr>
          <w:noProof/>
          <w:sz w:val="24"/>
          <w:szCs w:val="24"/>
        </w:rPr>
      </w:pPr>
    </w:p>
    <w:p w14:paraId="0637E3DB" w14:textId="49F63621" w:rsidR="006C4C23" w:rsidRPr="00B415BA" w:rsidRDefault="00D54DED" w:rsidP="00DC4D64">
      <w:pPr>
        <w:ind w:firstLine="1296"/>
        <w:jc w:val="both"/>
        <w:rPr>
          <w:bCs/>
          <w:noProof/>
          <w:sz w:val="24"/>
          <w:szCs w:val="24"/>
          <w:shd w:val="clear" w:color="auto" w:fill="FFFFFF"/>
        </w:rPr>
      </w:pPr>
      <w:bookmarkStart w:id="10" w:name="_Hlk97915396"/>
      <w:r w:rsidRPr="00B415BA">
        <w:rPr>
          <w:rStyle w:val="PagrindinistekstasPusjuodis"/>
          <w:noProof/>
          <w:sz w:val="24"/>
          <w:szCs w:val="24"/>
        </w:rPr>
        <w:t>5</w:t>
      </w:r>
      <w:r w:rsidR="006C4C23" w:rsidRPr="00B415BA">
        <w:rPr>
          <w:rStyle w:val="PagrindinistekstasPusjuodis"/>
          <w:noProof/>
          <w:sz w:val="24"/>
          <w:szCs w:val="24"/>
        </w:rPr>
        <w:t>.4. Asmens gebėjimo pasirūpinti savimi ir priimti kasdienius sprendimus išvadų rengimas</w:t>
      </w:r>
      <w:bookmarkEnd w:id="10"/>
    </w:p>
    <w:p w14:paraId="292D0E65" w14:textId="41130C91" w:rsidR="005240A5" w:rsidRPr="00B415BA" w:rsidRDefault="00CF08EF" w:rsidP="00584FDA">
      <w:pPr>
        <w:jc w:val="both"/>
        <w:rPr>
          <w:rStyle w:val="PagrindinistekstasPusjuodis"/>
          <w:b w:val="0"/>
          <w:bCs w:val="0"/>
          <w:noProof/>
          <w:sz w:val="24"/>
          <w:szCs w:val="24"/>
        </w:rPr>
      </w:pPr>
      <w:r w:rsidRPr="00B415BA">
        <w:rPr>
          <w:noProof/>
          <w:sz w:val="24"/>
          <w:szCs w:val="24"/>
        </w:rPr>
        <w:t xml:space="preserve">       </w:t>
      </w:r>
      <w:r w:rsidR="00DC4D64" w:rsidRPr="00B415BA">
        <w:rPr>
          <w:noProof/>
          <w:sz w:val="24"/>
          <w:szCs w:val="24"/>
        </w:rPr>
        <w:tab/>
      </w:r>
      <w:r w:rsidR="005240A5" w:rsidRPr="00B415BA">
        <w:rPr>
          <w:noProof/>
          <w:sz w:val="24"/>
          <w:szCs w:val="24"/>
        </w:rPr>
        <w:t>Rokiškio rajono savivaldybės a</w:t>
      </w:r>
      <w:r w:rsidR="006C4C23" w:rsidRPr="00B415BA">
        <w:rPr>
          <w:noProof/>
          <w:sz w:val="24"/>
          <w:szCs w:val="24"/>
        </w:rPr>
        <w:t>dministraci</w:t>
      </w:r>
      <w:r w:rsidRPr="00B415BA">
        <w:rPr>
          <w:noProof/>
          <w:sz w:val="24"/>
          <w:szCs w:val="24"/>
        </w:rPr>
        <w:t xml:space="preserve">ja, </w:t>
      </w:r>
      <w:r w:rsidR="002214B0" w:rsidRPr="00B415BA">
        <w:rPr>
          <w:noProof/>
          <w:sz w:val="24"/>
          <w:szCs w:val="24"/>
        </w:rPr>
        <w:t>C</w:t>
      </w:r>
      <w:r w:rsidRPr="00B415BA">
        <w:rPr>
          <w:noProof/>
          <w:sz w:val="24"/>
          <w:szCs w:val="24"/>
        </w:rPr>
        <w:t xml:space="preserve">entrui </w:t>
      </w:r>
      <w:r w:rsidR="005240A5" w:rsidRPr="00B415BA">
        <w:rPr>
          <w:noProof/>
          <w:sz w:val="24"/>
          <w:szCs w:val="24"/>
        </w:rPr>
        <w:t>įsakymu pave</w:t>
      </w:r>
      <w:r w:rsidRPr="00B415BA">
        <w:rPr>
          <w:noProof/>
          <w:sz w:val="24"/>
          <w:szCs w:val="24"/>
        </w:rPr>
        <w:t>dė atlikti funkciją</w:t>
      </w:r>
      <w:r w:rsidR="005240A5" w:rsidRPr="00B415BA">
        <w:rPr>
          <w:noProof/>
          <w:sz w:val="24"/>
          <w:szCs w:val="24"/>
        </w:rPr>
        <w:t>:</w:t>
      </w:r>
      <w:r w:rsidRPr="00B415BA">
        <w:rPr>
          <w:noProof/>
          <w:sz w:val="24"/>
          <w:szCs w:val="24"/>
        </w:rPr>
        <w:t xml:space="preserve"> teikti išvadas </w:t>
      </w:r>
      <w:r w:rsidR="006C4C23" w:rsidRPr="00B415BA">
        <w:rPr>
          <w:rStyle w:val="PagrindinistekstasPusjuodis"/>
          <w:b w:val="0"/>
          <w:bCs w:val="0"/>
          <w:noProof/>
          <w:sz w:val="24"/>
          <w:szCs w:val="24"/>
        </w:rPr>
        <w:t>asmens</w:t>
      </w:r>
      <w:r w:rsidR="00F46AE4" w:rsidRPr="00B415BA">
        <w:rPr>
          <w:rStyle w:val="PagrindinistekstasPusjuodis"/>
          <w:b w:val="0"/>
          <w:bCs w:val="0"/>
          <w:noProof/>
          <w:sz w:val="24"/>
          <w:szCs w:val="24"/>
        </w:rPr>
        <w:t>, kurį teismo prašoma pripažinti neveiksniu tam tikroje srityje ar ribotai veiksniu tam tikroje srityje,</w:t>
      </w:r>
      <w:r w:rsidR="006C4C23" w:rsidRPr="00B415BA">
        <w:rPr>
          <w:rStyle w:val="PagrindinistekstasPusjuodis"/>
          <w:b w:val="0"/>
          <w:bCs w:val="0"/>
          <w:noProof/>
          <w:sz w:val="24"/>
          <w:szCs w:val="24"/>
        </w:rPr>
        <w:t xml:space="preserve"> gebėjimo pasirūpinti savimi ir prii</w:t>
      </w:r>
      <w:r w:rsidRPr="00B415BA">
        <w:rPr>
          <w:rStyle w:val="PagrindinistekstasPusjuodis"/>
          <w:b w:val="0"/>
          <w:bCs w:val="0"/>
          <w:noProof/>
          <w:sz w:val="24"/>
          <w:szCs w:val="24"/>
        </w:rPr>
        <w:t xml:space="preserve">mti kasdienius sprendimus išvadas. Taip pat Neveiksnių asmenų būklės peržiūrėjimo komisija teikia Centrui prašymus dėl asmenų gebėjimų peržiūrėjimo. </w:t>
      </w:r>
      <w:r w:rsidR="00DC26C4" w:rsidRPr="00B415BA">
        <w:rPr>
          <w:rStyle w:val="PagrindinistekstasPusjuodis"/>
          <w:b w:val="0"/>
          <w:bCs w:val="0"/>
          <w:noProof/>
          <w:sz w:val="24"/>
          <w:szCs w:val="24"/>
        </w:rPr>
        <w:t>Socialinis darbuotojas turi įvertinti asmens gebėjimą pasirūpinti savimi ir priimti kasdienius sprendimus savarankiškai ar naudojantis pagalba konkrečioje srityse ir parengti išvadą</w:t>
      </w:r>
      <w:r w:rsidR="00243F9E" w:rsidRPr="00B415BA">
        <w:rPr>
          <w:rStyle w:val="PagrindinistekstasPusjuodis"/>
          <w:b w:val="0"/>
          <w:bCs w:val="0"/>
          <w:noProof/>
          <w:sz w:val="24"/>
          <w:szCs w:val="24"/>
        </w:rPr>
        <w:t>.</w:t>
      </w:r>
      <w:r w:rsidR="00FB2191" w:rsidRPr="00B415BA">
        <w:rPr>
          <w:rStyle w:val="PagrindinistekstasPusjuodis"/>
          <w:b w:val="0"/>
          <w:bCs w:val="0"/>
          <w:noProof/>
          <w:sz w:val="24"/>
          <w:szCs w:val="24"/>
        </w:rPr>
        <w:t xml:space="preserve"> Ši paslauga teikiama Rokiškio rajono gyventojams, gyvenantiems įvairiose seniūnijose, taip pat Skemų socialinės globos namų gyventojams, Rokiškio psichatrijos ligoninės pacientams. </w:t>
      </w:r>
    </w:p>
    <w:p w14:paraId="408DF742" w14:textId="77777777" w:rsidR="00243F9E" w:rsidRPr="00B415BA" w:rsidRDefault="00243F9E" w:rsidP="00584FDA">
      <w:pPr>
        <w:jc w:val="both"/>
        <w:rPr>
          <w:rStyle w:val="PagrindinistekstasPusjuodis"/>
          <w:b w:val="0"/>
          <w:noProof/>
          <w:sz w:val="24"/>
          <w:szCs w:val="24"/>
        </w:rPr>
      </w:pPr>
      <w:r w:rsidRPr="00B415BA">
        <w:rPr>
          <w:rStyle w:val="PagrindinistekstasPusjuodis"/>
          <w:b w:val="0"/>
          <w:noProof/>
          <w:sz w:val="24"/>
          <w:szCs w:val="24"/>
        </w:rPr>
        <w:t xml:space="preserve">      </w:t>
      </w:r>
    </w:p>
    <w:p w14:paraId="4A6F7A49" w14:textId="2B355532" w:rsidR="002563CB" w:rsidRPr="00B415BA" w:rsidRDefault="00243F9E" w:rsidP="00DC4D64">
      <w:pPr>
        <w:ind w:firstLine="1296"/>
        <w:jc w:val="both"/>
        <w:rPr>
          <w:rStyle w:val="PagrindinistekstasPusjuodis"/>
          <w:b w:val="0"/>
          <w:bCs w:val="0"/>
          <w:noProof/>
          <w:sz w:val="24"/>
          <w:szCs w:val="24"/>
        </w:rPr>
      </w:pPr>
      <w:r w:rsidRPr="00B415BA">
        <w:rPr>
          <w:rStyle w:val="PagrindinistekstasPusjuodis"/>
          <w:b w:val="0"/>
          <w:noProof/>
          <w:sz w:val="24"/>
          <w:szCs w:val="24"/>
        </w:rPr>
        <w:t xml:space="preserve">Asmens gebėjimo pasirūpinti savimi ir priimti kasdienius sprendimus išvadų rengimo palyginamoji analizė. </w:t>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008D115D" w:rsidRPr="00B415BA">
        <w:rPr>
          <w:rStyle w:val="PagrindinistekstasPusjuodis"/>
          <w:b w:val="0"/>
          <w:noProof/>
          <w:sz w:val="24"/>
          <w:szCs w:val="24"/>
        </w:rPr>
        <w:tab/>
      </w:r>
    </w:p>
    <w:tbl>
      <w:tblPr>
        <w:tblStyle w:val="Lentelstinklelis"/>
        <w:tblW w:w="0" w:type="auto"/>
        <w:jc w:val="right"/>
        <w:tblLook w:val="04A0" w:firstRow="1" w:lastRow="0" w:firstColumn="1" w:lastColumn="0" w:noHBand="0" w:noVBand="1"/>
      </w:tblPr>
      <w:tblGrid>
        <w:gridCol w:w="1477"/>
        <w:gridCol w:w="448"/>
        <w:gridCol w:w="448"/>
        <w:gridCol w:w="449"/>
        <w:gridCol w:w="448"/>
        <w:gridCol w:w="448"/>
        <w:gridCol w:w="449"/>
        <w:gridCol w:w="448"/>
        <w:gridCol w:w="448"/>
        <w:gridCol w:w="449"/>
        <w:gridCol w:w="448"/>
        <w:gridCol w:w="448"/>
        <w:gridCol w:w="449"/>
        <w:gridCol w:w="915"/>
        <w:gridCol w:w="836"/>
        <w:gridCol w:w="940"/>
      </w:tblGrid>
      <w:tr w:rsidR="00125CE8" w:rsidRPr="00B415BA" w14:paraId="05C07986" w14:textId="77777777" w:rsidTr="001414FF">
        <w:trPr>
          <w:trHeight w:val="306"/>
          <w:jc w:val="right"/>
        </w:trPr>
        <w:tc>
          <w:tcPr>
            <w:tcW w:w="1477" w:type="dxa"/>
            <w:vMerge w:val="restart"/>
          </w:tcPr>
          <w:p w14:paraId="0D03CE74" w14:textId="77777777" w:rsidR="00125CE8" w:rsidRPr="00B415BA" w:rsidRDefault="00125CE8" w:rsidP="00DC4D64">
            <w:pPr>
              <w:rPr>
                <w:b/>
                <w:noProof/>
              </w:rPr>
            </w:pPr>
            <w:r w:rsidRPr="00B415BA">
              <w:rPr>
                <w:b/>
                <w:noProof/>
              </w:rPr>
              <w:t xml:space="preserve">Laikotarpis  </w:t>
            </w:r>
          </w:p>
        </w:tc>
        <w:tc>
          <w:tcPr>
            <w:tcW w:w="5380" w:type="dxa"/>
            <w:gridSpan w:val="12"/>
          </w:tcPr>
          <w:p w14:paraId="6613ED6A" w14:textId="77777777" w:rsidR="00125CE8" w:rsidRPr="00B415BA" w:rsidRDefault="00125CE8" w:rsidP="00584FDA">
            <w:pPr>
              <w:jc w:val="center"/>
              <w:rPr>
                <w:b/>
                <w:noProof/>
              </w:rPr>
            </w:pPr>
            <w:r w:rsidRPr="00B415BA">
              <w:rPr>
                <w:b/>
                <w:noProof/>
              </w:rPr>
              <w:t xml:space="preserve">2023 m.  </w:t>
            </w:r>
          </w:p>
        </w:tc>
        <w:tc>
          <w:tcPr>
            <w:tcW w:w="915" w:type="dxa"/>
            <w:vMerge w:val="restart"/>
          </w:tcPr>
          <w:p w14:paraId="2587DAF8" w14:textId="7FD1F53D" w:rsidR="00125CE8" w:rsidRPr="00B415BA" w:rsidRDefault="00DC4D64" w:rsidP="00584FDA">
            <w:pPr>
              <w:jc w:val="center"/>
              <w:rPr>
                <w:b/>
                <w:noProof/>
              </w:rPr>
            </w:pPr>
            <w:r w:rsidRPr="00B415BA">
              <w:rPr>
                <w:b/>
                <w:noProof/>
              </w:rPr>
              <w:t>Iš v</w:t>
            </w:r>
            <w:r w:rsidR="00125CE8" w:rsidRPr="00B415BA">
              <w:rPr>
                <w:b/>
                <w:noProof/>
              </w:rPr>
              <w:t>iso</w:t>
            </w:r>
          </w:p>
          <w:p w14:paraId="67E81F4D" w14:textId="77777777" w:rsidR="00125CE8" w:rsidRPr="00B415BA" w:rsidRDefault="00125CE8" w:rsidP="00584FDA">
            <w:pPr>
              <w:jc w:val="center"/>
              <w:rPr>
                <w:b/>
                <w:noProof/>
              </w:rPr>
            </w:pPr>
            <w:r w:rsidRPr="00B415BA">
              <w:rPr>
                <w:b/>
                <w:noProof/>
              </w:rPr>
              <w:t>2023</w:t>
            </w:r>
          </w:p>
        </w:tc>
        <w:tc>
          <w:tcPr>
            <w:tcW w:w="836" w:type="dxa"/>
            <w:vMerge w:val="restart"/>
          </w:tcPr>
          <w:p w14:paraId="392CE965" w14:textId="77777777" w:rsidR="00DC4D64" w:rsidRPr="00B415BA" w:rsidRDefault="00DC4D64" w:rsidP="00DC4D64">
            <w:pPr>
              <w:jc w:val="center"/>
              <w:rPr>
                <w:b/>
                <w:noProof/>
              </w:rPr>
            </w:pPr>
            <w:r w:rsidRPr="00B415BA">
              <w:rPr>
                <w:b/>
                <w:noProof/>
              </w:rPr>
              <w:t>Iš viso</w:t>
            </w:r>
          </w:p>
          <w:p w14:paraId="2C386D8C" w14:textId="77777777" w:rsidR="00125CE8" w:rsidRPr="00B415BA" w:rsidRDefault="00125CE8" w:rsidP="00584FDA">
            <w:pPr>
              <w:jc w:val="center"/>
              <w:rPr>
                <w:b/>
                <w:noProof/>
              </w:rPr>
            </w:pPr>
            <w:r w:rsidRPr="00B415BA">
              <w:rPr>
                <w:b/>
                <w:noProof/>
              </w:rPr>
              <w:t>2022</w:t>
            </w:r>
          </w:p>
        </w:tc>
        <w:tc>
          <w:tcPr>
            <w:tcW w:w="940" w:type="dxa"/>
            <w:vMerge w:val="restart"/>
          </w:tcPr>
          <w:p w14:paraId="0B02AA60" w14:textId="77777777" w:rsidR="00DC4D64" w:rsidRPr="00B415BA" w:rsidRDefault="00DC4D64" w:rsidP="00DC4D64">
            <w:pPr>
              <w:jc w:val="center"/>
              <w:rPr>
                <w:b/>
                <w:noProof/>
              </w:rPr>
            </w:pPr>
            <w:r w:rsidRPr="00B415BA">
              <w:rPr>
                <w:b/>
                <w:noProof/>
              </w:rPr>
              <w:t>Iš viso</w:t>
            </w:r>
          </w:p>
          <w:p w14:paraId="2E3D6E62" w14:textId="77777777" w:rsidR="00125CE8" w:rsidRPr="00B415BA" w:rsidRDefault="00125CE8" w:rsidP="00584FDA">
            <w:pPr>
              <w:jc w:val="center"/>
              <w:rPr>
                <w:b/>
                <w:noProof/>
              </w:rPr>
            </w:pPr>
            <w:r w:rsidRPr="00B415BA">
              <w:rPr>
                <w:b/>
                <w:noProof/>
              </w:rPr>
              <w:t>2021</w:t>
            </w:r>
          </w:p>
        </w:tc>
      </w:tr>
      <w:tr w:rsidR="00125CE8" w:rsidRPr="00B415BA" w14:paraId="52188DC3" w14:textId="77777777" w:rsidTr="001414FF">
        <w:trPr>
          <w:trHeight w:val="328"/>
          <w:jc w:val="right"/>
        </w:trPr>
        <w:tc>
          <w:tcPr>
            <w:tcW w:w="1477" w:type="dxa"/>
            <w:vMerge/>
          </w:tcPr>
          <w:p w14:paraId="4402CDF0" w14:textId="77777777" w:rsidR="00125CE8" w:rsidRPr="00B415BA" w:rsidRDefault="00125CE8" w:rsidP="00DC4D64">
            <w:pPr>
              <w:rPr>
                <w:b/>
                <w:noProof/>
              </w:rPr>
            </w:pPr>
          </w:p>
        </w:tc>
        <w:tc>
          <w:tcPr>
            <w:tcW w:w="448" w:type="dxa"/>
          </w:tcPr>
          <w:p w14:paraId="3AA35C3C" w14:textId="77777777" w:rsidR="00125CE8" w:rsidRPr="00B415BA" w:rsidRDefault="00125CE8" w:rsidP="00584FDA">
            <w:pPr>
              <w:jc w:val="center"/>
              <w:rPr>
                <w:b/>
                <w:noProof/>
              </w:rPr>
            </w:pPr>
            <w:r w:rsidRPr="00B415BA">
              <w:rPr>
                <w:b/>
                <w:noProof/>
              </w:rPr>
              <w:t>1</w:t>
            </w:r>
          </w:p>
        </w:tc>
        <w:tc>
          <w:tcPr>
            <w:tcW w:w="448" w:type="dxa"/>
          </w:tcPr>
          <w:p w14:paraId="281640CA" w14:textId="77777777" w:rsidR="00125CE8" w:rsidRPr="00B415BA" w:rsidRDefault="00125CE8" w:rsidP="00584FDA">
            <w:pPr>
              <w:jc w:val="center"/>
              <w:rPr>
                <w:b/>
                <w:noProof/>
              </w:rPr>
            </w:pPr>
            <w:r w:rsidRPr="00B415BA">
              <w:rPr>
                <w:b/>
                <w:noProof/>
              </w:rPr>
              <w:t>2</w:t>
            </w:r>
          </w:p>
        </w:tc>
        <w:tc>
          <w:tcPr>
            <w:tcW w:w="449" w:type="dxa"/>
          </w:tcPr>
          <w:p w14:paraId="78C05ACC" w14:textId="77777777" w:rsidR="00125CE8" w:rsidRPr="00B415BA" w:rsidRDefault="00125CE8" w:rsidP="00584FDA">
            <w:pPr>
              <w:jc w:val="center"/>
              <w:rPr>
                <w:b/>
                <w:noProof/>
              </w:rPr>
            </w:pPr>
            <w:r w:rsidRPr="00B415BA">
              <w:rPr>
                <w:b/>
                <w:noProof/>
              </w:rPr>
              <w:t>3</w:t>
            </w:r>
          </w:p>
        </w:tc>
        <w:tc>
          <w:tcPr>
            <w:tcW w:w="448" w:type="dxa"/>
          </w:tcPr>
          <w:p w14:paraId="06684703" w14:textId="77777777" w:rsidR="00125CE8" w:rsidRPr="00B415BA" w:rsidRDefault="00125CE8" w:rsidP="00584FDA">
            <w:pPr>
              <w:jc w:val="center"/>
              <w:rPr>
                <w:b/>
                <w:noProof/>
              </w:rPr>
            </w:pPr>
            <w:r w:rsidRPr="00B415BA">
              <w:rPr>
                <w:b/>
                <w:noProof/>
              </w:rPr>
              <w:t>4</w:t>
            </w:r>
          </w:p>
        </w:tc>
        <w:tc>
          <w:tcPr>
            <w:tcW w:w="448" w:type="dxa"/>
          </w:tcPr>
          <w:p w14:paraId="6978FE27" w14:textId="77777777" w:rsidR="00125CE8" w:rsidRPr="00B415BA" w:rsidRDefault="00125CE8" w:rsidP="00584FDA">
            <w:pPr>
              <w:jc w:val="center"/>
              <w:rPr>
                <w:b/>
                <w:noProof/>
              </w:rPr>
            </w:pPr>
            <w:r w:rsidRPr="00B415BA">
              <w:rPr>
                <w:b/>
                <w:noProof/>
              </w:rPr>
              <w:t>5</w:t>
            </w:r>
          </w:p>
        </w:tc>
        <w:tc>
          <w:tcPr>
            <w:tcW w:w="449" w:type="dxa"/>
          </w:tcPr>
          <w:p w14:paraId="61BB039F" w14:textId="77777777" w:rsidR="00125CE8" w:rsidRPr="00B415BA" w:rsidRDefault="00125CE8" w:rsidP="00584FDA">
            <w:pPr>
              <w:jc w:val="center"/>
              <w:rPr>
                <w:b/>
                <w:noProof/>
              </w:rPr>
            </w:pPr>
            <w:r w:rsidRPr="00B415BA">
              <w:rPr>
                <w:b/>
                <w:noProof/>
              </w:rPr>
              <w:t>6</w:t>
            </w:r>
          </w:p>
        </w:tc>
        <w:tc>
          <w:tcPr>
            <w:tcW w:w="448" w:type="dxa"/>
          </w:tcPr>
          <w:p w14:paraId="5E86C25A" w14:textId="77777777" w:rsidR="00125CE8" w:rsidRPr="00B415BA" w:rsidRDefault="00125CE8" w:rsidP="00584FDA">
            <w:pPr>
              <w:jc w:val="center"/>
              <w:rPr>
                <w:b/>
                <w:noProof/>
              </w:rPr>
            </w:pPr>
            <w:r w:rsidRPr="00B415BA">
              <w:rPr>
                <w:b/>
                <w:noProof/>
              </w:rPr>
              <w:t>7</w:t>
            </w:r>
          </w:p>
        </w:tc>
        <w:tc>
          <w:tcPr>
            <w:tcW w:w="448" w:type="dxa"/>
          </w:tcPr>
          <w:p w14:paraId="72DADD7F" w14:textId="77777777" w:rsidR="00125CE8" w:rsidRPr="00B415BA" w:rsidRDefault="00125CE8" w:rsidP="00584FDA">
            <w:pPr>
              <w:jc w:val="center"/>
              <w:rPr>
                <w:b/>
                <w:noProof/>
              </w:rPr>
            </w:pPr>
            <w:r w:rsidRPr="00B415BA">
              <w:rPr>
                <w:b/>
                <w:noProof/>
              </w:rPr>
              <w:t>8</w:t>
            </w:r>
          </w:p>
        </w:tc>
        <w:tc>
          <w:tcPr>
            <w:tcW w:w="449" w:type="dxa"/>
          </w:tcPr>
          <w:p w14:paraId="51703311" w14:textId="77777777" w:rsidR="00125CE8" w:rsidRPr="00B415BA" w:rsidRDefault="00125CE8" w:rsidP="00584FDA">
            <w:pPr>
              <w:jc w:val="center"/>
              <w:rPr>
                <w:b/>
                <w:noProof/>
              </w:rPr>
            </w:pPr>
            <w:r w:rsidRPr="00B415BA">
              <w:rPr>
                <w:b/>
                <w:noProof/>
              </w:rPr>
              <w:t>9</w:t>
            </w:r>
          </w:p>
        </w:tc>
        <w:tc>
          <w:tcPr>
            <w:tcW w:w="448" w:type="dxa"/>
          </w:tcPr>
          <w:p w14:paraId="5863FC99" w14:textId="77777777" w:rsidR="00125CE8" w:rsidRPr="00B415BA" w:rsidRDefault="00125CE8" w:rsidP="00584FDA">
            <w:pPr>
              <w:jc w:val="center"/>
              <w:rPr>
                <w:b/>
                <w:noProof/>
              </w:rPr>
            </w:pPr>
            <w:r w:rsidRPr="00B415BA">
              <w:rPr>
                <w:b/>
                <w:noProof/>
              </w:rPr>
              <w:t>10</w:t>
            </w:r>
          </w:p>
        </w:tc>
        <w:tc>
          <w:tcPr>
            <w:tcW w:w="448" w:type="dxa"/>
          </w:tcPr>
          <w:p w14:paraId="0EDE693A" w14:textId="77777777" w:rsidR="00125CE8" w:rsidRPr="00B415BA" w:rsidRDefault="00125CE8" w:rsidP="00584FDA">
            <w:pPr>
              <w:jc w:val="center"/>
              <w:rPr>
                <w:b/>
                <w:noProof/>
              </w:rPr>
            </w:pPr>
            <w:r w:rsidRPr="00B415BA">
              <w:rPr>
                <w:b/>
                <w:noProof/>
              </w:rPr>
              <w:t>11</w:t>
            </w:r>
          </w:p>
        </w:tc>
        <w:tc>
          <w:tcPr>
            <w:tcW w:w="449" w:type="dxa"/>
          </w:tcPr>
          <w:p w14:paraId="0577A247" w14:textId="77777777" w:rsidR="00125CE8" w:rsidRPr="00B415BA" w:rsidRDefault="00125CE8" w:rsidP="00584FDA">
            <w:pPr>
              <w:jc w:val="center"/>
              <w:rPr>
                <w:b/>
                <w:noProof/>
              </w:rPr>
            </w:pPr>
            <w:r w:rsidRPr="00B415BA">
              <w:rPr>
                <w:b/>
                <w:noProof/>
              </w:rPr>
              <w:t>12</w:t>
            </w:r>
          </w:p>
        </w:tc>
        <w:tc>
          <w:tcPr>
            <w:tcW w:w="915" w:type="dxa"/>
            <w:vMerge/>
          </w:tcPr>
          <w:p w14:paraId="599926DA" w14:textId="77777777" w:rsidR="00125CE8" w:rsidRPr="00B415BA" w:rsidRDefault="00125CE8" w:rsidP="00584FDA">
            <w:pPr>
              <w:jc w:val="center"/>
              <w:rPr>
                <w:b/>
                <w:noProof/>
              </w:rPr>
            </w:pPr>
          </w:p>
        </w:tc>
        <w:tc>
          <w:tcPr>
            <w:tcW w:w="836" w:type="dxa"/>
            <w:vMerge/>
          </w:tcPr>
          <w:p w14:paraId="637467B6" w14:textId="77777777" w:rsidR="00125CE8" w:rsidRPr="00B415BA" w:rsidRDefault="00125CE8" w:rsidP="00584FDA">
            <w:pPr>
              <w:jc w:val="center"/>
              <w:rPr>
                <w:b/>
                <w:noProof/>
              </w:rPr>
            </w:pPr>
          </w:p>
        </w:tc>
        <w:tc>
          <w:tcPr>
            <w:tcW w:w="940" w:type="dxa"/>
            <w:vMerge/>
          </w:tcPr>
          <w:p w14:paraId="03BBAE40" w14:textId="77777777" w:rsidR="00125CE8" w:rsidRPr="00B415BA" w:rsidRDefault="00125CE8" w:rsidP="00584FDA">
            <w:pPr>
              <w:jc w:val="center"/>
              <w:rPr>
                <w:b/>
                <w:noProof/>
              </w:rPr>
            </w:pPr>
          </w:p>
        </w:tc>
      </w:tr>
      <w:tr w:rsidR="00125CE8" w:rsidRPr="00B415BA" w14:paraId="720D887C" w14:textId="77777777" w:rsidTr="001414FF">
        <w:trPr>
          <w:trHeight w:val="401"/>
          <w:jc w:val="right"/>
        </w:trPr>
        <w:tc>
          <w:tcPr>
            <w:tcW w:w="1477" w:type="dxa"/>
          </w:tcPr>
          <w:p w14:paraId="13035ABE" w14:textId="77777777" w:rsidR="00125CE8" w:rsidRPr="00B415BA" w:rsidRDefault="00125CE8" w:rsidP="00DC4D64">
            <w:pPr>
              <w:rPr>
                <w:b/>
                <w:noProof/>
                <w:sz w:val="18"/>
                <w:szCs w:val="18"/>
              </w:rPr>
            </w:pPr>
            <w:r w:rsidRPr="00B415BA">
              <w:rPr>
                <w:b/>
                <w:noProof/>
                <w:sz w:val="18"/>
                <w:szCs w:val="18"/>
              </w:rPr>
              <w:t>Parengta išvadų</w:t>
            </w:r>
          </w:p>
        </w:tc>
        <w:tc>
          <w:tcPr>
            <w:tcW w:w="448" w:type="dxa"/>
            <w:vAlign w:val="center"/>
          </w:tcPr>
          <w:p w14:paraId="02BCE9E4" w14:textId="77777777" w:rsidR="00125CE8" w:rsidRPr="00B415BA" w:rsidRDefault="008D7189" w:rsidP="00584FDA">
            <w:pPr>
              <w:jc w:val="center"/>
              <w:rPr>
                <w:bCs/>
                <w:noProof/>
                <w:color w:val="000000"/>
              </w:rPr>
            </w:pPr>
            <w:r w:rsidRPr="00B415BA">
              <w:rPr>
                <w:bCs/>
                <w:noProof/>
                <w:color w:val="000000"/>
              </w:rPr>
              <w:t>6</w:t>
            </w:r>
          </w:p>
        </w:tc>
        <w:tc>
          <w:tcPr>
            <w:tcW w:w="448" w:type="dxa"/>
            <w:vAlign w:val="center"/>
          </w:tcPr>
          <w:p w14:paraId="24659284" w14:textId="77777777" w:rsidR="00125CE8" w:rsidRPr="00B415BA" w:rsidRDefault="008D7189" w:rsidP="00584FDA">
            <w:pPr>
              <w:jc w:val="center"/>
              <w:rPr>
                <w:bCs/>
                <w:noProof/>
                <w:color w:val="000000"/>
              </w:rPr>
            </w:pPr>
            <w:r w:rsidRPr="00B415BA">
              <w:rPr>
                <w:bCs/>
                <w:noProof/>
                <w:color w:val="000000"/>
              </w:rPr>
              <w:t>1</w:t>
            </w:r>
          </w:p>
        </w:tc>
        <w:tc>
          <w:tcPr>
            <w:tcW w:w="449" w:type="dxa"/>
            <w:vAlign w:val="center"/>
          </w:tcPr>
          <w:p w14:paraId="67B29EC1" w14:textId="77777777" w:rsidR="00125CE8" w:rsidRPr="00B415BA" w:rsidRDefault="008D7189" w:rsidP="00584FDA">
            <w:pPr>
              <w:jc w:val="center"/>
              <w:rPr>
                <w:bCs/>
                <w:noProof/>
                <w:color w:val="000000"/>
              </w:rPr>
            </w:pPr>
            <w:r w:rsidRPr="00B415BA">
              <w:rPr>
                <w:bCs/>
                <w:noProof/>
                <w:color w:val="000000"/>
              </w:rPr>
              <w:t>4</w:t>
            </w:r>
          </w:p>
        </w:tc>
        <w:tc>
          <w:tcPr>
            <w:tcW w:w="448" w:type="dxa"/>
            <w:vAlign w:val="center"/>
          </w:tcPr>
          <w:p w14:paraId="4A8149EC" w14:textId="77777777" w:rsidR="00125CE8" w:rsidRPr="00B415BA" w:rsidRDefault="008D7189" w:rsidP="00584FDA">
            <w:pPr>
              <w:jc w:val="center"/>
              <w:rPr>
                <w:bCs/>
                <w:noProof/>
                <w:color w:val="000000"/>
              </w:rPr>
            </w:pPr>
            <w:r w:rsidRPr="00B415BA">
              <w:rPr>
                <w:bCs/>
                <w:noProof/>
                <w:color w:val="000000"/>
              </w:rPr>
              <w:t>3</w:t>
            </w:r>
          </w:p>
        </w:tc>
        <w:tc>
          <w:tcPr>
            <w:tcW w:w="448" w:type="dxa"/>
            <w:vAlign w:val="center"/>
          </w:tcPr>
          <w:p w14:paraId="5CFDCD95" w14:textId="77777777" w:rsidR="00125CE8" w:rsidRPr="00B415BA" w:rsidRDefault="008D7189" w:rsidP="00584FDA">
            <w:pPr>
              <w:jc w:val="center"/>
              <w:rPr>
                <w:bCs/>
                <w:noProof/>
                <w:color w:val="000000"/>
              </w:rPr>
            </w:pPr>
            <w:r w:rsidRPr="00B415BA">
              <w:rPr>
                <w:bCs/>
                <w:noProof/>
                <w:color w:val="000000"/>
              </w:rPr>
              <w:t>4</w:t>
            </w:r>
          </w:p>
        </w:tc>
        <w:tc>
          <w:tcPr>
            <w:tcW w:w="449" w:type="dxa"/>
            <w:vAlign w:val="center"/>
          </w:tcPr>
          <w:p w14:paraId="0FC4A7B8" w14:textId="77777777" w:rsidR="00125CE8" w:rsidRPr="00B415BA" w:rsidRDefault="008D7189" w:rsidP="00584FDA">
            <w:pPr>
              <w:jc w:val="center"/>
              <w:rPr>
                <w:bCs/>
                <w:noProof/>
                <w:color w:val="000000"/>
              </w:rPr>
            </w:pPr>
            <w:r w:rsidRPr="00B415BA">
              <w:rPr>
                <w:bCs/>
                <w:noProof/>
                <w:color w:val="000000"/>
              </w:rPr>
              <w:t>6</w:t>
            </w:r>
          </w:p>
        </w:tc>
        <w:tc>
          <w:tcPr>
            <w:tcW w:w="448" w:type="dxa"/>
            <w:vAlign w:val="center"/>
          </w:tcPr>
          <w:p w14:paraId="0663087A" w14:textId="77777777" w:rsidR="00125CE8" w:rsidRPr="00B415BA" w:rsidRDefault="008D7189" w:rsidP="00584FDA">
            <w:pPr>
              <w:jc w:val="center"/>
              <w:rPr>
                <w:bCs/>
                <w:noProof/>
                <w:color w:val="000000"/>
              </w:rPr>
            </w:pPr>
            <w:r w:rsidRPr="00B415BA">
              <w:rPr>
                <w:bCs/>
                <w:noProof/>
                <w:color w:val="000000"/>
              </w:rPr>
              <w:t>0</w:t>
            </w:r>
          </w:p>
        </w:tc>
        <w:tc>
          <w:tcPr>
            <w:tcW w:w="448" w:type="dxa"/>
            <w:vAlign w:val="center"/>
          </w:tcPr>
          <w:p w14:paraId="2048E080" w14:textId="77777777" w:rsidR="00125CE8" w:rsidRPr="00B415BA" w:rsidRDefault="008D7189" w:rsidP="00584FDA">
            <w:pPr>
              <w:jc w:val="center"/>
              <w:rPr>
                <w:bCs/>
                <w:noProof/>
                <w:color w:val="000000"/>
              </w:rPr>
            </w:pPr>
            <w:r w:rsidRPr="00B415BA">
              <w:rPr>
                <w:bCs/>
                <w:noProof/>
                <w:color w:val="000000"/>
              </w:rPr>
              <w:t>2</w:t>
            </w:r>
          </w:p>
        </w:tc>
        <w:tc>
          <w:tcPr>
            <w:tcW w:w="449" w:type="dxa"/>
            <w:vAlign w:val="center"/>
          </w:tcPr>
          <w:p w14:paraId="26D96079" w14:textId="77777777" w:rsidR="00125CE8" w:rsidRPr="00B415BA" w:rsidRDefault="008D7189" w:rsidP="00584FDA">
            <w:pPr>
              <w:jc w:val="center"/>
              <w:rPr>
                <w:bCs/>
                <w:noProof/>
                <w:color w:val="000000"/>
              </w:rPr>
            </w:pPr>
            <w:r w:rsidRPr="00B415BA">
              <w:rPr>
                <w:bCs/>
                <w:noProof/>
                <w:color w:val="000000"/>
              </w:rPr>
              <w:t>3</w:t>
            </w:r>
          </w:p>
        </w:tc>
        <w:tc>
          <w:tcPr>
            <w:tcW w:w="448" w:type="dxa"/>
            <w:vAlign w:val="center"/>
          </w:tcPr>
          <w:p w14:paraId="7C56D0DA" w14:textId="77777777" w:rsidR="00125CE8" w:rsidRPr="00B415BA" w:rsidRDefault="008D7189" w:rsidP="00584FDA">
            <w:pPr>
              <w:jc w:val="center"/>
              <w:rPr>
                <w:bCs/>
                <w:noProof/>
                <w:color w:val="000000"/>
              </w:rPr>
            </w:pPr>
            <w:r w:rsidRPr="00B415BA">
              <w:rPr>
                <w:bCs/>
                <w:noProof/>
                <w:color w:val="000000"/>
              </w:rPr>
              <w:t>2</w:t>
            </w:r>
          </w:p>
        </w:tc>
        <w:tc>
          <w:tcPr>
            <w:tcW w:w="448" w:type="dxa"/>
            <w:vAlign w:val="center"/>
          </w:tcPr>
          <w:p w14:paraId="299745AA" w14:textId="77777777" w:rsidR="00125CE8" w:rsidRPr="00B415BA" w:rsidRDefault="008D7189" w:rsidP="00584FDA">
            <w:pPr>
              <w:jc w:val="center"/>
              <w:rPr>
                <w:bCs/>
                <w:noProof/>
                <w:color w:val="000000"/>
              </w:rPr>
            </w:pPr>
            <w:r w:rsidRPr="00B415BA">
              <w:rPr>
                <w:bCs/>
                <w:noProof/>
                <w:color w:val="000000"/>
              </w:rPr>
              <w:t>0</w:t>
            </w:r>
          </w:p>
        </w:tc>
        <w:tc>
          <w:tcPr>
            <w:tcW w:w="449" w:type="dxa"/>
            <w:vAlign w:val="center"/>
          </w:tcPr>
          <w:p w14:paraId="2B585803" w14:textId="77777777" w:rsidR="00125CE8" w:rsidRPr="00B415BA" w:rsidRDefault="008D7189" w:rsidP="00584FDA">
            <w:pPr>
              <w:jc w:val="center"/>
              <w:rPr>
                <w:bCs/>
                <w:noProof/>
                <w:color w:val="000000"/>
              </w:rPr>
            </w:pPr>
            <w:r w:rsidRPr="00B415BA">
              <w:rPr>
                <w:bCs/>
                <w:noProof/>
                <w:color w:val="000000"/>
              </w:rPr>
              <w:t>4</w:t>
            </w:r>
          </w:p>
        </w:tc>
        <w:tc>
          <w:tcPr>
            <w:tcW w:w="915" w:type="dxa"/>
            <w:vAlign w:val="center"/>
          </w:tcPr>
          <w:p w14:paraId="773528FA" w14:textId="77777777" w:rsidR="00125CE8" w:rsidRPr="00B415BA" w:rsidRDefault="008D7189" w:rsidP="00584FDA">
            <w:pPr>
              <w:jc w:val="center"/>
              <w:rPr>
                <w:bCs/>
                <w:noProof/>
                <w:color w:val="000000"/>
              </w:rPr>
            </w:pPr>
            <w:r w:rsidRPr="00B415BA">
              <w:rPr>
                <w:bCs/>
                <w:noProof/>
                <w:color w:val="000000"/>
              </w:rPr>
              <w:t>35</w:t>
            </w:r>
          </w:p>
        </w:tc>
        <w:tc>
          <w:tcPr>
            <w:tcW w:w="836" w:type="dxa"/>
            <w:vAlign w:val="center"/>
          </w:tcPr>
          <w:p w14:paraId="4D72005F" w14:textId="77777777" w:rsidR="00125CE8" w:rsidRPr="00B415BA" w:rsidRDefault="008D7189" w:rsidP="00584FDA">
            <w:pPr>
              <w:jc w:val="center"/>
              <w:rPr>
                <w:bCs/>
                <w:noProof/>
                <w:color w:val="000000"/>
              </w:rPr>
            </w:pPr>
            <w:r w:rsidRPr="00B415BA">
              <w:rPr>
                <w:bCs/>
                <w:noProof/>
                <w:color w:val="000000"/>
              </w:rPr>
              <w:t>48</w:t>
            </w:r>
          </w:p>
        </w:tc>
        <w:tc>
          <w:tcPr>
            <w:tcW w:w="940" w:type="dxa"/>
            <w:vAlign w:val="center"/>
          </w:tcPr>
          <w:p w14:paraId="2985189A" w14:textId="77777777" w:rsidR="00125CE8" w:rsidRPr="00B415BA" w:rsidRDefault="008D7189" w:rsidP="00584FDA">
            <w:pPr>
              <w:jc w:val="center"/>
              <w:rPr>
                <w:bCs/>
                <w:noProof/>
                <w:color w:val="000000"/>
              </w:rPr>
            </w:pPr>
            <w:r w:rsidRPr="00B415BA">
              <w:rPr>
                <w:bCs/>
                <w:noProof/>
                <w:color w:val="000000"/>
              </w:rPr>
              <w:t>32</w:t>
            </w:r>
          </w:p>
        </w:tc>
      </w:tr>
      <w:tr w:rsidR="00125CE8" w:rsidRPr="00B415BA" w14:paraId="48E13F90" w14:textId="77777777" w:rsidTr="002563CB">
        <w:trPr>
          <w:trHeight w:val="228"/>
          <w:jc w:val="right"/>
        </w:trPr>
        <w:tc>
          <w:tcPr>
            <w:tcW w:w="1477" w:type="dxa"/>
            <w:tcBorders>
              <w:bottom w:val="single" w:sz="4" w:space="0" w:color="auto"/>
            </w:tcBorders>
          </w:tcPr>
          <w:p w14:paraId="0C39F443" w14:textId="77777777" w:rsidR="00125CE8" w:rsidRPr="00B415BA" w:rsidRDefault="00125CE8" w:rsidP="00DC4D64">
            <w:pPr>
              <w:rPr>
                <w:b/>
                <w:noProof/>
                <w:sz w:val="18"/>
                <w:szCs w:val="18"/>
              </w:rPr>
            </w:pPr>
            <w:r w:rsidRPr="00B415BA">
              <w:rPr>
                <w:b/>
                <w:noProof/>
                <w:sz w:val="18"/>
                <w:szCs w:val="18"/>
              </w:rPr>
              <w:t>Peržiūrėta asmenų</w:t>
            </w:r>
          </w:p>
        </w:tc>
        <w:tc>
          <w:tcPr>
            <w:tcW w:w="448" w:type="dxa"/>
            <w:tcBorders>
              <w:bottom w:val="single" w:sz="4" w:space="0" w:color="auto"/>
            </w:tcBorders>
            <w:vAlign w:val="center"/>
          </w:tcPr>
          <w:p w14:paraId="265C6185"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4115E11D" w14:textId="77777777" w:rsidR="00125CE8" w:rsidRPr="00B415BA" w:rsidRDefault="008D7189" w:rsidP="00584FDA">
            <w:pPr>
              <w:jc w:val="center"/>
              <w:rPr>
                <w:bCs/>
                <w:noProof/>
                <w:color w:val="000000"/>
              </w:rPr>
            </w:pPr>
            <w:r w:rsidRPr="00B415BA">
              <w:rPr>
                <w:bCs/>
                <w:noProof/>
                <w:color w:val="000000"/>
              </w:rPr>
              <w:t>0</w:t>
            </w:r>
          </w:p>
        </w:tc>
        <w:tc>
          <w:tcPr>
            <w:tcW w:w="449" w:type="dxa"/>
            <w:tcBorders>
              <w:bottom w:val="single" w:sz="4" w:space="0" w:color="auto"/>
            </w:tcBorders>
            <w:vAlign w:val="center"/>
          </w:tcPr>
          <w:p w14:paraId="7F69FF68"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20782BE0"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3D37E3DA" w14:textId="77777777" w:rsidR="00125CE8" w:rsidRPr="00B415BA" w:rsidRDefault="008D7189" w:rsidP="00584FDA">
            <w:pPr>
              <w:jc w:val="center"/>
              <w:rPr>
                <w:bCs/>
                <w:noProof/>
                <w:color w:val="000000"/>
              </w:rPr>
            </w:pPr>
            <w:r w:rsidRPr="00B415BA">
              <w:rPr>
                <w:bCs/>
                <w:noProof/>
                <w:color w:val="000000"/>
              </w:rPr>
              <w:t>14</w:t>
            </w:r>
          </w:p>
        </w:tc>
        <w:tc>
          <w:tcPr>
            <w:tcW w:w="449" w:type="dxa"/>
            <w:tcBorders>
              <w:bottom w:val="single" w:sz="4" w:space="0" w:color="auto"/>
            </w:tcBorders>
            <w:vAlign w:val="center"/>
          </w:tcPr>
          <w:p w14:paraId="242CF3DF" w14:textId="77777777" w:rsidR="00125CE8" w:rsidRPr="00B415BA" w:rsidRDefault="008D7189" w:rsidP="00584FDA">
            <w:pPr>
              <w:jc w:val="center"/>
              <w:rPr>
                <w:bCs/>
                <w:noProof/>
                <w:color w:val="000000"/>
              </w:rPr>
            </w:pPr>
            <w:r w:rsidRPr="00B415BA">
              <w:rPr>
                <w:bCs/>
                <w:noProof/>
                <w:color w:val="000000"/>
              </w:rPr>
              <w:t>40</w:t>
            </w:r>
          </w:p>
        </w:tc>
        <w:tc>
          <w:tcPr>
            <w:tcW w:w="448" w:type="dxa"/>
            <w:tcBorders>
              <w:bottom w:val="single" w:sz="4" w:space="0" w:color="auto"/>
            </w:tcBorders>
            <w:vAlign w:val="center"/>
          </w:tcPr>
          <w:p w14:paraId="6B946509"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36F4FEDC" w14:textId="77777777" w:rsidR="00125CE8" w:rsidRPr="00B415BA" w:rsidRDefault="008D7189" w:rsidP="00584FDA">
            <w:pPr>
              <w:jc w:val="center"/>
              <w:rPr>
                <w:bCs/>
                <w:noProof/>
                <w:color w:val="000000"/>
              </w:rPr>
            </w:pPr>
            <w:r w:rsidRPr="00B415BA">
              <w:rPr>
                <w:bCs/>
                <w:noProof/>
                <w:color w:val="000000"/>
              </w:rPr>
              <w:t>0</w:t>
            </w:r>
          </w:p>
        </w:tc>
        <w:tc>
          <w:tcPr>
            <w:tcW w:w="449" w:type="dxa"/>
            <w:tcBorders>
              <w:bottom w:val="single" w:sz="4" w:space="0" w:color="auto"/>
            </w:tcBorders>
            <w:vAlign w:val="center"/>
          </w:tcPr>
          <w:p w14:paraId="6FE209AC" w14:textId="77777777" w:rsidR="00125CE8" w:rsidRPr="00B415BA" w:rsidRDefault="008D7189" w:rsidP="00584FDA">
            <w:pPr>
              <w:jc w:val="center"/>
              <w:rPr>
                <w:bCs/>
                <w:noProof/>
                <w:color w:val="000000"/>
              </w:rPr>
            </w:pPr>
            <w:r w:rsidRPr="00B415BA">
              <w:rPr>
                <w:bCs/>
                <w:noProof/>
                <w:color w:val="000000"/>
              </w:rPr>
              <w:t>4</w:t>
            </w:r>
            <w:r w:rsidR="00125CE8" w:rsidRPr="00B415BA">
              <w:rPr>
                <w:bCs/>
                <w:noProof/>
                <w:color w:val="000000"/>
              </w:rPr>
              <w:t>6</w:t>
            </w:r>
          </w:p>
        </w:tc>
        <w:tc>
          <w:tcPr>
            <w:tcW w:w="448" w:type="dxa"/>
            <w:tcBorders>
              <w:bottom w:val="single" w:sz="4" w:space="0" w:color="auto"/>
            </w:tcBorders>
            <w:vAlign w:val="center"/>
          </w:tcPr>
          <w:p w14:paraId="4D99FDD3"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27AB68B0" w14:textId="77777777" w:rsidR="00125CE8" w:rsidRPr="00B415BA" w:rsidRDefault="008D7189" w:rsidP="00584FDA">
            <w:pPr>
              <w:jc w:val="center"/>
              <w:rPr>
                <w:bCs/>
                <w:noProof/>
                <w:color w:val="000000"/>
              </w:rPr>
            </w:pPr>
            <w:r w:rsidRPr="00B415BA">
              <w:rPr>
                <w:bCs/>
                <w:noProof/>
                <w:color w:val="000000"/>
              </w:rPr>
              <w:t>1</w:t>
            </w:r>
          </w:p>
        </w:tc>
        <w:tc>
          <w:tcPr>
            <w:tcW w:w="449" w:type="dxa"/>
            <w:tcBorders>
              <w:bottom w:val="single" w:sz="4" w:space="0" w:color="auto"/>
            </w:tcBorders>
            <w:vAlign w:val="center"/>
          </w:tcPr>
          <w:p w14:paraId="75DBE407" w14:textId="77777777" w:rsidR="00125CE8" w:rsidRPr="00B415BA" w:rsidRDefault="008D7189" w:rsidP="00584FDA">
            <w:pPr>
              <w:jc w:val="center"/>
              <w:rPr>
                <w:bCs/>
                <w:noProof/>
                <w:color w:val="000000"/>
              </w:rPr>
            </w:pPr>
            <w:r w:rsidRPr="00B415BA">
              <w:rPr>
                <w:bCs/>
                <w:noProof/>
                <w:color w:val="000000"/>
              </w:rPr>
              <w:t>54</w:t>
            </w:r>
          </w:p>
        </w:tc>
        <w:tc>
          <w:tcPr>
            <w:tcW w:w="915" w:type="dxa"/>
            <w:tcBorders>
              <w:bottom w:val="single" w:sz="4" w:space="0" w:color="auto"/>
            </w:tcBorders>
            <w:vAlign w:val="center"/>
          </w:tcPr>
          <w:p w14:paraId="0FC7D44F" w14:textId="77777777" w:rsidR="00125CE8" w:rsidRPr="00B415BA" w:rsidRDefault="008D7189" w:rsidP="00584FDA">
            <w:pPr>
              <w:jc w:val="center"/>
              <w:rPr>
                <w:bCs/>
                <w:noProof/>
                <w:color w:val="000000"/>
              </w:rPr>
            </w:pPr>
            <w:r w:rsidRPr="00B415BA">
              <w:rPr>
                <w:bCs/>
                <w:noProof/>
                <w:color w:val="000000"/>
              </w:rPr>
              <w:t>155</w:t>
            </w:r>
          </w:p>
        </w:tc>
        <w:tc>
          <w:tcPr>
            <w:tcW w:w="836" w:type="dxa"/>
            <w:tcBorders>
              <w:bottom w:val="single" w:sz="4" w:space="0" w:color="auto"/>
            </w:tcBorders>
            <w:vAlign w:val="center"/>
          </w:tcPr>
          <w:p w14:paraId="0028A69B" w14:textId="77777777" w:rsidR="00125CE8" w:rsidRPr="00B415BA" w:rsidRDefault="008D7189" w:rsidP="00584FDA">
            <w:pPr>
              <w:jc w:val="center"/>
              <w:rPr>
                <w:bCs/>
                <w:noProof/>
                <w:color w:val="000000"/>
              </w:rPr>
            </w:pPr>
            <w:r w:rsidRPr="00B415BA">
              <w:rPr>
                <w:bCs/>
                <w:noProof/>
                <w:color w:val="000000"/>
              </w:rPr>
              <w:t>191</w:t>
            </w:r>
          </w:p>
        </w:tc>
        <w:tc>
          <w:tcPr>
            <w:tcW w:w="940" w:type="dxa"/>
            <w:tcBorders>
              <w:bottom w:val="single" w:sz="4" w:space="0" w:color="auto"/>
            </w:tcBorders>
            <w:vAlign w:val="center"/>
          </w:tcPr>
          <w:p w14:paraId="328C3BDC" w14:textId="77777777" w:rsidR="00125CE8" w:rsidRPr="00B415BA" w:rsidRDefault="006E1BF0" w:rsidP="00584FDA">
            <w:pPr>
              <w:jc w:val="center"/>
              <w:rPr>
                <w:bCs/>
                <w:noProof/>
                <w:color w:val="000000"/>
              </w:rPr>
            </w:pPr>
            <w:r w:rsidRPr="00B415BA">
              <w:rPr>
                <w:bCs/>
                <w:noProof/>
                <w:color w:val="000000" w:themeColor="text1"/>
              </w:rPr>
              <w:t>125</w:t>
            </w:r>
          </w:p>
        </w:tc>
      </w:tr>
    </w:tbl>
    <w:p w14:paraId="34F24040" w14:textId="77777777" w:rsidR="002563CB" w:rsidRPr="00B415BA" w:rsidRDefault="006C4C23" w:rsidP="00584FDA">
      <w:pPr>
        <w:jc w:val="both"/>
        <w:rPr>
          <w:noProof/>
          <w:sz w:val="24"/>
          <w:szCs w:val="24"/>
        </w:rPr>
      </w:pPr>
      <w:r w:rsidRPr="00B415BA">
        <w:rPr>
          <w:noProof/>
          <w:sz w:val="24"/>
          <w:szCs w:val="24"/>
        </w:rPr>
        <w:t xml:space="preserve">     </w:t>
      </w:r>
      <w:r w:rsidR="006E1BF0" w:rsidRPr="00B415BA">
        <w:rPr>
          <w:noProof/>
          <w:sz w:val="24"/>
          <w:szCs w:val="24"/>
        </w:rPr>
        <w:t xml:space="preserve">   </w:t>
      </w:r>
    </w:p>
    <w:p w14:paraId="7325F6DA" w14:textId="67319119" w:rsidR="006C4C23" w:rsidRPr="00B415BA" w:rsidRDefault="006E1BF0" w:rsidP="00DC4D64">
      <w:pPr>
        <w:tabs>
          <w:tab w:val="left" w:pos="1134"/>
        </w:tabs>
        <w:jc w:val="both"/>
        <w:rPr>
          <w:b/>
          <w:bCs/>
          <w:noProof/>
          <w:sz w:val="24"/>
          <w:szCs w:val="24"/>
        </w:rPr>
      </w:pPr>
      <w:r w:rsidRPr="00B415BA">
        <w:rPr>
          <w:noProof/>
          <w:sz w:val="24"/>
          <w:szCs w:val="24"/>
        </w:rPr>
        <w:t xml:space="preserve"> </w:t>
      </w:r>
      <w:r w:rsidR="006C4C23" w:rsidRPr="00B415BA">
        <w:rPr>
          <w:noProof/>
          <w:sz w:val="24"/>
          <w:szCs w:val="24"/>
        </w:rPr>
        <w:t xml:space="preserve"> </w:t>
      </w:r>
      <w:r w:rsidR="00D54DED" w:rsidRPr="00B415BA">
        <w:rPr>
          <w:noProof/>
          <w:sz w:val="24"/>
          <w:szCs w:val="24"/>
        </w:rPr>
        <w:tab/>
      </w:r>
      <w:r w:rsidR="00D54DED" w:rsidRPr="00B415BA">
        <w:rPr>
          <w:rStyle w:val="PagrindinistekstasPusjuodis"/>
          <w:noProof/>
          <w:sz w:val="24"/>
          <w:szCs w:val="24"/>
        </w:rPr>
        <w:t>5</w:t>
      </w:r>
      <w:r w:rsidRPr="00B415BA">
        <w:rPr>
          <w:rStyle w:val="PagrindinistekstasPusjuodis"/>
          <w:noProof/>
          <w:sz w:val="24"/>
          <w:szCs w:val="24"/>
        </w:rPr>
        <w:t>.5.</w:t>
      </w:r>
      <w:r w:rsidRPr="00B415BA">
        <w:rPr>
          <w:noProof/>
          <w:sz w:val="24"/>
          <w:szCs w:val="24"/>
        </w:rPr>
        <w:t xml:space="preserve"> </w:t>
      </w:r>
      <w:r w:rsidR="006C4C23" w:rsidRPr="00B415BA">
        <w:rPr>
          <w:b/>
          <w:bCs/>
          <w:noProof/>
          <w:sz w:val="24"/>
          <w:szCs w:val="24"/>
        </w:rPr>
        <w:t>Visuomenei naudingų darbų koordinavimas</w:t>
      </w:r>
    </w:p>
    <w:p w14:paraId="127BF94B" w14:textId="5E89F313" w:rsidR="006C4C23" w:rsidRPr="00B415BA" w:rsidRDefault="005A7A14" w:rsidP="00584FDA">
      <w:pPr>
        <w:suppressAutoHyphens/>
        <w:autoSpaceDE w:val="0"/>
        <w:autoSpaceDN w:val="0"/>
        <w:adjustRightInd w:val="0"/>
        <w:ind w:firstLine="1080"/>
        <w:jc w:val="both"/>
        <w:textAlignment w:val="center"/>
        <w:rPr>
          <w:b/>
          <w:bCs/>
          <w:noProof/>
          <w:sz w:val="24"/>
          <w:szCs w:val="24"/>
        </w:rPr>
      </w:pPr>
      <w:r w:rsidRPr="00B415BA">
        <w:rPr>
          <w:noProof/>
          <w:color w:val="222222"/>
          <w:sz w:val="24"/>
          <w:szCs w:val="24"/>
        </w:rPr>
        <w:t>Ce</w:t>
      </w:r>
      <w:r w:rsidR="006C4C23" w:rsidRPr="00B415BA">
        <w:rPr>
          <w:noProof/>
          <w:color w:val="222222"/>
          <w:sz w:val="24"/>
          <w:szCs w:val="24"/>
        </w:rPr>
        <w:t xml:space="preserve">ntras bendradarbiauja su </w:t>
      </w:r>
      <w:r w:rsidRPr="00B415BA">
        <w:rPr>
          <w:noProof/>
          <w:color w:val="222222"/>
          <w:sz w:val="24"/>
          <w:szCs w:val="24"/>
        </w:rPr>
        <w:t xml:space="preserve">Lietuvos probacijos tarnybos Panevėžio regiono skyriaus </w:t>
      </w:r>
      <w:r w:rsidRPr="00B415BA">
        <w:rPr>
          <w:noProof/>
          <w:sz w:val="24"/>
          <w:szCs w:val="24"/>
        </w:rPr>
        <w:t xml:space="preserve">Rokiškio </w:t>
      </w:r>
      <w:r w:rsidR="006C4C23" w:rsidRPr="00B415BA">
        <w:rPr>
          <w:noProof/>
          <w:sz w:val="24"/>
          <w:szCs w:val="24"/>
        </w:rPr>
        <w:t>tarnyba dėl nuteistųjų</w:t>
      </w:r>
      <w:r w:rsidRPr="00B415BA">
        <w:rPr>
          <w:noProof/>
          <w:sz w:val="24"/>
          <w:szCs w:val="24"/>
        </w:rPr>
        <w:t xml:space="preserve"> visuomenei naudingų darbų atlikimo. </w:t>
      </w:r>
      <w:r w:rsidR="00664DDF" w:rsidRPr="00B415BA">
        <w:rPr>
          <w:noProof/>
          <w:sz w:val="24"/>
          <w:szCs w:val="24"/>
        </w:rPr>
        <w:t xml:space="preserve">Centras taip pat </w:t>
      </w:r>
      <w:r w:rsidR="00664DDF" w:rsidRPr="00B415BA">
        <w:rPr>
          <w:noProof/>
          <w:color w:val="000000"/>
          <w:sz w:val="24"/>
          <w:szCs w:val="24"/>
        </w:rPr>
        <w:t xml:space="preserve">organizuoja visuomenei naudingų darbų atlikimą socialinę finansinę paramą gaunantiems asmenims, kuriuos siunčia savivaldybės Socialinės paramos ir sveikatos skyrius. </w:t>
      </w:r>
      <w:r w:rsidR="00F5376B" w:rsidRPr="00B415BA">
        <w:rPr>
          <w:noProof/>
          <w:color w:val="000000"/>
          <w:sz w:val="24"/>
          <w:szCs w:val="24"/>
        </w:rPr>
        <w:t>Visuomenei naudingų darbų asmenų skaičius kasmet didėja. Jie pasitelkiami įviariems aplinkos ir patalpų švarinimo darbams.</w:t>
      </w:r>
    </w:p>
    <w:p w14:paraId="39175B88" w14:textId="77777777" w:rsidR="005A7A14" w:rsidRPr="00B415BA" w:rsidRDefault="005A7A14" w:rsidP="00584FDA">
      <w:pPr>
        <w:jc w:val="both"/>
        <w:rPr>
          <w:noProof/>
          <w:sz w:val="24"/>
          <w:szCs w:val="24"/>
        </w:rPr>
      </w:pPr>
    </w:p>
    <w:p w14:paraId="5BEBBEFF" w14:textId="1841CAEA" w:rsidR="006C4C23" w:rsidRPr="00B415BA" w:rsidRDefault="00243F9E" w:rsidP="00063932">
      <w:pPr>
        <w:ind w:firstLine="1080"/>
        <w:rPr>
          <w:noProof/>
          <w:sz w:val="24"/>
          <w:szCs w:val="24"/>
        </w:rPr>
      </w:pPr>
      <w:r w:rsidRPr="00B415BA">
        <w:rPr>
          <w:noProof/>
          <w:sz w:val="24"/>
          <w:szCs w:val="24"/>
        </w:rPr>
        <w:t xml:space="preserve">Visuomenei naudingų darbų atlikusių asmenų palyginimas </w:t>
      </w:r>
      <w:r w:rsidR="006C4C23" w:rsidRPr="00B415BA">
        <w:rPr>
          <w:noProof/>
          <w:sz w:val="24"/>
          <w:szCs w:val="24"/>
        </w:rPr>
        <w:t>202</w:t>
      </w:r>
      <w:r w:rsidR="001414FF" w:rsidRPr="00B415BA">
        <w:rPr>
          <w:noProof/>
          <w:sz w:val="24"/>
          <w:szCs w:val="24"/>
        </w:rPr>
        <w:t>0</w:t>
      </w:r>
      <w:r w:rsidR="00063932" w:rsidRPr="00B415BA">
        <w:rPr>
          <w:noProof/>
          <w:sz w:val="24"/>
          <w:szCs w:val="24"/>
        </w:rPr>
        <w:t>–</w:t>
      </w:r>
      <w:r w:rsidR="00286D80" w:rsidRPr="00B415BA">
        <w:rPr>
          <w:noProof/>
          <w:sz w:val="24"/>
          <w:szCs w:val="24"/>
        </w:rPr>
        <w:t>2023 m</w:t>
      </w:r>
      <w:r w:rsidR="005A7A14" w:rsidRPr="00B415BA">
        <w:rPr>
          <w:noProof/>
          <w:sz w:val="24"/>
          <w:szCs w:val="24"/>
        </w:rPr>
        <w:t>.</w:t>
      </w:r>
      <w:r w:rsidRPr="00B415BA">
        <w:rPr>
          <w:i/>
          <w:noProof/>
          <w:sz w:val="18"/>
          <w:szCs w:val="18"/>
          <w:lang w:eastAsia="zh-CN" w:bidi="hi-IN"/>
        </w:rPr>
        <w:t xml:space="preserve"> </w:t>
      </w:r>
      <w:r w:rsidRPr="00B415BA">
        <w:rPr>
          <w:i/>
          <w:noProof/>
          <w:sz w:val="18"/>
          <w:szCs w:val="18"/>
          <w:lang w:eastAsia="zh-CN" w:bidi="hi-IN"/>
        </w:rPr>
        <w:tab/>
      </w:r>
      <w:r w:rsidRPr="00B415BA">
        <w:rPr>
          <w:i/>
          <w:noProof/>
          <w:sz w:val="18"/>
          <w:szCs w:val="18"/>
          <w:lang w:eastAsia="zh-CN" w:bidi="hi-IN"/>
        </w:rPr>
        <w:tab/>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2970"/>
        <w:gridCol w:w="3551"/>
      </w:tblGrid>
      <w:tr w:rsidR="00664DDF" w:rsidRPr="00B415BA" w14:paraId="4CB228EE" w14:textId="77777777" w:rsidTr="00286D80">
        <w:tc>
          <w:tcPr>
            <w:tcW w:w="3289" w:type="dxa"/>
          </w:tcPr>
          <w:p w14:paraId="7E0B24A2" w14:textId="77777777" w:rsidR="00664DDF" w:rsidRPr="00B415BA" w:rsidRDefault="00664DDF" w:rsidP="00584FDA">
            <w:pPr>
              <w:jc w:val="center"/>
              <w:rPr>
                <w:b/>
                <w:noProof/>
                <w:sz w:val="24"/>
                <w:szCs w:val="24"/>
              </w:rPr>
            </w:pPr>
            <w:r w:rsidRPr="00B415BA">
              <w:rPr>
                <w:b/>
                <w:noProof/>
                <w:sz w:val="24"/>
                <w:szCs w:val="24"/>
              </w:rPr>
              <w:t>Metai</w:t>
            </w:r>
          </w:p>
        </w:tc>
        <w:tc>
          <w:tcPr>
            <w:tcW w:w="2970" w:type="dxa"/>
            <w:tcBorders>
              <w:right w:val="single" w:sz="4" w:space="0" w:color="auto"/>
            </w:tcBorders>
          </w:tcPr>
          <w:p w14:paraId="0C895F8E" w14:textId="77777777" w:rsidR="00664DDF" w:rsidRPr="00B415BA" w:rsidRDefault="00664DDF" w:rsidP="00584FDA">
            <w:pPr>
              <w:jc w:val="center"/>
              <w:rPr>
                <w:b/>
                <w:noProof/>
                <w:sz w:val="24"/>
                <w:szCs w:val="24"/>
              </w:rPr>
            </w:pPr>
            <w:r w:rsidRPr="00B415BA">
              <w:rPr>
                <w:b/>
                <w:noProof/>
                <w:sz w:val="24"/>
                <w:szCs w:val="24"/>
              </w:rPr>
              <w:t xml:space="preserve">Asmenys, siųsti iš </w:t>
            </w:r>
          </w:p>
          <w:p w14:paraId="0D237214" w14:textId="77777777" w:rsidR="00664DDF" w:rsidRPr="00B415BA" w:rsidRDefault="00664DDF" w:rsidP="00584FDA">
            <w:pPr>
              <w:jc w:val="center"/>
              <w:rPr>
                <w:b/>
                <w:noProof/>
                <w:sz w:val="24"/>
                <w:szCs w:val="24"/>
              </w:rPr>
            </w:pPr>
            <w:r w:rsidRPr="00B415BA">
              <w:rPr>
                <w:b/>
                <w:noProof/>
                <w:sz w:val="24"/>
                <w:szCs w:val="24"/>
              </w:rPr>
              <w:t xml:space="preserve">Probacijos tarnybos </w:t>
            </w:r>
          </w:p>
        </w:tc>
        <w:tc>
          <w:tcPr>
            <w:tcW w:w="3551" w:type="dxa"/>
            <w:tcBorders>
              <w:left w:val="single" w:sz="4" w:space="0" w:color="auto"/>
            </w:tcBorders>
          </w:tcPr>
          <w:p w14:paraId="23DC122E" w14:textId="758DDFF6" w:rsidR="00664DDF" w:rsidRPr="00B415BA" w:rsidRDefault="00664DDF" w:rsidP="00584FDA">
            <w:pPr>
              <w:jc w:val="center"/>
              <w:rPr>
                <w:b/>
                <w:noProof/>
                <w:sz w:val="24"/>
                <w:szCs w:val="24"/>
              </w:rPr>
            </w:pPr>
            <w:r w:rsidRPr="00B415BA">
              <w:rPr>
                <w:b/>
                <w:noProof/>
                <w:color w:val="000000" w:themeColor="text1"/>
                <w:sz w:val="24"/>
                <w:szCs w:val="24"/>
              </w:rPr>
              <w:t>Asmenys</w:t>
            </w:r>
            <w:r w:rsidR="001B56DC" w:rsidRPr="00B415BA">
              <w:rPr>
                <w:b/>
                <w:noProof/>
                <w:color w:val="000000" w:themeColor="text1"/>
                <w:sz w:val="24"/>
                <w:szCs w:val="24"/>
              </w:rPr>
              <w:t>, nukreipti atlikti visuomenei naudingus darbus</w:t>
            </w:r>
          </w:p>
        </w:tc>
      </w:tr>
      <w:tr w:rsidR="00664DDF" w:rsidRPr="00B415BA" w14:paraId="1C0F3F19" w14:textId="77777777" w:rsidTr="00286D80">
        <w:trPr>
          <w:trHeight w:val="206"/>
        </w:trPr>
        <w:tc>
          <w:tcPr>
            <w:tcW w:w="3289" w:type="dxa"/>
          </w:tcPr>
          <w:p w14:paraId="69D91178" w14:textId="77777777" w:rsidR="00664DDF" w:rsidRPr="00B415BA" w:rsidRDefault="00664DDF" w:rsidP="00584FDA">
            <w:pPr>
              <w:jc w:val="center"/>
              <w:rPr>
                <w:noProof/>
                <w:sz w:val="24"/>
                <w:szCs w:val="24"/>
              </w:rPr>
            </w:pPr>
            <w:r w:rsidRPr="00B415BA">
              <w:rPr>
                <w:noProof/>
                <w:sz w:val="24"/>
                <w:szCs w:val="24"/>
              </w:rPr>
              <w:t xml:space="preserve">2020 </w:t>
            </w:r>
          </w:p>
        </w:tc>
        <w:tc>
          <w:tcPr>
            <w:tcW w:w="2970" w:type="dxa"/>
            <w:tcBorders>
              <w:right w:val="single" w:sz="4" w:space="0" w:color="auto"/>
            </w:tcBorders>
          </w:tcPr>
          <w:p w14:paraId="47800EB9" w14:textId="77777777" w:rsidR="00664DDF" w:rsidRPr="00B415BA" w:rsidRDefault="00664DDF" w:rsidP="00584FDA">
            <w:pPr>
              <w:jc w:val="center"/>
              <w:rPr>
                <w:noProof/>
                <w:sz w:val="24"/>
                <w:szCs w:val="24"/>
              </w:rPr>
            </w:pPr>
            <w:r w:rsidRPr="00B415BA">
              <w:rPr>
                <w:noProof/>
                <w:sz w:val="24"/>
                <w:szCs w:val="24"/>
              </w:rPr>
              <w:t>9</w:t>
            </w:r>
          </w:p>
        </w:tc>
        <w:tc>
          <w:tcPr>
            <w:tcW w:w="3551" w:type="dxa"/>
            <w:tcBorders>
              <w:left w:val="single" w:sz="4" w:space="0" w:color="auto"/>
            </w:tcBorders>
          </w:tcPr>
          <w:p w14:paraId="16C198CA" w14:textId="77777777" w:rsidR="00664DDF" w:rsidRPr="00B415BA" w:rsidRDefault="00664DDF" w:rsidP="00584FDA">
            <w:pPr>
              <w:jc w:val="center"/>
              <w:rPr>
                <w:noProof/>
                <w:sz w:val="24"/>
                <w:szCs w:val="24"/>
              </w:rPr>
            </w:pPr>
            <w:r w:rsidRPr="00B415BA">
              <w:rPr>
                <w:noProof/>
                <w:sz w:val="24"/>
                <w:szCs w:val="24"/>
              </w:rPr>
              <w:t>98</w:t>
            </w:r>
          </w:p>
        </w:tc>
      </w:tr>
      <w:tr w:rsidR="00664DDF" w:rsidRPr="00B415BA" w14:paraId="3A438E6B" w14:textId="77777777" w:rsidTr="00286D80">
        <w:trPr>
          <w:trHeight w:val="209"/>
        </w:trPr>
        <w:tc>
          <w:tcPr>
            <w:tcW w:w="3289" w:type="dxa"/>
          </w:tcPr>
          <w:p w14:paraId="0FF46106" w14:textId="77777777" w:rsidR="00664DDF" w:rsidRPr="00B415BA" w:rsidRDefault="00664DDF" w:rsidP="00584FDA">
            <w:pPr>
              <w:jc w:val="center"/>
              <w:rPr>
                <w:noProof/>
                <w:sz w:val="24"/>
                <w:szCs w:val="24"/>
              </w:rPr>
            </w:pPr>
            <w:r w:rsidRPr="00B415BA">
              <w:rPr>
                <w:noProof/>
                <w:sz w:val="24"/>
                <w:szCs w:val="24"/>
              </w:rPr>
              <w:t xml:space="preserve">2021 </w:t>
            </w:r>
          </w:p>
        </w:tc>
        <w:tc>
          <w:tcPr>
            <w:tcW w:w="2970" w:type="dxa"/>
            <w:tcBorders>
              <w:right w:val="single" w:sz="4" w:space="0" w:color="auto"/>
            </w:tcBorders>
          </w:tcPr>
          <w:p w14:paraId="2D3AECD6" w14:textId="77777777" w:rsidR="00664DDF" w:rsidRPr="00B415BA" w:rsidRDefault="00664DDF" w:rsidP="00584FDA">
            <w:pPr>
              <w:jc w:val="center"/>
              <w:rPr>
                <w:noProof/>
                <w:sz w:val="24"/>
                <w:szCs w:val="24"/>
              </w:rPr>
            </w:pPr>
            <w:r w:rsidRPr="00B415BA">
              <w:rPr>
                <w:noProof/>
                <w:sz w:val="24"/>
                <w:szCs w:val="24"/>
              </w:rPr>
              <w:t>4</w:t>
            </w:r>
          </w:p>
        </w:tc>
        <w:tc>
          <w:tcPr>
            <w:tcW w:w="3551" w:type="dxa"/>
            <w:tcBorders>
              <w:left w:val="single" w:sz="4" w:space="0" w:color="auto"/>
            </w:tcBorders>
          </w:tcPr>
          <w:p w14:paraId="489C966C" w14:textId="77777777" w:rsidR="00664DDF" w:rsidRPr="00B415BA" w:rsidRDefault="00664DDF" w:rsidP="00584FDA">
            <w:pPr>
              <w:jc w:val="center"/>
              <w:rPr>
                <w:noProof/>
                <w:sz w:val="24"/>
                <w:szCs w:val="24"/>
              </w:rPr>
            </w:pPr>
            <w:r w:rsidRPr="00B415BA">
              <w:rPr>
                <w:noProof/>
                <w:sz w:val="24"/>
                <w:szCs w:val="24"/>
              </w:rPr>
              <w:t>131</w:t>
            </w:r>
          </w:p>
        </w:tc>
      </w:tr>
      <w:tr w:rsidR="00664DDF" w:rsidRPr="00B415BA" w14:paraId="1A40AC60" w14:textId="77777777" w:rsidTr="00DB1AC6">
        <w:trPr>
          <w:trHeight w:val="299"/>
        </w:trPr>
        <w:tc>
          <w:tcPr>
            <w:tcW w:w="3289" w:type="dxa"/>
          </w:tcPr>
          <w:p w14:paraId="4CBB68E6" w14:textId="77777777" w:rsidR="00664DDF" w:rsidRPr="00B415BA" w:rsidRDefault="00664DDF" w:rsidP="00584FDA">
            <w:pPr>
              <w:jc w:val="center"/>
              <w:rPr>
                <w:noProof/>
                <w:sz w:val="24"/>
                <w:szCs w:val="24"/>
              </w:rPr>
            </w:pPr>
            <w:r w:rsidRPr="00B415BA">
              <w:rPr>
                <w:noProof/>
                <w:sz w:val="24"/>
                <w:szCs w:val="24"/>
              </w:rPr>
              <w:lastRenderedPageBreak/>
              <w:t xml:space="preserve">2022 </w:t>
            </w:r>
          </w:p>
        </w:tc>
        <w:tc>
          <w:tcPr>
            <w:tcW w:w="2970" w:type="dxa"/>
            <w:tcBorders>
              <w:right w:val="single" w:sz="4" w:space="0" w:color="auto"/>
            </w:tcBorders>
          </w:tcPr>
          <w:p w14:paraId="4CB42B14" w14:textId="77777777" w:rsidR="00664DDF" w:rsidRPr="00B415BA" w:rsidRDefault="00664DDF" w:rsidP="00584FDA">
            <w:pPr>
              <w:jc w:val="center"/>
              <w:rPr>
                <w:noProof/>
                <w:sz w:val="24"/>
                <w:szCs w:val="24"/>
              </w:rPr>
            </w:pPr>
            <w:r w:rsidRPr="00B415BA">
              <w:rPr>
                <w:noProof/>
                <w:sz w:val="24"/>
                <w:szCs w:val="24"/>
              </w:rPr>
              <w:t>5</w:t>
            </w:r>
          </w:p>
        </w:tc>
        <w:tc>
          <w:tcPr>
            <w:tcW w:w="3551" w:type="dxa"/>
            <w:tcBorders>
              <w:left w:val="single" w:sz="4" w:space="0" w:color="auto"/>
            </w:tcBorders>
          </w:tcPr>
          <w:p w14:paraId="36E56AD8" w14:textId="77777777" w:rsidR="00664DDF" w:rsidRPr="00B415BA" w:rsidRDefault="00664DDF" w:rsidP="00584FDA">
            <w:pPr>
              <w:jc w:val="center"/>
              <w:rPr>
                <w:noProof/>
                <w:sz w:val="24"/>
                <w:szCs w:val="24"/>
              </w:rPr>
            </w:pPr>
            <w:r w:rsidRPr="00B415BA">
              <w:rPr>
                <w:noProof/>
                <w:sz w:val="24"/>
                <w:szCs w:val="24"/>
              </w:rPr>
              <w:t>157</w:t>
            </w:r>
          </w:p>
        </w:tc>
      </w:tr>
      <w:tr w:rsidR="00664DDF" w:rsidRPr="00B415BA" w14:paraId="22A5B790" w14:textId="77777777" w:rsidTr="00286D80">
        <w:trPr>
          <w:trHeight w:val="328"/>
        </w:trPr>
        <w:tc>
          <w:tcPr>
            <w:tcW w:w="3289" w:type="dxa"/>
          </w:tcPr>
          <w:p w14:paraId="3E21926D" w14:textId="77777777" w:rsidR="00664DDF" w:rsidRPr="00B415BA" w:rsidRDefault="00664DDF" w:rsidP="00584FDA">
            <w:pPr>
              <w:jc w:val="center"/>
              <w:rPr>
                <w:noProof/>
                <w:sz w:val="24"/>
                <w:szCs w:val="24"/>
              </w:rPr>
            </w:pPr>
            <w:r w:rsidRPr="00B415BA">
              <w:rPr>
                <w:noProof/>
                <w:sz w:val="24"/>
                <w:szCs w:val="24"/>
              </w:rPr>
              <w:t>2023</w:t>
            </w:r>
          </w:p>
        </w:tc>
        <w:tc>
          <w:tcPr>
            <w:tcW w:w="2970" w:type="dxa"/>
            <w:tcBorders>
              <w:right w:val="single" w:sz="4" w:space="0" w:color="auto"/>
            </w:tcBorders>
          </w:tcPr>
          <w:p w14:paraId="28FB383D" w14:textId="384A81E3" w:rsidR="00664DDF" w:rsidRPr="00B415BA" w:rsidRDefault="00265F10" w:rsidP="00584FDA">
            <w:pPr>
              <w:jc w:val="center"/>
              <w:rPr>
                <w:noProof/>
                <w:sz w:val="24"/>
                <w:szCs w:val="24"/>
              </w:rPr>
            </w:pPr>
            <w:r w:rsidRPr="00B415BA">
              <w:rPr>
                <w:noProof/>
                <w:sz w:val="24"/>
                <w:szCs w:val="24"/>
              </w:rPr>
              <w:t>5</w:t>
            </w:r>
          </w:p>
        </w:tc>
        <w:tc>
          <w:tcPr>
            <w:tcW w:w="3551" w:type="dxa"/>
            <w:tcBorders>
              <w:left w:val="single" w:sz="4" w:space="0" w:color="auto"/>
            </w:tcBorders>
          </w:tcPr>
          <w:p w14:paraId="48A9516E" w14:textId="244B9618" w:rsidR="00664DDF" w:rsidRPr="00B415BA" w:rsidRDefault="00265F10" w:rsidP="00584FDA">
            <w:pPr>
              <w:jc w:val="center"/>
              <w:rPr>
                <w:noProof/>
                <w:sz w:val="24"/>
                <w:szCs w:val="24"/>
              </w:rPr>
            </w:pPr>
            <w:r w:rsidRPr="00B415BA">
              <w:rPr>
                <w:noProof/>
                <w:sz w:val="24"/>
                <w:szCs w:val="24"/>
              </w:rPr>
              <w:t>169</w:t>
            </w:r>
          </w:p>
        </w:tc>
      </w:tr>
    </w:tbl>
    <w:p w14:paraId="650E4F7D" w14:textId="710C5F79" w:rsidR="00063932" w:rsidRPr="00B415BA" w:rsidRDefault="00D54DED" w:rsidP="00063932">
      <w:pPr>
        <w:ind w:firstLine="1134"/>
        <w:jc w:val="both"/>
        <w:rPr>
          <w:noProof/>
          <w:sz w:val="24"/>
          <w:szCs w:val="24"/>
        </w:rPr>
      </w:pPr>
      <w:r w:rsidRPr="00B415BA">
        <w:rPr>
          <w:rStyle w:val="PagrindinistekstasPusjuodis"/>
          <w:noProof/>
          <w:sz w:val="24"/>
          <w:szCs w:val="24"/>
        </w:rPr>
        <w:t>5</w:t>
      </w:r>
      <w:r w:rsidR="009A3E06" w:rsidRPr="00B415BA">
        <w:rPr>
          <w:rStyle w:val="PagrindinistekstasPusjuodis"/>
          <w:noProof/>
          <w:sz w:val="24"/>
          <w:szCs w:val="24"/>
        </w:rPr>
        <w:t>.6</w:t>
      </w:r>
      <w:r w:rsidR="009B5269" w:rsidRPr="00B415BA">
        <w:rPr>
          <w:rStyle w:val="PagrindinistekstasPusjuodis"/>
          <w:noProof/>
          <w:sz w:val="24"/>
          <w:szCs w:val="24"/>
        </w:rPr>
        <w:t xml:space="preserve">. </w:t>
      </w:r>
      <w:r w:rsidR="006F30EC" w:rsidRPr="00B415BA">
        <w:rPr>
          <w:rStyle w:val="PagrindinistekstasPusjuodis"/>
          <w:noProof/>
          <w:sz w:val="24"/>
          <w:szCs w:val="24"/>
        </w:rPr>
        <w:t>Savanorystė:</w:t>
      </w:r>
      <w:r w:rsidR="006F30EC" w:rsidRPr="00B415BA">
        <w:rPr>
          <w:noProof/>
          <w:sz w:val="24"/>
          <w:szCs w:val="24"/>
        </w:rPr>
        <w:t xml:space="preserve"> Centre sudarytos sąlygos aktyviai savanoriškai veiklai vykdyti</w:t>
      </w:r>
      <w:r w:rsidR="006F30EC" w:rsidRPr="00B415BA">
        <w:rPr>
          <w:b/>
          <w:noProof/>
          <w:sz w:val="24"/>
          <w:szCs w:val="24"/>
        </w:rPr>
        <w:t xml:space="preserve">. </w:t>
      </w:r>
      <w:r w:rsidR="002214B0" w:rsidRPr="00B415BA">
        <w:rPr>
          <w:noProof/>
          <w:sz w:val="24"/>
          <w:szCs w:val="24"/>
        </w:rPr>
        <w:t>Sudaryta 12 t</w:t>
      </w:r>
      <w:r w:rsidR="006F30EC" w:rsidRPr="00B415BA">
        <w:rPr>
          <w:noProof/>
          <w:sz w:val="24"/>
          <w:szCs w:val="24"/>
        </w:rPr>
        <w:t xml:space="preserve">rumpalaikių savanorių sutarčių. </w:t>
      </w:r>
      <w:r w:rsidR="006F30EC" w:rsidRPr="00B415BA">
        <w:rPr>
          <w:bCs/>
          <w:noProof/>
          <w:sz w:val="24"/>
          <w:szCs w:val="24"/>
        </w:rPr>
        <w:t>2022 m.gegužės 31 d.</w:t>
      </w:r>
      <w:r w:rsidR="006F30EC" w:rsidRPr="00B415BA">
        <w:rPr>
          <w:noProof/>
          <w:sz w:val="24"/>
          <w:szCs w:val="24"/>
        </w:rPr>
        <w:t xml:space="preserve"> Jaunimo reikalų departamentas prie Socialinės apsaugos ir darbo ministerijos Centrui suteikė akreditaciją jaunimo savanoriškai veiklai vykdyti. Savanoriška veikla vykdoma ne mažiau kaip 10 val. per savaitę, arba ne mažiau kaip 40 val. per mėnesį, po ne mažiau </w:t>
      </w:r>
      <w:r w:rsidR="00063932" w:rsidRPr="00B415BA">
        <w:rPr>
          <w:noProof/>
          <w:sz w:val="24"/>
          <w:szCs w:val="24"/>
        </w:rPr>
        <w:t>nė</w:t>
      </w:r>
      <w:r w:rsidR="006F30EC" w:rsidRPr="00B415BA">
        <w:rPr>
          <w:noProof/>
          <w:sz w:val="24"/>
          <w:szCs w:val="24"/>
        </w:rPr>
        <w:t xml:space="preserve"> 2 val. per savaitę, ji vykdoma sutartyje nustatytu terminu, kuris yra ne trumpesnis kaip 6 mėnesiai. </w:t>
      </w:r>
      <w:r w:rsidR="00E87396" w:rsidRPr="00B415BA">
        <w:rPr>
          <w:noProof/>
          <w:sz w:val="24"/>
          <w:szCs w:val="24"/>
        </w:rPr>
        <w:t>2023 m. s</w:t>
      </w:r>
      <w:r w:rsidR="006F30EC" w:rsidRPr="00B415BA">
        <w:rPr>
          <w:noProof/>
          <w:sz w:val="24"/>
          <w:szCs w:val="24"/>
        </w:rPr>
        <w:t xml:space="preserve">avanorišką veiklą atliko 3 savanorės Centro padaliniuose. Šiuo metu ilgalaikės savanorystės sutartis pasirašyta su 1 savanore, kuri pagal poreikį savanoriauja  Dienos centre asmenims su negalia. Centras gali priimti </w:t>
      </w:r>
      <w:r w:rsidR="00063932" w:rsidRPr="00B415BA">
        <w:rPr>
          <w:noProof/>
          <w:sz w:val="24"/>
          <w:szCs w:val="24"/>
        </w:rPr>
        <w:t>8 savanorius.</w:t>
      </w:r>
    </w:p>
    <w:p w14:paraId="067C4D7C" w14:textId="77777777" w:rsidR="00063932" w:rsidRPr="00B415BA" w:rsidRDefault="00AC2AFD" w:rsidP="00063932">
      <w:pPr>
        <w:ind w:firstLine="1134"/>
        <w:jc w:val="both"/>
        <w:rPr>
          <w:noProof/>
          <w:sz w:val="24"/>
          <w:szCs w:val="24"/>
        </w:rPr>
      </w:pPr>
      <w:r w:rsidRPr="00B415BA">
        <w:rPr>
          <w:b/>
          <w:noProof/>
          <w:sz w:val="24"/>
          <w:szCs w:val="24"/>
        </w:rPr>
        <w:t>6</w:t>
      </w:r>
      <w:r w:rsidR="006F30EC" w:rsidRPr="00B415BA">
        <w:rPr>
          <w:b/>
          <w:noProof/>
          <w:sz w:val="24"/>
          <w:szCs w:val="24"/>
        </w:rPr>
        <w:t xml:space="preserve">.7. </w:t>
      </w:r>
      <w:r w:rsidR="006F30EC" w:rsidRPr="00B415BA">
        <w:rPr>
          <w:rStyle w:val="PagrindinistekstasPusjuodis"/>
          <w:rFonts w:eastAsia="Calibri"/>
          <w:noProof/>
          <w:sz w:val="24"/>
          <w:szCs w:val="24"/>
        </w:rPr>
        <w:t>Akcijos</w:t>
      </w:r>
      <w:r w:rsidR="009B5269" w:rsidRPr="00B415BA">
        <w:rPr>
          <w:rStyle w:val="PagrindinistekstasPusjuodis"/>
          <w:rFonts w:eastAsia="Calibri"/>
          <w:noProof/>
          <w:sz w:val="24"/>
          <w:szCs w:val="24"/>
        </w:rPr>
        <w:t xml:space="preserve">. </w:t>
      </w:r>
      <w:r w:rsidR="006F30EC" w:rsidRPr="00B415BA">
        <w:rPr>
          <w:noProof/>
          <w:sz w:val="24"/>
          <w:szCs w:val="24"/>
        </w:rPr>
        <w:t>Centras dalyvavo „Maisto banko</w:t>
      </w:r>
      <w:r w:rsidR="00063932" w:rsidRPr="00B415BA">
        <w:rPr>
          <w:noProof/>
          <w:sz w:val="24"/>
          <w:szCs w:val="24"/>
        </w:rPr>
        <w:t>“</w:t>
      </w:r>
      <w:r w:rsidR="006F30EC" w:rsidRPr="00B415BA">
        <w:rPr>
          <w:noProof/>
          <w:sz w:val="24"/>
          <w:szCs w:val="24"/>
        </w:rPr>
        <w:t xml:space="preserve"> akcijoje, kurią organizavo Rokiškio </w:t>
      </w:r>
      <w:r w:rsidR="00063932" w:rsidRPr="00B415BA">
        <w:rPr>
          <w:noProof/>
          <w:sz w:val="24"/>
          <w:szCs w:val="24"/>
        </w:rPr>
        <w:t>d</w:t>
      </w:r>
      <w:r w:rsidR="006F30EC" w:rsidRPr="00B415BA">
        <w:rPr>
          <w:noProof/>
          <w:sz w:val="24"/>
          <w:szCs w:val="24"/>
        </w:rPr>
        <w:t>ekanato Caritas. Akcijos metu surinktų produktų dalis buvo skirta Centro padaliniams, Obelių savarankiško gyvenimo namų paslaugų gavėjams, atsidūrusiems krizinėje situacijoje bei mažas pajamas gaunantiems asmenims.</w:t>
      </w:r>
    </w:p>
    <w:p w14:paraId="4580F7B3" w14:textId="69B53502" w:rsidR="00007257" w:rsidRPr="00B415BA" w:rsidRDefault="00007257" w:rsidP="00063932">
      <w:pPr>
        <w:ind w:firstLine="1134"/>
        <w:jc w:val="both"/>
        <w:rPr>
          <w:b/>
          <w:noProof/>
          <w:sz w:val="24"/>
          <w:szCs w:val="24"/>
        </w:rPr>
      </w:pPr>
      <w:r w:rsidRPr="00B415BA">
        <w:rPr>
          <w:noProof/>
          <w:sz w:val="24"/>
          <w:szCs w:val="24"/>
        </w:rPr>
        <w:t>2023</w:t>
      </w:r>
      <w:r w:rsidR="00BC1717" w:rsidRPr="00B415BA">
        <w:rPr>
          <w:noProof/>
          <w:sz w:val="24"/>
          <w:szCs w:val="24"/>
        </w:rPr>
        <w:t xml:space="preserve"> </w:t>
      </w:r>
      <w:r w:rsidRPr="00B415BA">
        <w:rPr>
          <w:noProof/>
          <w:sz w:val="24"/>
          <w:szCs w:val="24"/>
        </w:rPr>
        <w:t>m. gegužės mėn. Centras organizavo DUOday dieną</w:t>
      </w:r>
      <w:r w:rsidR="001B5105" w:rsidRPr="00B415BA">
        <w:rPr>
          <w:noProof/>
          <w:sz w:val="24"/>
          <w:szCs w:val="24"/>
        </w:rPr>
        <w:t>, skirtą asmenims su negalia pasimatuoti profesiją įstaigo</w:t>
      </w:r>
      <w:r w:rsidR="00CF48A8" w:rsidRPr="00B415BA">
        <w:rPr>
          <w:noProof/>
          <w:sz w:val="24"/>
          <w:szCs w:val="24"/>
        </w:rPr>
        <w:t>se</w:t>
      </w:r>
      <w:r w:rsidR="001B5105" w:rsidRPr="00B415BA">
        <w:rPr>
          <w:noProof/>
          <w:sz w:val="24"/>
          <w:szCs w:val="24"/>
        </w:rPr>
        <w:t>, kuri</w:t>
      </w:r>
      <w:r w:rsidR="00CF48A8" w:rsidRPr="00B415BA">
        <w:rPr>
          <w:noProof/>
          <w:sz w:val="24"/>
          <w:szCs w:val="24"/>
        </w:rPr>
        <w:t>os</w:t>
      </w:r>
      <w:r w:rsidR="001B5105" w:rsidRPr="00B415BA">
        <w:rPr>
          <w:noProof/>
          <w:sz w:val="24"/>
          <w:szCs w:val="24"/>
        </w:rPr>
        <w:t xml:space="preserve"> sutiko šešėlia</w:t>
      </w:r>
      <w:r w:rsidR="009B5269" w:rsidRPr="00B415BA">
        <w:rPr>
          <w:noProof/>
          <w:sz w:val="24"/>
          <w:szCs w:val="24"/>
        </w:rPr>
        <w:t>uti. Šioje gražioje Vš</w:t>
      </w:r>
      <w:r w:rsidR="00BC1717" w:rsidRPr="00B415BA">
        <w:rPr>
          <w:noProof/>
          <w:sz w:val="24"/>
          <w:szCs w:val="24"/>
        </w:rPr>
        <w:t xml:space="preserve">Į </w:t>
      </w:r>
      <w:r w:rsidR="009B5269" w:rsidRPr="00B415BA">
        <w:rPr>
          <w:noProof/>
          <w:sz w:val="24"/>
          <w:szCs w:val="24"/>
        </w:rPr>
        <w:t>„SOPA“</w:t>
      </w:r>
      <w:r w:rsidR="00BC1717" w:rsidRPr="00B415BA">
        <w:rPr>
          <w:noProof/>
          <w:sz w:val="24"/>
          <w:szCs w:val="24"/>
        </w:rPr>
        <w:t xml:space="preserve"> </w:t>
      </w:r>
      <w:r w:rsidR="001B5105" w:rsidRPr="00B415BA">
        <w:rPr>
          <w:noProof/>
          <w:sz w:val="24"/>
          <w:szCs w:val="24"/>
        </w:rPr>
        <w:t>iniciatyvoje dalyvavo 14 Centro paslaugų gavėjų ir  10 rajono biudžetinių įstaigų.</w:t>
      </w:r>
    </w:p>
    <w:p w14:paraId="28BB3266" w14:textId="77777777" w:rsidR="006F30EC" w:rsidRPr="00B415BA" w:rsidRDefault="006F30EC" w:rsidP="00584FDA">
      <w:pPr>
        <w:rPr>
          <w:b/>
          <w:noProof/>
          <w:sz w:val="24"/>
          <w:szCs w:val="24"/>
        </w:rPr>
      </w:pPr>
    </w:p>
    <w:p w14:paraId="63BA327E" w14:textId="77777777" w:rsidR="00140607" w:rsidRPr="00B415BA" w:rsidRDefault="00AB2C79" w:rsidP="00063932">
      <w:pPr>
        <w:tabs>
          <w:tab w:val="left" w:pos="1418"/>
        </w:tabs>
        <w:ind w:firstLine="1134"/>
        <w:jc w:val="center"/>
        <w:rPr>
          <w:b/>
          <w:bCs/>
          <w:sz w:val="24"/>
          <w:szCs w:val="24"/>
          <w:lang w:eastAsia="en-US" w:bidi="en-US"/>
        </w:rPr>
      </w:pPr>
      <w:r w:rsidRPr="00B415BA">
        <w:rPr>
          <w:b/>
          <w:noProof/>
          <w:sz w:val="24"/>
          <w:szCs w:val="24"/>
        </w:rPr>
        <w:t>I</w:t>
      </w:r>
      <w:r w:rsidR="001414FF" w:rsidRPr="00B415BA">
        <w:rPr>
          <w:b/>
          <w:noProof/>
          <w:sz w:val="24"/>
          <w:szCs w:val="24"/>
        </w:rPr>
        <w:t>V</w:t>
      </w:r>
      <w:r w:rsidR="00140607" w:rsidRPr="00B415BA">
        <w:rPr>
          <w:b/>
          <w:noProof/>
          <w:sz w:val="24"/>
          <w:szCs w:val="24"/>
        </w:rPr>
        <w:t xml:space="preserve"> </w:t>
      </w:r>
      <w:r w:rsidR="00140607" w:rsidRPr="00B415BA">
        <w:rPr>
          <w:b/>
          <w:bCs/>
          <w:sz w:val="24"/>
          <w:szCs w:val="24"/>
          <w:lang w:eastAsia="en-US" w:bidi="en-US"/>
        </w:rPr>
        <w:t>SKYRIUS</w:t>
      </w:r>
    </w:p>
    <w:p w14:paraId="27CE5A99" w14:textId="792FE6A9" w:rsidR="001414FF" w:rsidRPr="00B415BA" w:rsidRDefault="001414FF" w:rsidP="00063932">
      <w:pPr>
        <w:tabs>
          <w:tab w:val="left" w:pos="1418"/>
        </w:tabs>
        <w:ind w:firstLine="1134"/>
        <w:jc w:val="center"/>
        <w:rPr>
          <w:b/>
          <w:noProof/>
          <w:sz w:val="24"/>
          <w:szCs w:val="24"/>
        </w:rPr>
      </w:pPr>
      <w:r w:rsidRPr="00B415BA">
        <w:rPr>
          <w:b/>
          <w:noProof/>
          <w:sz w:val="24"/>
          <w:szCs w:val="24"/>
        </w:rPr>
        <w:t>PROJEKTŲ IR PROGRAMŲ VYKDYMAS</w:t>
      </w:r>
    </w:p>
    <w:p w14:paraId="6C6400AE" w14:textId="77777777" w:rsidR="00063932" w:rsidRPr="00B415BA" w:rsidRDefault="00063932" w:rsidP="00063932">
      <w:pPr>
        <w:tabs>
          <w:tab w:val="left" w:pos="1418"/>
        </w:tabs>
        <w:ind w:firstLine="1134"/>
        <w:rPr>
          <w:noProof/>
          <w:sz w:val="24"/>
          <w:szCs w:val="24"/>
        </w:rPr>
      </w:pPr>
    </w:p>
    <w:p w14:paraId="22401534" w14:textId="68BAE634" w:rsidR="003B7539" w:rsidRPr="00B415BA" w:rsidRDefault="001414FF" w:rsidP="00BA6C8F">
      <w:pPr>
        <w:numPr>
          <w:ilvl w:val="0"/>
          <w:numId w:val="11"/>
        </w:numPr>
        <w:tabs>
          <w:tab w:val="left" w:pos="1418"/>
        </w:tabs>
        <w:ind w:left="0" w:firstLine="1134"/>
        <w:jc w:val="both"/>
        <w:rPr>
          <w:noProof/>
          <w:color w:val="000000" w:themeColor="text1"/>
          <w:sz w:val="24"/>
          <w:szCs w:val="24"/>
        </w:rPr>
      </w:pPr>
      <w:r w:rsidRPr="00B415BA">
        <w:rPr>
          <w:rFonts w:eastAsia="Calibri"/>
          <w:b/>
          <w:bCs/>
          <w:noProof/>
          <w:sz w:val="24"/>
          <w:szCs w:val="24"/>
          <w:lang w:eastAsia="en-US"/>
        </w:rPr>
        <w:t>Projektas „Socialinių paslaugų kokybės gerinimas, taikant EQUASS kokybės sistemą“</w:t>
      </w:r>
      <w:r w:rsidR="00063932" w:rsidRPr="00B415BA">
        <w:rPr>
          <w:rFonts w:eastAsia="Calibri"/>
          <w:b/>
          <w:bCs/>
          <w:noProof/>
          <w:sz w:val="24"/>
          <w:szCs w:val="24"/>
          <w:lang w:eastAsia="en-US"/>
        </w:rPr>
        <w:t xml:space="preserve">. </w:t>
      </w:r>
      <w:r w:rsidRPr="00B415BA">
        <w:rPr>
          <w:rFonts w:eastAsia="Calibri"/>
          <w:noProof/>
          <w:sz w:val="24"/>
          <w:szCs w:val="24"/>
          <w:lang w:eastAsia="en-US"/>
        </w:rPr>
        <w:t xml:space="preserve">Centras tęsė tris metus pradėtą projektą „Socialinių paslaugų kokybės gerinimas, taikant EQUASS kokybės sistemą“. </w:t>
      </w:r>
      <w:r w:rsidRPr="00B415BA">
        <w:rPr>
          <w:noProof/>
          <w:sz w:val="24"/>
          <w:szCs w:val="24"/>
        </w:rPr>
        <w:t>Siekiant tobulinti teikiamų dienos socialinės globos paslaugų į namus kokybę, buvo parengta paraiška dėl EQUASS (kokybės diegimo sistemos) šioms paslaugoms</w:t>
      </w:r>
      <w:r w:rsidRPr="00B415BA">
        <w:rPr>
          <w:bCs/>
          <w:noProof/>
          <w:sz w:val="24"/>
          <w:szCs w:val="24"/>
        </w:rPr>
        <w:t>.</w:t>
      </w:r>
      <w:bookmarkStart w:id="11" w:name="_Hlk131340983"/>
      <w:r w:rsidRPr="00B415BA">
        <w:rPr>
          <w:bCs/>
          <w:noProof/>
          <w:sz w:val="24"/>
          <w:szCs w:val="24"/>
        </w:rPr>
        <w:t xml:space="preserve"> Nuo 2021 m. Centras pripažintas, kaip atitinkantis Europos socialinio sektoriaus kokybės reikalavimus ir yra EQUASS sistemos narys, įgijęs Assurance kokybės sertifikatą dienos socialinės globos asmens namuose paslaugai teikti</w:t>
      </w:r>
      <w:r w:rsidRPr="00B415BA">
        <w:rPr>
          <w:noProof/>
          <w:sz w:val="24"/>
          <w:szCs w:val="24"/>
        </w:rPr>
        <w:t xml:space="preserve">. </w:t>
      </w:r>
      <w:bookmarkEnd w:id="11"/>
      <w:r w:rsidRPr="00B415BA">
        <w:rPr>
          <w:noProof/>
          <w:sz w:val="24"/>
          <w:szCs w:val="24"/>
        </w:rPr>
        <w:t>Įgyvendin</w:t>
      </w:r>
      <w:r w:rsidR="00063932" w:rsidRPr="00B415BA">
        <w:rPr>
          <w:noProof/>
          <w:sz w:val="24"/>
          <w:szCs w:val="24"/>
        </w:rPr>
        <w:t>damas</w:t>
      </w:r>
      <w:r w:rsidRPr="00B415BA">
        <w:rPr>
          <w:noProof/>
          <w:sz w:val="24"/>
          <w:szCs w:val="24"/>
        </w:rPr>
        <w:t xml:space="preserve"> veiklas pagal parengtus įstaigos dokumentus ir tvarkos aprašus, Centras </w:t>
      </w:r>
      <w:r w:rsidRPr="00B415BA">
        <w:rPr>
          <w:noProof/>
          <w:color w:val="000000" w:themeColor="text1"/>
          <w:sz w:val="24"/>
          <w:szCs w:val="24"/>
        </w:rPr>
        <w:t>įsipareigojo iki 2024 m. spalio 24 d. teikti ataskaitas, EQUASS kokybės sistemos standartą išdavusiai įstaigai. 2023 m. gruodžio mėn. ataskaita buvo pateikta EQUASS kokybės sistemos standartą išdavusiai įstaigai, kuri buvo patvirtinta be pretenzijų.</w:t>
      </w:r>
    </w:p>
    <w:p w14:paraId="368EA589" w14:textId="1D00237F" w:rsidR="00B005BC" w:rsidRPr="00B415BA" w:rsidRDefault="00007257" w:rsidP="00063932">
      <w:pPr>
        <w:tabs>
          <w:tab w:val="left" w:pos="993"/>
          <w:tab w:val="left" w:pos="1418"/>
        </w:tabs>
        <w:ind w:firstLine="1134"/>
        <w:jc w:val="both"/>
        <w:rPr>
          <w:noProof/>
          <w:color w:val="000000" w:themeColor="text1"/>
          <w:sz w:val="24"/>
          <w:szCs w:val="24"/>
        </w:rPr>
      </w:pPr>
      <w:r w:rsidRPr="00B415BA">
        <w:rPr>
          <w:noProof/>
          <w:color w:val="000000" w:themeColor="text1"/>
          <w:sz w:val="24"/>
          <w:szCs w:val="24"/>
        </w:rPr>
        <w:t>20</w:t>
      </w:r>
      <w:r w:rsidR="003B7539" w:rsidRPr="00B415BA">
        <w:rPr>
          <w:noProof/>
          <w:color w:val="000000" w:themeColor="text1"/>
          <w:sz w:val="24"/>
          <w:szCs w:val="24"/>
        </w:rPr>
        <w:t xml:space="preserve">24 m. sausio mėn. naujai pasirašyta sutartis dėl </w:t>
      </w:r>
      <w:r w:rsidR="00063932" w:rsidRPr="00B415BA">
        <w:rPr>
          <w:noProof/>
          <w:color w:val="000000" w:themeColor="text1"/>
          <w:sz w:val="24"/>
          <w:szCs w:val="24"/>
        </w:rPr>
        <w:t>s</w:t>
      </w:r>
      <w:r w:rsidR="003B7539" w:rsidRPr="00B415BA">
        <w:rPr>
          <w:noProof/>
          <w:color w:val="000000" w:themeColor="text1"/>
          <w:sz w:val="24"/>
          <w:szCs w:val="24"/>
        </w:rPr>
        <w:t>ocialinių paslaugų kokybės gerinim</w:t>
      </w:r>
      <w:r w:rsidR="00063932" w:rsidRPr="00B415BA">
        <w:rPr>
          <w:noProof/>
          <w:color w:val="000000" w:themeColor="text1"/>
          <w:sz w:val="24"/>
          <w:szCs w:val="24"/>
        </w:rPr>
        <w:t>o</w:t>
      </w:r>
      <w:r w:rsidR="003B7539" w:rsidRPr="00B415BA">
        <w:rPr>
          <w:noProof/>
          <w:color w:val="000000" w:themeColor="text1"/>
          <w:sz w:val="24"/>
          <w:szCs w:val="24"/>
        </w:rPr>
        <w:t xml:space="preserve">, taikant EQUASS kokybės sistemą, bei įdiegtos EQUASS kokybės sistemos tęstinumo.  </w:t>
      </w:r>
    </w:p>
    <w:p w14:paraId="07A646BC" w14:textId="43CE7173" w:rsidR="001B5105" w:rsidRPr="00B415BA" w:rsidRDefault="00730038" w:rsidP="00F25510">
      <w:pPr>
        <w:pStyle w:val="Sraopastraipa"/>
        <w:numPr>
          <w:ilvl w:val="0"/>
          <w:numId w:val="11"/>
        </w:numPr>
        <w:tabs>
          <w:tab w:val="left" w:pos="993"/>
          <w:tab w:val="left" w:pos="1418"/>
        </w:tabs>
        <w:spacing w:after="0" w:line="240" w:lineRule="auto"/>
        <w:ind w:left="0" w:firstLine="1134"/>
        <w:jc w:val="both"/>
        <w:rPr>
          <w:rFonts w:ascii="Times New Roman" w:hAnsi="Times New Roman"/>
          <w:noProof/>
          <w:color w:val="000000" w:themeColor="text1"/>
          <w:sz w:val="24"/>
          <w:szCs w:val="24"/>
        </w:rPr>
      </w:pPr>
      <w:r w:rsidRPr="00B415BA">
        <w:rPr>
          <w:rFonts w:ascii="Times New Roman" w:hAnsi="Times New Roman"/>
          <w:b/>
          <w:noProof/>
          <w:color w:val="000000" w:themeColor="text1"/>
          <w:sz w:val="24"/>
          <w:szCs w:val="24"/>
        </w:rPr>
        <w:t>Projektas Nr. 07-003-P-0001 „Integralios pagalbos teikimas ir plėtra Lietuvos</w:t>
      </w:r>
      <w:r w:rsidR="002214B0" w:rsidRPr="00B415BA">
        <w:rPr>
          <w:rFonts w:ascii="Times New Roman" w:hAnsi="Times New Roman"/>
          <w:b/>
          <w:noProof/>
          <w:color w:val="000000" w:themeColor="text1"/>
          <w:sz w:val="24"/>
          <w:szCs w:val="24"/>
        </w:rPr>
        <w:t xml:space="preserve"> </w:t>
      </w:r>
      <w:r w:rsidRPr="00B415BA">
        <w:rPr>
          <w:rFonts w:ascii="Times New Roman" w:hAnsi="Times New Roman"/>
          <w:b/>
          <w:noProof/>
          <w:color w:val="000000" w:themeColor="text1"/>
          <w:sz w:val="24"/>
          <w:szCs w:val="24"/>
        </w:rPr>
        <w:t>savivaldybėse“</w:t>
      </w:r>
      <w:r w:rsidR="00063932" w:rsidRPr="00B415BA">
        <w:rPr>
          <w:rFonts w:ascii="Times New Roman" w:hAnsi="Times New Roman"/>
          <w:b/>
          <w:noProof/>
          <w:color w:val="000000" w:themeColor="text1"/>
          <w:sz w:val="24"/>
          <w:szCs w:val="24"/>
        </w:rPr>
        <w:t xml:space="preserve">. </w:t>
      </w:r>
      <w:r w:rsidR="005008DB" w:rsidRPr="00B415BA">
        <w:rPr>
          <w:rFonts w:ascii="Times New Roman" w:hAnsi="Times New Roman"/>
          <w:noProof/>
          <w:color w:val="000000" w:themeColor="text1"/>
          <w:sz w:val="24"/>
          <w:szCs w:val="24"/>
        </w:rPr>
        <w:t xml:space="preserve">Centras tęsia integralios pagalbos teikimą: </w:t>
      </w:r>
      <w:r w:rsidR="003D68A5" w:rsidRPr="00B415BA">
        <w:rPr>
          <w:rFonts w:ascii="Times New Roman" w:hAnsi="Times New Roman"/>
          <w:noProof/>
          <w:color w:val="000000" w:themeColor="text1"/>
          <w:sz w:val="24"/>
          <w:szCs w:val="24"/>
        </w:rPr>
        <w:t>2023 m. sausio 2 d. Rokiškio socialinės paramos  centras p</w:t>
      </w:r>
      <w:r w:rsidR="005008DB" w:rsidRPr="00B415BA">
        <w:rPr>
          <w:rFonts w:ascii="Times New Roman" w:hAnsi="Times New Roman"/>
          <w:noProof/>
          <w:color w:val="000000" w:themeColor="text1"/>
          <w:sz w:val="24"/>
          <w:szCs w:val="24"/>
        </w:rPr>
        <w:t xml:space="preserve">asirašė </w:t>
      </w:r>
      <w:r w:rsidR="003D68A5" w:rsidRPr="00B415BA">
        <w:rPr>
          <w:rFonts w:ascii="Times New Roman" w:hAnsi="Times New Roman"/>
          <w:noProof/>
          <w:color w:val="000000" w:themeColor="text1"/>
          <w:sz w:val="24"/>
          <w:szCs w:val="24"/>
        </w:rPr>
        <w:t>projekt</w:t>
      </w:r>
      <w:r w:rsidR="005008DB" w:rsidRPr="00B415BA">
        <w:rPr>
          <w:rFonts w:ascii="Times New Roman" w:hAnsi="Times New Roman"/>
          <w:noProof/>
          <w:color w:val="000000" w:themeColor="text1"/>
          <w:sz w:val="24"/>
          <w:szCs w:val="24"/>
        </w:rPr>
        <w:t>o</w:t>
      </w:r>
      <w:r w:rsidR="003D68A5" w:rsidRPr="00B415BA">
        <w:rPr>
          <w:rFonts w:ascii="Times New Roman" w:hAnsi="Times New Roman"/>
          <w:noProof/>
          <w:color w:val="000000" w:themeColor="text1"/>
          <w:sz w:val="24"/>
          <w:szCs w:val="24"/>
        </w:rPr>
        <w:t xml:space="preserve"> Nr.</w:t>
      </w:r>
      <w:r w:rsidR="003B7539" w:rsidRPr="00B415BA">
        <w:rPr>
          <w:rFonts w:ascii="Times New Roman" w:hAnsi="Times New Roman"/>
          <w:noProof/>
          <w:color w:val="000000" w:themeColor="text1"/>
          <w:sz w:val="24"/>
          <w:szCs w:val="24"/>
        </w:rPr>
        <w:t>07-003-P-0001</w:t>
      </w:r>
      <w:r w:rsidR="003D68A5" w:rsidRPr="00B415BA">
        <w:rPr>
          <w:rFonts w:ascii="Times New Roman" w:hAnsi="Times New Roman"/>
          <w:noProof/>
          <w:color w:val="000000" w:themeColor="text1"/>
          <w:sz w:val="24"/>
          <w:szCs w:val="24"/>
        </w:rPr>
        <w:t xml:space="preserve"> „Integralios pagalbos teikimas ir plėtra Lietuvos savivaldybėse“</w:t>
      </w:r>
      <w:r w:rsidR="005008DB" w:rsidRPr="00B415BA">
        <w:rPr>
          <w:rFonts w:ascii="Times New Roman" w:hAnsi="Times New Roman"/>
          <w:noProof/>
          <w:color w:val="000000" w:themeColor="text1"/>
          <w:sz w:val="24"/>
          <w:szCs w:val="24"/>
        </w:rPr>
        <w:t xml:space="preserve"> sutartį</w:t>
      </w:r>
      <w:r w:rsidR="003D68A5" w:rsidRPr="00B415BA">
        <w:rPr>
          <w:rFonts w:ascii="Times New Roman" w:hAnsi="Times New Roman"/>
          <w:noProof/>
          <w:color w:val="000000" w:themeColor="text1"/>
          <w:sz w:val="24"/>
          <w:szCs w:val="24"/>
        </w:rPr>
        <w:t xml:space="preserve">. Paslaugos teikiamos mobilios komandos principu. </w:t>
      </w:r>
    </w:p>
    <w:p w14:paraId="4508211B" w14:textId="144D37A2" w:rsidR="003D68A5" w:rsidRPr="00B415BA" w:rsidRDefault="001B5105" w:rsidP="00063932">
      <w:pPr>
        <w:tabs>
          <w:tab w:val="left" w:pos="993"/>
          <w:tab w:val="left" w:pos="1418"/>
        </w:tabs>
        <w:ind w:firstLine="1134"/>
        <w:jc w:val="both"/>
        <w:rPr>
          <w:noProof/>
          <w:color w:val="000000" w:themeColor="text1"/>
          <w:sz w:val="24"/>
          <w:szCs w:val="24"/>
        </w:rPr>
      </w:pPr>
      <w:r w:rsidRPr="00B415BA">
        <w:rPr>
          <w:rStyle w:val="Grietas"/>
          <w:b w:val="0"/>
          <w:bCs w:val="0"/>
          <w:color w:val="252525"/>
          <w:sz w:val="24"/>
          <w:szCs w:val="24"/>
          <w:shd w:val="clear" w:color="auto" w:fill="FFFFFF"/>
        </w:rPr>
        <w:t>Projekto tikslas</w:t>
      </w:r>
      <w:r w:rsidRPr="00B415BA">
        <w:rPr>
          <w:b/>
          <w:bCs/>
          <w:color w:val="252525"/>
          <w:sz w:val="24"/>
          <w:szCs w:val="24"/>
          <w:shd w:val="clear" w:color="auto" w:fill="FFFFFF"/>
        </w:rPr>
        <w:t> </w:t>
      </w:r>
      <w:r w:rsidRPr="00B415BA">
        <w:rPr>
          <w:color w:val="252525"/>
          <w:sz w:val="24"/>
          <w:szCs w:val="24"/>
          <w:shd w:val="clear" w:color="auto" w:fill="FFFFFF"/>
        </w:rPr>
        <w:t>– užtikrinti integralios pagalbos tikslinės grupės asmenims teikimą ir plėtrą Lietuvos savivaldybėse.</w:t>
      </w:r>
      <w:r w:rsidRPr="00B415BA">
        <w:rPr>
          <w:noProof/>
          <w:color w:val="000000" w:themeColor="text1"/>
          <w:sz w:val="24"/>
          <w:szCs w:val="24"/>
        </w:rPr>
        <w:t xml:space="preserve"> </w:t>
      </w:r>
      <w:r w:rsidR="003D68A5" w:rsidRPr="00B415BA">
        <w:rPr>
          <w:noProof/>
          <w:color w:val="000000" w:themeColor="text1"/>
          <w:sz w:val="24"/>
          <w:szCs w:val="24"/>
        </w:rPr>
        <w:t>Komandą sudaro: socialinių paslaugų srities ir slaugos specialistai (socialinis darbuotojas, individualios priežiūros darbuotojai, slaugytojas, slaugytojo padėjėjai, prireikus –  reabilitacijos specialistas ir kt.).</w:t>
      </w:r>
      <w:r w:rsidR="00540377" w:rsidRPr="00B415BA">
        <w:rPr>
          <w:noProof/>
          <w:color w:val="000000" w:themeColor="text1"/>
          <w:sz w:val="24"/>
          <w:szCs w:val="24"/>
        </w:rPr>
        <w:t xml:space="preserve"> </w:t>
      </w:r>
      <w:r w:rsidR="003D68A5" w:rsidRPr="00B415BA">
        <w:rPr>
          <w:noProof/>
          <w:color w:val="000000" w:themeColor="text1"/>
          <w:sz w:val="24"/>
          <w:szCs w:val="24"/>
        </w:rPr>
        <w:t xml:space="preserve">Projekto įgyvendinimo laikotarpiu integralią pagalbą planuojama suteikti ne mažiau </w:t>
      </w:r>
      <w:r w:rsidR="00063932" w:rsidRPr="00B415BA">
        <w:rPr>
          <w:noProof/>
          <w:color w:val="000000" w:themeColor="text1"/>
          <w:sz w:val="24"/>
          <w:szCs w:val="24"/>
        </w:rPr>
        <w:t xml:space="preserve">kaip </w:t>
      </w:r>
      <w:r w:rsidR="003D68A5" w:rsidRPr="00B415BA">
        <w:rPr>
          <w:noProof/>
          <w:color w:val="000000" w:themeColor="text1"/>
          <w:sz w:val="24"/>
          <w:szCs w:val="24"/>
        </w:rPr>
        <w:t xml:space="preserve">45 </w:t>
      </w:r>
      <w:r w:rsidR="00C5273C" w:rsidRPr="00B415BA">
        <w:rPr>
          <w:noProof/>
          <w:color w:val="000000" w:themeColor="text1"/>
          <w:sz w:val="24"/>
          <w:szCs w:val="24"/>
        </w:rPr>
        <w:t>gavėjams</w:t>
      </w:r>
      <w:r w:rsidR="003D68A5" w:rsidRPr="00B415BA">
        <w:rPr>
          <w:noProof/>
          <w:color w:val="000000" w:themeColor="text1"/>
          <w:sz w:val="24"/>
          <w:szCs w:val="24"/>
        </w:rPr>
        <w:t>. Nuo projekt</w:t>
      </w:r>
      <w:r w:rsidR="00C5273C" w:rsidRPr="00B415BA">
        <w:rPr>
          <w:noProof/>
          <w:color w:val="000000" w:themeColor="text1"/>
          <w:sz w:val="24"/>
          <w:szCs w:val="24"/>
        </w:rPr>
        <w:t xml:space="preserve">o pradžios paslaugų suteikta 38. </w:t>
      </w:r>
      <w:r w:rsidR="003B7539" w:rsidRPr="00B415BA">
        <w:rPr>
          <w:noProof/>
          <w:color w:val="000000" w:themeColor="text1"/>
          <w:sz w:val="24"/>
          <w:szCs w:val="24"/>
        </w:rPr>
        <w:t xml:space="preserve">Projekto trukmė </w:t>
      </w:r>
      <w:r w:rsidR="00063932" w:rsidRPr="00B415BA">
        <w:rPr>
          <w:noProof/>
          <w:sz w:val="24"/>
          <w:szCs w:val="24"/>
        </w:rPr>
        <w:t>–</w:t>
      </w:r>
      <w:r w:rsidR="003B7539" w:rsidRPr="00B415BA">
        <w:rPr>
          <w:noProof/>
          <w:color w:val="000000" w:themeColor="text1"/>
          <w:sz w:val="24"/>
          <w:szCs w:val="24"/>
        </w:rPr>
        <w:t>2022</w:t>
      </w:r>
      <w:r w:rsidR="009B5269" w:rsidRPr="00B415BA">
        <w:rPr>
          <w:noProof/>
          <w:color w:val="000000" w:themeColor="text1"/>
          <w:sz w:val="24"/>
          <w:szCs w:val="24"/>
        </w:rPr>
        <w:t xml:space="preserve"> </w:t>
      </w:r>
      <w:r w:rsidR="003B7539" w:rsidRPr="00B415BA">
        <w:rPr>
          <w:noProof/>
          <w:color w:val="000000" w:themeColor="text1"/>
          <w:sz w:val="24"/>
          <w:szCs w:val="24"/>
        </w:rPr>
        <w:t xml:space="preserve">m. gruodžio </w:t>
      </w:r>
      <w:r w:rsidR="00D86E89" w:rsidRPr="00B415BA">
        <w:rPr>
          <w:noProof/>
          <w:color w:val="000000" w:themeColor="text1"/>
          <w:sz w:val="24"/>
          <w:szCs w:val="24"/>
        </w:rPr>
        <w:t>8</w:t>
      </w:r>
      <w:r w:rsidR="009B5269" w:rsidRPr="00B415BA">
        <w:rPr>
          <w:noProof/>
          <w:color w:val="000000" w:themeColor="text1"/>
          <w:sz w:val="24"/>
          <w:szCs w:val="24"/>
        </w:rPr>
        <w:t xml:space="preserve"> </w:t>
      </w:r>
      <w:r w:rsidR="00D86E89" w:rsidRPr="00B415BA">
        <w:rPr>
          <w:noProof/>
          <w:color w:val="000000" w:themeColor="text1"/>
          <w:sz w:val="24"/>
          <w:szCs w:val="24"/>
        </w:rPr>
        <w:t>d.</w:t>
      </w:r>
      <w:r w:rsidR="00BC1717" w:rsidRPr="00B415BA">
        <w:rPr>
          <w:noProof/>
          <w:color w:val="000000" w:themeColor="text1"/>
          <w:sz w:val="24"/>
          <w:szCs w:val="24"/>
        </w:rPr>
        <w:t>–</w:t>
      </w:r>
      <w:r w:rsidR="00D86E89" w:rsidRPr="00B415BA">
        <w:rPr>
          <w:noProof/>
          <w:color w:val="000000" w:themeColor="text1"/>
          <w:sz w:val="24"/>
          <w:szCs w:val="24"/>
        </w:rPr>
        <w:t>2026</w:t>
      </w:r>
      <w:r w:rsidR="00BC1717" w:rsidRPr="00B415BA">
        <w:rPr>
          <w:noProof/>
          <w:color w:val="000000" w:themeColor="text1"/>
          <w:sz w:val="24"/>
          <w:szCs w:val="24"/>
        </w:rPr>
        <w:t xml:space="preserve"> </w:t>
      </w:r>
      <w:r w:rsidR="00D86E89" w:rsidRPr="00B415BA">
        <w:rPr>
          <w:noProof/>
          <w:color w:val="000000" w:themeColor="text1"/>
          <w:sz w:val="24"/>
          <w:szCs w:val="24"/>
        </w:rPr>
        <w:t>m.gruodžio 31</w:t>
      </w:r>
      <w:r w:rsidR="00BC1717" w:rsidRPr="00B415BA">
        <w:rPr>
          <w:noProof/>
          <w:color w:val="000000" w:themeColor="text1"/>
          <w:sz w:val="24"/>
          <w:szCs w:val="24"/>
        </w:rPr>
        <w:t xml:space="preserve"> </w:t>
      </w:r>
      <w:r w:rsidR="00D86E89" w:rsidRPr="00B415BA">
        <w:rPr>
          <w:noProof/>
          <w:color w:val="000000" w:themeColor="text1"/>
          <w:sz w:val="24"/>
          <w:szCs w:val="24"/>
        </w:rPr>
        <w:t>d.</w:t>
      </w:r>
      <w:r w:rsidR="00C5273C" w:rsidRPr="00B415BA">
        <w:rPr>
          <w:noProof/>
          <w:color w:val="000000" w:themeColor="text1"/>
          <w:sz w:val="24"/>
          <w:szCs w:val="24"/>
        </w:rPr>
        <w:t xml:space="preserve">, </w:t>
      </w:r>
      <w:r w:rsidR="00D86E89" w:rsidRPr="00B415BA">
        <w:rPr>
          <w:noProof/>
          <w:color w:val="000000" w:themeColor="text1"/>
          <w:sz w:val="24"/>
          <w:szCs w:val="24"/>
        </w:rPr>
        <w:t>finansuojamas ES lėšomis. Centrui iš projekto skirta 499348,00</w:t>
      </w:r>
      <w:r w:rsidR="00BC1717" w:rsidRPr="00B415BA">
        <w:rPr>
          <w:noProof/>
          <w:color w:val="000000" w:themeColor="text1"/>
          <w:sz w:val="24"/>
          <w:szCs w:val="24"/>
        </w:rPr>
        <w:t xml:space="preserve"> </w:t>
      </w:r>
      <w:r w:rsidR="00D86E89" w:rsidRPr="00B415BA">
        <w:rPr>
          <w:noProof/>
          <w:color w:val="000000" w:themeColor="text1"/>
          <w:sz w:val="24"/>
          <w:szCs w:val="24"/>
        </w:rPr>
        <w:t>Eur</w:t>
      </w:r>
      <w:r w:rsidR="002214B0" w:rsidRPr="00B415BA">
        <w:rPr>
          <w:noProof/>
          <w:color w:val="000000" w:themeColor="text1"/>
          <w:sz w:val="24"/>
          <w:szCs w:val="24"/>
        </w:rPr>
        <w:t>.</w:t>
      </w:r>
    </w:p>
    <w:p w14:paraId="1EB8CD74" w14:textId="331486F9" w:rsidR="00A24B8D" w:rsidRPr="00B415BA" w:rsidRDefault="001414FF" w:rsidP="00BB6CBF">
      <w:pPr>
        <w:pStyle w:val="Pagrindinistekstas0"/>
        <w:numPr>
          <w:ilvl w:val="0"/>
          <w:numId w:val="11"/>
        </w:numPr>
        <w:tabs>
          <w:tab w:val="left" w:pos="150"/>
          <w:tab w:val="left" w:pos="993"/>
          <w:tab w:val="left" w:pos="1418"/>
        </w:tabs>
        <w:spacing w:after="0"/>
        <w:ind w:left="0" w:firstLine="1134"/>
        <w:jc w:val="both"/>
        <w:rPr>
          <w:rStyle w:val="PagrindinistekstasPusjuodis"/>
          <w:b w:val="0"/>
          <w:noProof/>
          <w:sz w:val="24"/>
          <w:szCs w:val="24"/>
        </w:rPr>
      </w:pPr>
      <w:bookmarkStart w:id="12" w:name="_Hlk131344434"/>
      <w:r w:rsidRPr="00B415BA">
        <w:rPr>
          <w:rStyle w:val="PagrindinistekstasPusjuodis"/>
          <w:noProof/>
          <w:sz w:val="24"/>
          <w:szCs w:val="24"/>
        </w:rPr>
        <w:t>Rokiškio rajono savivaldybės užimtumo didinimo programa, skirta darbo rinkai</w:t>
      </w:r>
      <w:r w:rsidR="002214B0" w:rsidRPr="00B415BA">
        <w:rPr>
          <w:rStyle w:val="PagrindinistekstasPusjuodis"/>
          <w:noProof/>
          <w:sz w:val="24"/>
          <w:szCs w:val="24"/>
        </w:rPr>
        <w:t xml:space="preserve"> </w:t>
      </w:r>
      <w:r w:rsidRPr="00B415BA">
        <w:rPr>
          <w:rStyle w:val="PagrindinistekstasPusjuodis"/>
          <w:noProof/>
          <w:sz w:val="24"/>
          <w:szCs w:val="24"/>
        </w:rPr>
        <w:t xml:space="preserve">besirengiančių asmenų tvariam užimtumui skatinti. </w:t>
      </w:r>
      <w:r w:rsidR="00A90B9E" w:rsidRPr="00B415BA">
        <w:rPr>
          <w:rStyle w:val="PagrindinistekstasPusjuodis"/>
          <w:b w:val="0"/>
          <w:noProof/>
          <w:sz w:val="24"/>
          <w:szCs w:val="24"/>
        </w:rPr>
        <w:t xml:space="preserve">Projekto veiklose 2023 m. dalyvavo </w:t>
      </w:r>
      <w:r w:rsidR="00337C45" w:rsidRPr="00B415BA">
        <w:rPr>
          <w:rStyle w:val="PagrindinistekstasPusjuodis"/>
          <w:b w:val="0"/>
          <w:noProof/>
          <w:sz w:val="24"/>
          <w:szCs w:val="24"/>
        </w:rPr>
        <w:t>66 Rokiškio rajono gyventojai</w:t>
      </w:r>
      <w:r w:rsidR="00A90B9E" w:rsidRPr="00B415BA">
        <w:rPr>
          <w:rStyle w:val="PagrindinistekstasPusjuodis"/>
          <w:b w:val="0"/>
          <w:noProof/>
          <w:sz w:val="24"/>
          <w:szCs w:val="24"/>
        </w:rPr>
        <w:t>, turin</w:t>
      </w:r>
      <w:r w:rsidR="00337C45" w:rsidRPr="00B415BA">
        <w:rPr>
          <w:rStyle w:val="PagrindinistekstasPusjuodis"/>
          <w:b w:val="0"/>
          <w:noProof/>
          <w:sz w:val="24"/>
          <w:szCs w:val="24"/>
        </w:rPr>
        <w:t xml:space="preserve">tys </w:t>
      </w:r>
      <w:r w:rsidR="00A90B9E" w:rsidRPr="00B415BA">
        <w:rPr>
          <w:rStyle w:val="PagrindinistekstasPusjuodis"/>
          <w:b w:val="0"/>
          <w:noProof/>
          <w:sz w:val="24"/>
          <w:szCs w:val="24"/>
        </w:rPr>
        <w:t xml:space="preserve">rinkai besirengiančių asmenų statusą. </w:t>
      </w:r>
      <w:r w:rsidR="009424C5" w:rsidRPr="00B415BA">
        <w:rPr>
          <w:rStyle w:val="PagrindinistekstasPusjuodis"/>
          <w:b w:val="0"/>
          <w:noProof/>
          <w:sz w:val="24"/>
          <w:szCs w:val="24"/>
        </w:rPr>
        <w:t xml:space="preserve">Daugiausia bedarbių iš Rokiškio miesto, kaimiškosios ir Pandėlio seniūnijų. </w:t>
      </w:r>
    </w:p>
    <w:p w14:paraId="79CD7ECE" w14:textId="52A92FC6" w:rsidR="000F1187" w:rsidRPr="00B415BA" w:rsidRDefault="000F1187" w:rsidP="00584FDA">
      <w:pPr>
        <w:pStyle w:val="Pagrindinistekstas0"/>
        <w:tabs>
          <w:tab w:val="left" w:pos="150"/>
          <w:tab w:val="left" w:pos="993"/>
        </w:tabs>
        <w:spacing w:after="0"/>
        <w:jc w:val="both"/>
        <w:rPr>
          <w:rStyle w:val="PagrindinistekstasPusjuodis"/>
          <w:b w:val="0"/>
          <w:noProof/>
          <w:sz w:val="24"/>
          <w:szCs w:val="24"/>
        </w:rPr>
      </w:pPr>
      <w:r w:rsidRPr="00B415BA">
        <w:rPr>
          <w:rStyle w:val="PagrindinistekstasPusjuodis"/>
          <w:b w:val="0"/>
          <w:noProof/>
          <w:sz w:val="24"/>
          <w:szCs w:val="24"/>
        </w:rPr>
        <w:t>Programos dalyvių pasiskirstymo pagal seniūnijas lyginamoji analizė 2021</w:t>
      </w:r>
      <w:r w:rsidR="00063932" w:rsidRPr="00B415BA">
        <w:rPr>
          <w:noProof/>
          <w:sz w:val="24"/>
          <w:szCs w:val="24"/>
        </w:rPr>
        <w:t>–</w:t>
      </w:r>
      <w:r w:rsidRPr="00B415BA">
        <w:rPr>
          <w:rStyle w:val="PagrindinistekstasPusjuodis"/>
          <w:b w:val="0"/>
          <w:noProof/>
          <w:sz w:val="24"/>
          <w:szCs w:val="24"/>
        </w:rPr>
        <w:t>2023 m.</w:t>
      </w:r>
      <w:r w:rsidR="00063932" w:rsidRPr="00B415BA">
        <w:rPr>
          <w:rStyle w:val="PagrindinistekstasPusjuodis"/>
          <w:b w:val="0"/>
          <w:noProof/>
          <w:sz w:val="24"/>
          <w:szCs w:val="24"/>
        </w:rPr>
        <w:t>:</w:t>
      </w:r>
      <w:r w:rsidRPr="00B415BA">
        <w:rPr>
          <w:rStyle w:val="PagrindinistekstasPusjuodis"/>
          <w:b w:val="0"/>
          <w:noProof/>
          <w:sz w:val="24"/>
          <w:szCs w:val="24"/>
        </w:rPr>
        <w:t xml:space="preserve"> </w:t>
      </w:r>
      <w:r w:rsidR="009424C5" w:rsidRPr="00B415BA">
        <w:rPr>
          <w:rStyle w:val="PagrindinistekstasPusjuodis"/>
          <w:b w:val="0"/>
          <w:noProof/>
          <w:sz w:val="24"/>
          <w:szCs w:val="24"/>
        </w:rPr>
        <w:tab/>
      </w:r>
    </w:p>
    <w:p w14:paraId="50ADF309" w14:textId="77777777" w:rsidR="00063932" w:rsidRPr="00B415BA" w:rsidRDefault="00063932" w:rsidP="00584FDA">
      <w:pPr>
        <w:pStyle w:val="Pagrindinistekstas0"/>
        <w:tabs>
          <w:tab w:val="left" w:pos="150"/>
          <w:tab w:val="left" w:pos="993"/>
        </w:tabs>
        <w:spacing w:after="0"/>
        <w:jc w:val="both"/>
        <w:rPr>
          <w:rStyle w:val="PagrindinistekstasPusjuodis"/>
          <w:noProof/>
          <w:sz w:val="24"/>
          <w:szCs w:val="24"/>
        </w:rPr>
      </w:pPr>
    </w:p>
    <w:tbl>
      <w:tblPr>
        <w:tblStyle w:val="Lentelstinklelis"/>
        <w:tblW w:w="0" w:type="auto"/>
        <w:jc w:val="center"/>
        <w:tblLook w:val="04A0" w:firstRow="1" w:lastRow="0" w:firstColumn="1" w:lastColumn="0" w:noHBand="0" w:noVBand="1"/>
      </w:tblPr>
      <w:tblGrid>
        <w:gridCol w:w="988"/>
        <w:gridCol w:w="2976"/>
        <w:gridCol w:w="1982"/>
        <w:gridCol w:w="1982"/>
        <w:gridCol w:w="1983"/>
      </w:tblGrid>
      <w:tr w:rsidR="00A24B8D" w:rsidRPr="00B415BA" w14:paraId="57867471" w14:textId="77777777" w:rsidTr="00063932">
        <w:trPr>
          <w:trHeight w:val="411"/>
          <w:jc w:val="center"/>
        </w:trPr>
        <w:tc>
          <w:tcPr>
            <w:tcW w:w="988" w:type="dxa"/>
            <w:vMerge w:val="restart"/>
          </w:tcPr>
          <w:p w14:paraId="6CF8D69D" w14:textId="392B1BB6"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Eil. Nr.</w:t>
            </w:r>
          </w:p>
        </w:tc>
        <w:tc>
          <w:tcPr>
            <w:tcW w:w="2976" w:type="dxa"/>
            <w:vMerge w:val="restart"/>
          </w:tcPr>
          <w:p w14:paraId="452FF61A"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p w14:paraId="214E3E1F" w14:textId="3CC9F1D1"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Seniūnija</w:t>
            </w:r>
          </w:p>
        </w:tc>
        <w:tc>
          <w:tcPr>
            <w:tcW w:w="5947" w:type="dxa"/>
            <w:gridSpan w:val="3"/>
          </w:tcPr>
          <w:p w14:paraId="56C17A87" w14:textId="7FD95393"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 xml:space="preserve">Pasirašytas arba tęsiamas </w:t>
            </w:r>
            <w:r w:rsidR="00F97FD5" w:rsidRPr="00B415BA">
              <w:rPr>
                <w:rStyle w:val="PagrindinistekstasPusjuodis"/>
                <w:noProof/>
                <w:sz w:val="24"/>
                <w:szCs w:val="24"/>
              </w:rPr>
              <w:t xml:space="preserve">dalyvavimo programoje </w:t>
            </w:r>
            <w:r w:rsidRPr="00B415BA">
              <w:rPr>
                <w:rStyle w:val="PagrindinistekstasPusjuodis"/>
                <w:noProof/>
                <w:sz w:val="24"/>
                <w:szCs w:val="24"/>
              </w:rPr>
              <w:t>susitarimas</w:t>
            </w:r>
          </w:p>
        </w:tc>
      </w:tr>
      <w:tr w:rsidR="00A24B8D" w:rsidRPr="00B415BA" w14:paraId="3CFF9495" w14:textId="77777777" w:rsidTr="00063932">
        <w:trPr>
          <w:trHeight w:val="281"/>
          <w:jc w:val="center"/>
        </w:trPr>
        <w:tc>
          <w:tcPr>
            <w:tcW w:w="988" w:type="dxa"/>
            <w:vMerge/>
          </w:tcPr>
          <w:p w14:paraId="68E8A54F"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tc>
        <w:tc>
          <w:tcPr>
            <w:tcW w:w="2976" w:type="dxa"/>
            <w:vMerge/>
          </w:tcPr>
          <w:p w14:paraId="401AB94B"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tc>
        <w:tc>
          <w:tcPr>
            <w:tcW w:w="1982" w:type="dxa"/>
          </w:tcPr>
          <w:p w14:paraId="5C434ACF" w14:textId="090EB213"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2021 m.</w:t>
            </w:r>
          </w:p>
        </w:tc>
        <w:tc>
          <w:tcPr>
            <w:tcW w:w="1982" w:type="dxa"/>
          </w:tcPr>
          <w:p w14:paraId="1C99DBDD" w14:textId="457687FC"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2022 m.</w:t>
            </w:r>
          </w:p>
        </w:tc>
        <w:tc>
          <w:tcPr>
            <w:tcW w:w="1983" w:type="dxa"/>
          </w:tcPr>
          <w:p w14:paraId="55948001" w14:textId="7990D20D"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2023 m.</w:t>
            </w:r>
          </w:p>
        </w:tc>
      </w:tr>
      <w:tr w:rsidR="00A24B8D" w:rsidRPr="00B415BA" w14:paraId="6AE6FA29" w14:textId="77777777" w:rsidTr="00063932">
        <w:trPr>
          <w:jc w:val="center"/>
        </w:trPr>
        <w:tc>
          <w:tcPr>
            <w:tcW w:w="988" w:type="dxa"/>
          </w:tcPr>
          <w:p w14:paraId="5C2E065D" w14:textId="726A2B19"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1</w:t>
            </w:r>
          </w:p>
        </w:tc>
        <w:tc>
          <w:tcPr>
            <w:tcW w:w="2976" w:type="dxa"/>
          </w:tcPr>
          <w:p w14:paraId="6CB70C87" w14:textId="559F09E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Rokiškio miestas</w:t>
            </w:r>
          </w:p>
        </w:tc>
        <w:tc>
          <w:tcPr>
            <w:tcW w:w="1982" w:type="dxa"/>
          </w:tcPr>
          <w:p w14:paraId="456882B7" w14:textId="03AF613A"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18</w:t>
            </w:r>
          </w:p>
        </w:tc>
        <w:tc>
          <w:tcPr>
            <w:tcW w:w="1982" w:type="dxa"/>
          </w:tcPr>
          <w:p w14:paraId="556B8111" w14:textId="5A85A6C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34</w:t>
            </w:r>
          </w:p>
        </w:tc>
        <w:tc>
          <w:tcPr>
            <w:tcW w:w="1983" w:type="dxa"/>
          </w:tcPr>
          <w:p w14:paraId="18435A2C" w14:textId="38F6E56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19</w:t>
            </w:r>
          </w:p>
        </w:tc>
      </w:tr>
      <w:tr w:rsidR="00A24B8D" w:rsidRPr="00B415BA" w14:paraId="665050B5" w14:textId="77777777" w:rsidTr="00063932">
        <w:trPr>
          <w:jc w:val="center"/>
        </w:trPr>
        <w:tc>
          <w:tcPr>
            <w:tcW w:w="988" w:type="dxa"/>
          </w:tcPr>
          <w:p w14:paraId="3A17EF3B" w14:textId="6E044E79"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2</w:t>
            </w:r>
          </w:p>
        </w:tc>
        <w:tc>
          <w:tcPr>
            <w:tcW w:w="2976" w:type="dxa"/>
          </w:tcPr>
          <w:p w14:paraId="4341797C" w14:textId="763F4EE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Rokiškio kaimiškoji</w:t>
            </w:r>
          </w:p>
        </w:tc>
        <w:tc>
          <w:tcPr>
            <w:tcW w:w="1982" w:type="dxa"/>
          </w:tcPr>
          <w:p w14:paraId="41DE55BA" w14:textId="36325F0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12</w:t>
            </w:r>
          </w:p>
        </w:tc>
        <w:tc>
          <w:tcPr>
            <w:tcW w:w="1982" w:type="dxa"/>
          </w:tcPr>
          <w:p w14:paraId="098B8595" w14:textId="1B60C448"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16</w:t>
            </w:r>
          </w:p>
        </w:tc>
        <w:tc>
          <w:tcPr>
            <w:tcW w:w="1983" w:type="dxa"/>
          </w:tcPr>
          <w:p w14:paraId="489063C5" w14:textId="72CB84BF"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8</w:t>
            </w:r>
          </w:p>
        </w:tc>
      </w:tr>
      <w:tr w:rsidR="00A24B8D" w:rsidRPr="00B415BA" w14:paraId="29BEECAA" w14:textId="77777777" w:rsidTr="00063932">
        <w:trPr>
          <w:jc w:val="center"/>
        </w:trPr>
        <w:tc>
          <w:tcPr>
            <w:tcW w:w="988" w:type="dxa"/>
          </w:tcPr>
          <w:p w14:paraId="32352F48" w14:textId="3643637B"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3</w:t>
            </w:r>
          </w:p>
        </w:tc>
        <w:tc>
          <w:tcPr>
            <w:tcW w:w="2976" w:type="dxa"/>
          </w:tcPr>
          <w:p w14:paraId="3D63BCD7" w14:textId="15DDEA6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 xml:space="preserve">Obelių </w:t>
            </w:r>
          </w:p>
        </w:tc>
        <w:tc>
          <w:tcPr>
            <w:tcW w:w="1982" w:type="dxa"/>
          </w:tcPr>
          <w:p w14:paraId="36505C39" w14:textId="185082E9"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10</w:t>
            </w:r>
          </w:p>
        </w:tc>
        <w:tc>
          <w:tcPr>
            <w:tcW w:w="1982" w:type="dxa"/>
          </w:tcPr>
          <w:p w14:paraId="43EEC18F" w14:textId="04C9F3A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7</w:t>
            </w:r>
          </w:p>
        </w:tc>
        <w:tc>
          <w:tcPr>
            <w:tcW w:w="1983" w:type="dxa"/>
          </w:tcPr>
          <w:p w14:paraId="39847666" w14:textId="04B0758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8</w:t>
            </w:r>
          </w:p>
        </w:tc>
      </w:tr>
      <w:tr w:rsidR="00A24B8D" w:rsidRPr="00B415BA" w14:paraId="6FD758AF" w14:textId="77777777" w:rsidTr="00063932">
        <w:trPr>
          <w:jc w:val="center"/>
        </w:trPr>
        <w:tc>
          <w:tcPr>
            <w:tcW w:w="988" w:type="dxa"/>
          </w:tcPr>
          <w:p w14:paraId="1C8A05C9" w14:textId="524C3256"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4</w:t>
            </w:r>
          </w:p>
        </w:tc>
        <w:tc>
          <w:tcPr>
            <w:tcW w:w="2976" w:type="dxa"/>
          </w:tcPr>
          <w:p w14:paraId="760CA331" w14:textId="1C4B1E1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Kriaunų</w:t>
            </w:r>
          </w:p>
        </w:tc>
        <w:tc>
          <w:tcPr>
            <w:tcW w:w="1982" w:type="dxa"/>
          </w:tcPr>
          <w:p w14:paraId="5DDD9153" w14:textId="63BAF33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181D072E" w14:textId="52960B5D"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3</w:t>
            </w:r>
          </w:p>
        </w:tc>
        <w:tc>
          <w:tcPr>
            <w:tcW w:w="1983" w:type="dxa"/>
          </w:tcPr>
          <w:p w14:paraId="2CA92403" w14:textId="009A2D8B"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0</w:t>
            </w:r>
          </w:p>
        </w:tc>
      </w:tr>
      <w:tr w:rsidR="00A24B8D" w:rsidRPr="00B415BA" w14:paraId="37584E80" w14:textId="77777777" w:rsidTr="00063932">
        <w:trPr>
          <w:jc w:val="center"/>
        </w:trPr>
        <w:tc>
          <w:tcPr>
            <w:tcW w:w="988" w:type="dxa"/>
          </w:tcPr>
          <w:p w14:paraId="33722A5C" w14:textId="5033E01D"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5</w:t>
            </w:r>
          </w:p>
        </w:tc>
        <w:tc>
          <w:tcPr>
            <w:tcW w:w="2976" w:type="dxa"/>
          </w:tcPr>
          <w:p w14:paraId="3DCFDDC5" w14:textId="7D8E3AC4"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Jūžintų</w:t>
            </w:r>
          </w:p>
        </w:tc>
        <w:tc>
          <w:tcPr>
            <w:tcW w:w="1982" w:type="dxa"/>
          </w:tcPr>
          <w:p w14:paraId="6A7B99F1" w14:textId="0122159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22CDA86A" w14:textId="613ECE9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3" w:type="dxa"/>
          </w:tcPr>
          <w:p w14:paraId="46C2B9A2" w14:textId="35D1CB05"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4</w:t>
            </w:r>
          </w:p>
        </w:tc>
      </w:tr>
      <w:tr w:rsidR="00A24B8D" w:rsidRPr="00B415BA" w14:paraId="424027B4" w14:textId="77777777" w:rsidTr="00063932">
        <w:trPr>
          <w:jc w:val="center"/>
        </w:trPr>
        <w:tc>
          <w:tcPr>
            <w:tcW w:w="988" w:type="dxa"/>
          </w:tcPr>
          <w:p w14:paraId="51C84563" w14:textId="71298E53"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6</w:t>
            </w:r>
          </w:p>
        </w:tc>
        <w:tc>
          <w:tcPr>
            <w:tcW w:w="2976" w:type="dxa"/>
          </w:tcPr>
          <w:p w14:paraId="0B1ACC59" w14:textId="54717381"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Kamajų</w:t>
            </w:r>
          </w:p>
        </w:tc>
        <w:tc>
          <w:tcPr>
            <w:tcW w:w="1982" w:type="dxa"/>
          </w:tcPr>
          <w:p w14:paraId="1E1E1C98" w14:textId="13A3C49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4</w:t>
            </w:r>
          </w:p>
        </w:tc>
        <w:tc>
          <w:tcPr>
            <w:tcW w:w="1982" w:type="dxa"/>
          </w:tcPr>
          <w:p w14:paraId="043BB7C8" w14:textId="4189697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3" w:type="dxa"/>
          </w:tcPr>
          <w:p w14:paraId="02062EDB" w14:textId="4C66480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3</w:t>
            </w:r>
          </w:p>
        </w:tc>
      </w:tr>
      <w:tr w:rsidR="00A24B8D" w:rsidRPr="00B415BA" w14:paraId="13B5BA8F" w14:textId="77777777" w:rsidTr="00063932">
        <w:trPr>
          <w:jc w:val="center"/>
        </w:trPr>
        <w:tc>
          <w:tcPr>
            <w:tcW w:w="988" w:type="dxa"/>
          </w:tcPr>
          <w:p w14:paraId="323FFB50" w14:textId="6246058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7</w:t>
            </w:r>
          </w:p>
        </w:tc>
        <w:tc>
          <w:tcPr>
            <w:tcW w:w="2976" w:type="dxa"/>
          </w:tcPr>
          <w:p w14:paraId="5B98EB27" w14:textId="1F68F0E9"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Panemunėlio</w:t>
            </w:r>
          </w:p>
        </w:tc>
        <w:tc>
          <w:tcPr>
            <w:tcW w:w="1982" w:type="dxa"/>
          </w:tcPr>
          <w:p w14:paraId="14820EC3" w14:textId="0CB969D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5C7D0F47" w14:textId="2CDD36F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11</w:t>
            </w:r>
          </w:p>
        </w:tc>
        <w:tc>
          <w:tcPr>
            <w:tcW w:w="1983" w:type="dxa"/>
          </w:tcPr>
          <w:p w14:paraId="44BFF8B9" w14:textId="0AE5DEE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14D44649" w14:textId="77777777" w:rsidTr="00063932">
        <w:trPr>
          <w:jc w:val="center"/>
        </w:trPr>
        <w:tc>
          <w:tcPr>
            <w:tcW w:w="988" w:type="dxa"/>
          </w:tcPr>
          <w:p w14:paraId="3DC2C243" w14:textId="334F042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8</w:t>
            </w:r>
          </w:p>
        </w:tc>
        <w:tc>
          <w:tcPr>
            <w:tcW w:w="2976" w:type="dxa"/>
          </w:tcPr>
          <w:p w14:paraId="73A354A9" w14:textId="17EED458"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Juodupės</w:t>
            </w:r>
          </w:p>
        </w:tc>
        <w:tc>
          <w:tcPr>
            <w:tcW w:w="1982" w:type="dxa"/>
          </w:tcPr>
          <w:p w14:paraId="5BF3CCCE" w14:textId="401E16B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4</w:t>
            </w:r>
          </w:p>
        </w:tc>
        <w:tc>
          <w:tcPr>
            <w:tcW w:w="1982" w:type="dxa"/>
          </w:tcPr>
          <w:p w14:paraId="3304ECF4" w14:textId="1C8619A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13</w:t>
            </w:r>
          </w:p>
        </w:tc>
        <w:tc>
          <w:tcPr>
            <w:tcW w:w="1983" w:type="dxa"/>
          </w:tcPr>
          <w:p w14:paraId="5F03189E" w14:textId="2FA42944"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503E53B9" w14:textId="77777777" w:rsidTr="00063932">
        <w:trPr>
          <w:jc w:val="center"/>
        </w:trPr>
        <w:tc>
          <w:tcPr>
            <w:tcW w:w="988" w:type="dxa"/>
          </w:tcPr>
          <w:p w14:paraId="2E990CAD" w14:textId="795F2C86"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9</w:t>
            </w:r>
          </w:p>
        </w:tc>
        <w:tc>
          <w:tcPr>
            <w:tcW w:w="2976" w:type="dxa"/>
          </w:tcPr>
          <w:p w14:paraId="40881E7E" w14:textId="4054E233"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Pandėlio</w:t>
            </w:r>
          </w:p>
        </w:tc>
        <w:tc>
          <w:tcPr>
            <w:tcW w:w="1982" w:type="dxa"/>
          </w:tcPr>
          <w:p w14:paraId="410692DA" w14:textId="5D593B4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9</w:t>
            </w:r>
          </w:p>
        </w:tc>
        <w:tc>
          <w:tcPr>
            <w:tcW w:w="1982" w:type="dxa"/>
          </w:tcPr>
          <w:p w14:paraId="343C8F2F" w14:textId="18E60C6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15</w:t>
            </w:r>
          </w:p>
        </w:tc>
        <w:tc>
          <w:tcPr>
            <w:tcW w:w="1983" w:type="dxa"/>
          </w:tcPr>
          <w:p w14:paraId="124DDDB0" w14:textId="47CFF32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0F628328" w14:textId="77777777" w:rsidTr="00063932">
        <w:trPr>
          <w:jc w:val="center"/>
        </w:trPr>
        <w:tc>
          <w:tcPr>
            <w:tcW w:w="988" w:type="dxa"/>
          </w:tcPr>
          <w:p w14:paraId="021EAF30" w14:textId="4004DB02"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10</w:t>
            </w:r>
          </w:p>
        </w:tc>
        <w:tc>
          <w:tcPr>
            <w:tcW w:w="2976" w:type="dxa"/>
          </w:tcPr>
          <w:p w14:paraId="6E3362C8" w14:textId="13769B24"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Kazliškio</w:t>
            </w:r>
          </w:p>
        </w:tc>
        <w:tc>
          <w:tcPr>
            <w:tcW w:w="1982" w:type="dxa"/>
          </w:tcPr>
          <w:p w14:paraId="44618227" w14:textId="434348EA"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w:t>
            </w:r>
          </w:p>
        </w:tc>
        <w:tc>
          <w:tcPr>
            <w:tcW w:w="1982" w:type="dxa"/>
          </w:tcPr>
          <w:p w14:paraId="6BCAE782" w14:textId="4C75C0E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w:t>
            </w:r>
          </w:p>
        </w:tc>
        <w:tc>
          <w:tcPr>
            <w:tcW w:w="1983" w:type="dxa"/>
          </w:tcPr>
          <w:p w14:paraId="62206228" w14:textId="0FAF72F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3</w:t>
            </w:r>
          </w:p>
        </w:tc>
      </w:tr>
      <w:tr w:rsidR="00A24B8D" w:rsidRPr="00B415BA" w14:paraId="7AE08645" w14:textId="77777777" w:rsidTr="00063932">
        <w:trPr>
          <w:jc w:val="center"/>
        </w:trPr>
        <w:tc>
          <w:tcPr>
            <w:tcW w:w="988" w:type="dxa"/>
          </w:tcPr>
          <w:p w14:paraId="514E5B37" w14:textId="7777777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p>
        </w:tc>
        <w:tc>
          <w:tcPr>
            <w:tcW w:w="2976" w:type="dxa"/>
          </w:tcPr>
          <w:p w14:paraId="460E23F9" w14:textId="38FE7A9E" w:rsidR="00A24B8D" w:rsidRPr="00B415BA" w:rsidRDefault="00063932" w:rsidP="00063932">
            <w:pPr>
              <w:rPr>
                <w:rStyle w:val="PagrindinistekstasPusjuodis"/>
                <w:b w:val="0"/>
                <w:noProof/>
                <w:sz w:val="24"/>
                <w:szCs w:val="24"/>
              </w:rPr>
            </w:pPr>
            <w:r w:rsidRPr="00B415BA">
              <w:rPr>
                <w:sz w:val="24"/>
                <w:szCs w:val="24"/>
              </w:rPr>
              <w:t>Iš v</w:t>
            </w:r>
            <w:r w:rsidR="00A24B8D" w:rsidRPr="00B415BA">
              <w:rPr>
                <w:sz w:val="24"/>
                <w:szCs w:val="24"/>
              </w:rPr>
              <w:t>iso:</w:t>
            </w:r>
          </w:p>
        </w:tc>
        <w:tc>
          <w:tcPr>
            <w:tcW w:w="1982" w:type="dxa"/>
          </w:tcPr>
          <w:p w14:paraId="2786DCE1" w14:textId="3F24E09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73</w:t>
            </w:r>
          </w:p>
        </w:tc>
        <w:tc>
          <w:tcPr>
            <w:tcW w:w="1982" w:type="dxa"/>
          </w:tcPr>
          <w:p w14:paraId="7BD459E8" w14:textId="0E651BD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110</w:t>
            </w:r>
          </w:p>
        </w:tc>
        <w:tc>
          <w:tcPr>
            <w:tcW w:w="1983" w:type="dxa"/>
          </w:tcPr>
          <w:p w14:paraId="1C8A2600" w14:textId="58DA1AC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66</w:t>
            </w:r>
          </w:p>
        </w:tc>
      </w:tr>
    </w:tbl>
    <w:p w14:paraId="69F23E53" w14:textId="77777777" w:rsidR="00A24B8D" w:rsidRPr="00B415BA" w:rsidRDefault="00A24B8D" w:rsidP="00584FDA">
      <w:pPr>
        <w:pStyle w:val="Pagrindinistekstas0"/>
        <w:tabs>
          <w:tab w:val="left" w:pos="150"/>
          <w:tab w:val="left" w:pos="993"/>
        </w:tabs>
        <w:spacing w:after="0"/>
        <w:jc w:val="both"/>
        <w:rPr>
          <w:rStyle w:val="PagrindinistekstasPusjuodis"/>
          <w:noProof/>
          <w:sz w:val="24"/>
          <w:szCs w:val="24"/>
        </w:rPr>
      </w:pPr>
    </w:p>
    <w:p w14:paraId="2BDC85FF" w14:textId="0EA7C415" w:rsidR="001414FF" w:rsidRPr="00B415BA" w:rsidRDefault="00375647" w:rsidP="00584FDA">
      <w:pPr>
        <w:pStyle w:val="Pagrindinistekstas0"/>
        <w:tabs>
          <w:tab w:val="left" w:pos="150"/>
          <w:tab w:val="left" w:pos="993"/>
        </w:tabs>
        <w:spacing w:after="0"/>
        <w:jc w:val="both"/>
        <w:rPr>
          <w:sz w:val="24"/>
          <w:szCs w:val="30"/>
        </w:rPr>
      </w:pPr>
      <w:r w:rsidRPr="00B415BA">
        <w:rPr>
          <w:rStyle w:val="PagrindinistekstasPusjuodis"/>
          <w:noProof/>
          <w:sz w:val="24"/>
          <w:szCs w:val="24"/>
        </w:rPr>
        <w:tab/>
      </w:r>
      <w:r w:rsidRPr="00B415BA">
        <w:rPr>
          <w:rStyle w:val="PagrindinistekstasPusjuodis"/>
          <w:noProof/>
          <w:sz w:val="24"/>
          <w:szCs w:val="24"/>
        </w:rPr>
        <w:tab/>
      </w:r>
      <w:r w:rsidR="00A90B9E" w:rsidRPr="00B415BA">
        <w:rPr>
          <w:rStyle w:val="PagrindinistekstasPusjuodis"/>
          <w:b w:val="0"/>
          <w:noProof/>
          <w:sz w:val="24"/>
          <w:szCs w:val="24"/>
        </w:rPr>
        <w:t>Programos dalyviams</w:t>
      </w:r>
      <w:r w:rsidR="00A90B9E" w:rsidRPr="00B415BA">
        <w:rPr>
          <w:rStyle w:val="PagrindinistekstasPusjuodis"/>
          <w:noProof/>
          <w:sz w:val="24"/>
          <w:szCs w:val="24"/>
        </w:rPr>
        <w:t xml:space="preserve"> </w:t>
      </w:r>
      <w:r w:rsidR="00A90B9E" w:rsidRPr="00B415BA">
        <w:rPr>
          <w:rStyle w:val="PagrindinistekstasPusjuodis"/>
          <w:b w:val="0"/>
          <w:noProof/>
          <w:sz w:val="24"/>
          <w:szCs w:val="24"/>
        </w:rPr>
        <w:t>teikta pavėžėjimo paslauga, psichologo saviugdos užsiėmimai grupėse ir individualios konsultacijos, priklausomybių konsultanto užsiėmimai grupėse, finansinio raštingumo mokymai, sveikatinimo konsultacijos, teisininko grupiniai užsiėmimai ir individualios konsultacijos.</w:t>
      </w:r>
      <w:r w:rsidR="00994638" w:rsidRPr="00B415BA">
        <w:rPr>
          <w:rStyle w:val="PagrindinistekstasPusjuodis"/>
          <w:b w:val="0"/>
          <w:noProof/>
          <w:sz w:val="24"/>
          <w:szCs w:val="24"/>
        </w:rPr>
        <w:t xml:space="preserve"> </w:t>
      </w:r>
      <w:r w:rsidR="001414FF" w:rsidRPr="00B415BA">
        <w:rPr>
          <w:sz w:val="24"/>
          <w:szCs w:val="30"/>
        </w:rPr>
        <w:t xml:space="preserve">2023 m. Rokiškio savivaldybės Užimtumo didinimo programos </w:t>
      </w:r>
      <w:r w:rsidR="001414FF" w:rsidRPr="00B415BA">
        <w:rPr>
          <w:bCs/>
          <w:sz w:val="24"/>
          <w:szCs w:val="30"/>
        </w:rPr>
        <w:t>paslaugoms</w:t>
      </w:r>
      <w:r w:rsidR="001414FF" w:rsidRPr="00B415BA">
        <w:rPr>
          <w:sz w:val="24"/>
          <w:szCs w:val="30"/>
        </w:rPr>
        <w:t xml:space="preserve"> iš valstybės dotacijos buvo skirta </w:t>
      </w:r>
      <w:r w:rsidR="001414FF" w:rsidRPr="00B415BA">
        <w:rPr>
          <w:bCs/>
          <w:sz w:val="24"/>
          <w:szCs w:val="30"/>
        </w:rPr>
        <w:t>69,6 tūkst. Eur</w:t>
      </w:r>
      <w:r w:rsidR="001414FF" w:rsidRPr="00B415BA">
        <w:rPr>
          <w:sz w:val="24"/>
          <w:szCs w:val="30"/>
        </w:rPr>
        <w:t xml:space="preserve">. </w:t>
      </w:r>
    </w:p>
    <w:p w14:paraId="188DC9F0" w14:textId="77777777" w:rsidR="00306222" w:rsidRPr="00B415BA" w:rsidRDefault="00306222" w:rsidP="00584FDA">
      <w:pPr>
        <w:rPr>
          <w:sz w:val="24"/>
          <w:szCs w:val="30"/>
        </w:rPr>
      </w:pPr>
    </w:p>
    <w:p w14:paraId="0534329E" w14:textId="2E86ABAC" w:rsidR="001414FF" w:rsidRPr="00B415BA" w:rsidRDefault="00306222" w:rsidP="002A118B">
      <w:pPr>
        <w:ind w:firstLine="1296"/>
        <w:rPr>
          <w:sz w:val="24"/>
          <w:szCs w:val="30"/>
        </w:rPr>
      </w:pPr>
      <w:r w:rsidRPr="00B415BA">
        <w:rPr>
          <w:sz w:val="24"/>
          <w:szCs w:val="30"/>
        </w:rPr>
        <w:t xml:space="preserve">Užimtumo didinimo programoje 2023 m. teiktos paslaugos </w:t>
      </w:r>
      <w:r w:rsidR="001414FF" w:rsidRPr="00B415BA">
        <w:rPr>
          <w:sz w:val="24"/>
          <w:szCs w:val="30"/>
        </w:rPr>
        <w:tab/>
      </w:r>
      <w:r w:rsidR="001414FF" w:rsidRPr="00B415BA">
        <w:rPr>
          <w:sz w:val="24"/>
          <w:szCs w:val="30"/>
        </w:rPr>
        <w:tab/>
      </w:r>
      <w:r w:rsidR="001414FF" w:rsidRPr="00B415BA">
        <w:rPr>
          <w:sz w:val="24"/>
          <w:szCs w:val="30"/>
        </w:rPr>
        <w:tab/>
      </w:r>
    </w:p>
    <w:tbl>
      <w:tblPr>
        <w:tblStyle w:val="Lentelstinklelis"/>
        <w:tblW w:w="0" w:type="auto"/>
        <w:tblLook w:val="04A0" w:firstRow="1" w:lastRow="0" w:firstColumn="1" w:lastColumn="0" w:noHBand="0" w:noVBand="1"/>
      </w:tblPr>
      <w:tblGrid>
        <w:gridCol w:w="846"/>
        <w:gridCol w:w="2268"/>
        <w:gridCol w:w="4111"/>
        <w:gridCol w:w="1559"/>
        <w:gridCol w:w="1127"/>
      </w:tblGrid>
      <w:tr w:rsidR="001414FF" w:rsidRPr="00B415BA" w14:paraId="10D4315B" w14:textId="77777777" w:rsidTr="00A90B9E">
        <w:tc>
          <w:tcPr>
            <w:tcW w:w="846" w:type="dxa"/>
          </w:tcPr>
          <w:p w14:paraId="3E867811" w14:textId="77777777" w:rsidR="001414FF" w:rsidRPr="00B415BA" w:rsidRDefault="001414FF" w:rsidP="00584FDA">
            <w:pPr>
              <w:jc w:val="center"/>
              <w:rPr>
                <w:b/>
              </w:rPr>
            </w:pPr>
            <w:r w:rsidRPr="00B415BA">
              <w:rPr>
                <w:b/>
              </w:rPr>
              <w:t>Eil.</w:t>
            </w:r>
          </w:p>
          <w:p w14:paraId="47B90582" w14:textId="77777777" w:rsidR="001414FF" w:rsidRPr="00B415BA" w:rsidRDefault="001414FF" w:rsidP="00584FDA">
            <w:pPr>
              <w:jc w:val="center"/>
              <w:rPr>
                <w:b/>
              </w:rPr>
            </w:pPr>
            <w:r w:rsidRPr="00B415BA">
              <w:rPr>
                <w:b/>
              </w:rPr>
              <w:t>Nr.</w:t>
            </w:r>
          </w:p>
        </w:tc>
        <w:tc>
          <w:tcPr>
            <w:tcW w:w="2268" w:type="dxa"/>
          </w:tcPr>
          <w:p w14:paraId="20152432" w14:textId="77777777" w:rsidR="001414FF" w:rsidRPr="00B415BA" w:rsidRDefault="001414FF" w:rsidP="00584FDA">
            <w:pPr>
              <w:jc w:val="center"/>
              <w:rPr>
                <w:b/>
              </w:rPr>
            </w:pPr>
            <w:r w:rsidRPr="00B415BA">
              <w:rPr>
                <w:b/>
              </w:rPr>
              <w:t>Paslaugos pavadinimas</w:t>
            </w:r>
          </w:p>
        </w:tc>
        <w:tc>
          <w:tcPr>
            <w:tcW w:w="4111" w:type="dxa"/>
          </w:tcPr>
          <w:p w14:paraId="661A4F14" w14:textId="77777777" w:rsidR="001414FF" w:rsidRPr="00B415BA" w:rsidRDefault="001414FF" w:rsidP="00584FDA">
            <w:pPr>
              <w:jc w:val="center"/>
              <w:rPr>
                <w:b/>
              </w:rPr>
            </w:pPr>
            <w:r w:rsidRPr="00B415BA">
              <w:rPr>
                <w:b/>
              </w:rPr>
              <w:t>Paslaugos aprašymas</w:t>
            </w:r>
          </w:p>
        </w:tc>
        <w:tc>
          <w:tcPr>
            <w:tcW w:w="1559" w:type="dxa"/>
          </w:tcPr>
          <w:p w14:paraId="1A58A5F5" w14:textId="6248E8E2" w:rsidR="001414FF" w:rsidRPr="00B415BA" w:rsidRDefault="001414FF" w:rsidP="00584FDA">
            <w:pPr>
              <w:jc w:val="center"/>
              <w:rPr>
                <w:b/>
              </w:rPr>
            </w:pPr>
            <w:r w:rsidRPr="00B415BA">
              <w:rPr>
                <w:b/>
              </w:rPr>
              <w:t>Asmenų</w:t>
            </w:r>
            <w:r w:rsidR="00331F0B" w:rsidRPr="00B415BA">
              <w:rPr>
                <w:b/>
              </w:rPr>
              <w:t xml:space="preserve">, gavusių </w:t>
            </w:r>
            <w:r w:rsidRPr="00B415BA">
              <w:rPr>
                <w:b/>
              </w:rPr>
              <w:t>paslaug</w:t>
            </w:r>
            <w:r w:rsidR="00331F0B" w:rsidRPr="00B415BA">
              <w:rPr>
                <w:b/>
              </w:rPr>
              <w:t>ą</w:t>
            </w:r>
          </w:p>
        </w:tc>
        <w:tc>
          <w:tcPr>
            <w:tcW w:w="1127" w:type="dxa"/>
          </w:tcPr>
          <w:p w14:paraId="55E36CDD" w14:textId="5A361308" w:rsidR="001414FF" w:rsidRPr="00B415BA" w:rsidRDefault="00331F0B" w:rsidP="00584FDA">
            <w:pPr>
              <w:jc w:val="center"/>
              <w:rPr>
                <w:b/>
              </w:rPr>
            </w:pPr>
            <w:r w:rsidRPr="00B415BA">
              <w:rPr>
                <w:b/>
              </w:rPr>
              <w:t>Skirtos lėšos</w:t>
            </w:r>
          </w:p>
        </w:tc>
      </w:tr>
      <w:tr w:rsidR="001414FF" w:rsidRPr="00B415BA" w14:paraId="058C1967" w14:textId="77777777" w:rsidTr="00A90B9E">
        <w:tc>
          <w:tcPr>
            <w:tcW w:w="846" w:type="dxa"/>
          </w:tcPr>
          <w:p w14:paraId="37762615" w14:textId="77777777" w:rsidR="001414FF" w:rsidRPr="00B415BA" w:rsidRDefault="001414FF" w:rsidP="00584FDA">
            <w:pPr>
              <w:tabs>
                <w:tab w:val="left" w:pos="993"/>
              </w:tabs>
              <w:jc w:val="center"/>
              <w:rPr>
                <w:bCs/>
                <w:color w:val="000000"/>
              </w:rPr>
            </w:pPr>
            <w:r w:rsidRPr="00B415BA">
              <w:rPr>
                <w:bCs/>
              </w:rPr>
              <w:t>1.</w:t>
            </w:r>
          </w:p>
        </w:tc>
        <w:tc>
          <w:tcPr>
            <w:tcW w:w="2268" w:type="dxa"/>
          </w:tcPr>
          <w:p w14:paraId="4A9FCC0B" w14:textId="77777777" w:rsidR="001414FF" w:rsidRPr="00B415BA" w:rsidRDefault="001414FF" w:rsidP="002A118B">
            <w:pPr>
              <w:tabs>
                <w:tab w:val="left" w:pos="993"/>
              </w:tabs>
              <w:jc w:val="both"/>
              <w:rPr>
                <w:bCs/>
                <w:color w:val="000000"/>
              </w:rPr>
            </w:pPr>
            <w:r w:rsidRPr="00B415BA">
              <w:t>Transporto organizavimo paslauga</w:t>
            </w:r>
          </w:p>
        </w:tc>
        <w:tc>
          <w:tcPr>
            <w:tcW w:w="4111" w:type="dxa"/>
          </w:tcPr>
          <w:p w14:paraId="6F63A8B8" w14:textId="77777777" w:rsidR="001414FF" w:rsidRPr="00B415BA" w:rsidRDefault="001414FF" w:rsidP="002A118B">
            <w:pPr>
              <w:tabs>
                <w:tab w:val="left" w:pos="993"/>
              </w:tabs>
              <w:jc w:val="both"/>
              <w:rPr>
                <w:bCs/>
                <w:color w:val="000000"/>
              </w:rPr>
            </w:pPr>
            <w:r w:rsidRPr="00B415BA">
              <w:rPr>
                <w:color w:val="000000"/>
              </w:rPr>
              <w:t>Teikiama pavėžėjimo paslauga dalyviams į paslaugų teikimo vietą ir atgal</w:t>
            </w:r>
          </w:p>
        </w:tc>
        <w:tc>
          <w:tcPr>
            <w:tcW w:w="1559" w:type="dxa"/>
          </w:tcPr>
          <w:p w14:paraId="5D4C9C2B" w14:textId="77777777" w:rsidR="001414FF" w:rsidRPr="00B415BA" w:rsidRDefault="001414FF" w:rsidP="002A118B">
            <w:pPr>
              <w:tabs>
                <w:tab w:val="left" w:pos="993"/>
              </w:tabs>
              <w:jc w:val="both"/>
              <w:rPr>
                <w:bCs/>
                <w:color w:val="000000"/>
              </w:rPr>
            </w:pPr>
            <w:r w:rsidRPr="00B415BA">
              <w:rPr>
                <w:bCs/>
              </w:rPr>
              <w:t>38</w:t>
            </w:r>
          </w:p>
        </w:tc>
        <w:tc>
          <w:tcPr>
            <w:tcW w:w="1127" w:type="dxa"/>
          </w:tcPr>
          <w:p w14:paraId="5F100B3D" w14:textId="77777777" w:rsidR="001414FF" w:rsidRPr="00B415BA" w:rsidRDefault="001414FF" w:rsidP="002A118B">
            <w:pPr>
              <w:tabs>
                <w:tab w:val="left" w:pos="993"/>
              </w:tabs>
              <w:jc w:val="both"/>
              <w:rPr>
                <w:bCs/>
                <w:color w:val="000000"/>
              </w:rPr>
            </w:pPr>
            <w:r w:rsidRPr="00B415BA">
              <w:rPr>
                <w:bCs/>
              </w:rPr>
              <w:t>7552</w:t>
            </w:r>
          </w:p>
        </w:tc>
      </w:tr>
      <w:tr w:rsidR="001414FF" w:rsidRPr="00B415BA" w14:paraId="21B3F044" w14:textId="77777777" w:rsidTr="00A90B9E">
        <w:trPr>
          <w:trHeight w:val="841"/>
        </w:trPr>
        <w:tc>
          <w:tcPr>
            <w:tcW w:w="846" w:type="dxa"/>
          </w:tcPr>
          <w:p w14:paraId="6AB729A8" w14:textId="77777777" w:rsidR="001414FF" w:rsidRPr="00B415BA" w:rsidRDefault="001414FF" w:rsidP="00584FDA">
            <w:pPr>
              <w:tabs>
                <w:tab w:val="left" w:pos="993"/>
              </w:tabs>
              <w:jc w:val="center"/>
              <w:rPr>
                <w:bCs/>
                <w:color w:val="000000"/>
              </w:rPr>
            </w:pPr>
            <w:r w:rsidRPr="00B415BA">
              <w:rPr>
                <w:bCs/>
              </w:rPr>
              <w:t>2.</w:t>
            </w:r>
          </w:p>
        </w:tc>
        <w:tc>
          <w:tcPr>
            <w:tcW w:w="2268" w:type="dxa"/>
          </w:tcPr>
          <w:p w14:paraId="0FC5F670" w14:textId="77777777" w:rsidR="001414FF" w:rsidRPr="00B415BA" w:rsidRDefault="001414FF" w:rsidP="002A118B">
            <w:pPr>
              <w:tabs>
                <w:tab w:val="left" w:pos="993"/>
              </w:tabs>
              <w:jc w:val="both"/>
              <w:rPr>
                <w:bCs/>
                <w:color w:val="000000"/>
              </w:rPr>
            </w:pPr>
            <w:r w:rsidRPr="00B415BA">
              <w:rPr>
                <w:color w:val="000000"/>
              </w:rPr>
              <w:t>Priklausomybių konsultanto paskaita grupėse</w:t>
            </w:r>
          </w:p>
        </w:tc>
        <w:tc>
          <w:tcPr>
            <w:tcW w:w="4111" w:type="dxa"/>
          </w:tcPr>
          <w:p w14:paraId="388BE973" w14:textId="50AE057E" w:rsidR="001414FF" w:rsidRPr="00B415BA" w:rsidRDefault="001414FF" w:rsidP="002A118B">
            <w:pPr>
              <w:jc w:val="both"/>
              <w:rPr>
                <w:color w:val="000000"/>
              </w:rPr>
            </w:pPr>
            <w:r w:rsidRPr="00B415BA">
              <w:rPr>
                <w:color w:val="000000"/>
              </w:rPr>
              <w:t xml:space="preserve">Grupiniai užsiėmimai, tema </w:t>
            </w:r>
            <w:r w:rsidR="002A118B" w:rsidRPr="00B415BA">
              <w:rPr>
                <w:color w:val="000000"/>
              </w:rPr>
              <w:t>,,</w:t>
            </w:r>
            <w:r w:rsidRPr="00B415BA">
              <w:rPr>
                <w:color w:val="000000"/>
              </w:rPr>
              <w:t>Blaivaus gyvenimo privalumai  ir ekonominis aktyvumas</w:t>
            </w:r>
            <w:r w:rsidR="002A118B" w:rsidRPr="00B415BA">
              <w:rPr>
                <w:color w:val="000000"/>
              </w:rPr>
              <w:t>“</w:t>
            </w:r>
          </w:p>
          <w:p w14:paraId="6A87B48B" w14:textId="77777777" w:rsidR="001414FF" w:rsidRPr="00B415BA" w:rsidRDefault="001414FF" w:rsidP="002A118B">
            <w:pPr>
              <w:tabs>
                <w:tab w:val="left" w:pos="993"/>
              </w:tabs>
              <w:jc w:val="both"/>
              <w:rPr>
                <w:bCs/>
                <w:color w:val="000000"/>
              </w:rPr>
            </w:pPr>
          </w:p>
        </w:tc>
        <w:tc>
          <w:tcPr>
            <w:tcW w:w="1559" w:type="dxa"/>
          </w:tcPr>
          <w:p w14:paraId="73263B8B" w14:textId="77777777" w:rsidR="001414FF" w:rsidRPr="00B415BA" w:rsidRDefault="001414FF" w:rsidP="002A118B">
            <w:pPr>
              <w:tabs>
                <w:tab w:val="left" w:pos="993"/>
              </w:tabs>
              <w:jc w:val="both"/>
              <w:rPr>
                <w:bCs/>
                <w:color w:val="000000"/>
              </w:rPr>
            </w:pPr>
            <w:r w:rsidRPr="00B415BA">
              <w:rPr>
                <w:bCs/>
              </w:rPr>
              <w:t>29</w:t>
            </w:r>
          </w:p>
        </w:tc>
        <w:tc>
          <w:tcPr>
            <w:tcW w:w="1127" w:type="dxa"/>
          </w:tcPr>
          <w:p w14:paraId="1CC737CA" w14:textId="77777777" w:rsidR="001414FF" w:rsidRPr="00B415BA" w:rsidRDefault="001414FF" w:rsidP="002A118B">
            <w:pPr>
              <w:tabs>
                <w:tab w:val="left" w:pos="993"/>
              </w:tabs>
              <w:jc w:val="both"/>
              <w:rPr>
                <w:bCs/>
                <w:color w:val="000000"/>
              </w:rPr>
            </w:pPr>
            <w:r w:rsidRPr="00B415BA">
              <w:rPr>
                <w:bCs/>
              </w:rPr>
              <w:t>750</w:t>
            </w:r>
          </w:p>
        </w:tc>
      </w:tr>
      <w:tr w:rsidR="001414FF" w:rsidRPr="00B415BA" w14:paraId="3D03A625" w14:textId="77777777" w:rsidTr="00A90B9E">
        <w:tc>
          <w:tcPr>
            <w:tcW w:w="846" w:type="dxa"/>
          </w:tcPr>
          <w:p w14:paraId="0F1516CE" w14:textId="77777777" w:rsidR="001414FF" w:rsidRPr="00B415BA" w:rsidRDefault="001414FF" w:rsidP="00584FDA">
            <w:pPr>
              <w:tabs>
                <w:tab w:val="left" w:pos="993"/>
              </w:tabs>
              <w:jc w:val="center"/>
              <w:rPr>
                <w:bCs/>
                <w:color w:val="000000"/>
              </w:rPr>
            </w:pPr>
            <w:r w:rsidRPr="00B415BA">
              <w:rPr>
                <w:bCs/>
              </w:rPr>
              <w:t>3.</w:t>
            </w:r>
          </w:p>
        </w:tc>
        <w:tc>
          <w:tcPr>
            <w:tcW w:w="2268" w:type="dxa"/>
          </w:tcPr>
          <w:p w14:paraId="371895DB" w14:textId="77777777" w:rsidR="001414FF" w:rsidRPr="00B415BA" w:rsidRDefault="001414FF" w:rsidP="002A118B">
            <w:pPr>
              <w:jc w:val="both"/>
              <w:rPr>
                <w:bCs/>
                <w:color w:val="000000"/>
              </w:rPr>
            </w:pPr>
            <w:r w:rsidRPr="00B415BA">
              <w:rPr>
                <w:color w:val="000000"/>
              </w:rPr>
              <w:t>Priklausomybių konsultanto individualios konsultacijos</w:t>
            </w:r>
          </w:p>
        </w:tc>
        <w:tc>
          <w:tcPr>
            <w:tcW w:w="4111" w:type="dxa"/>
          </w:tcPr>
          <w:p w14:paraId="4539D52A" w14:textId="1D61A538" w:rsidR="001414FF" w:rsidRPr="00B415BA" w:rsidRDefault="001414FF" w:rsidP="002A118B">
            <w:pPr>
              <w:jc w:val="both"/>
              <w:rPr>
                <w:color w:val="000000"/>
              </w:rPr>
            </w:pPr>
            <w:r w:rsidRPr="00B415BA">
              <w:rPr>
                <w:color w:val="000000"/>
              </w:rPr>
              <w:t xml:space="preserve">Individualios konsultacijos, tema </w:t>
            </w:r>
            <w:r w:rsidR="002A118B" w:rsidRPr="00B415BA">
              <w:rPr>
                <w:color w:val="000000"/>
              </w:rPr>
              <w:t>,,</w:t>
            </w:r>
            <w:r w:rsidRPr="00B415BA">
              <w:rPr>
                <w:color w:val="000000"/>
              </w:rPr>
              <w:t>Priklausomybės nuo alkoholio</w:t>
            </w:r>
            <w:r w:rsidR="002A118B" w:rsidRPr="00B415BA">
              <w:rPr>
                <w:color w:val="000000"/>
              </w:rPr>
              <w:t>“</w:t>
            </w:r>
          </w:p>
          <w:p w14:paraId="56B38798" w14:textId="77777777" w:rsidR="001414FF" w:rsidRPr="00B415BA" w:rsidRDefault="001414FF" w:rsidP="002A118B">
            <w:pPr>
              <w:tabs>
                <w:tab w:val="left" w:pos="993"/>
              </w:tabs>
              <w:jc w:val="both"/>
              <w:rPr>
                <w:bCs/>
                <w:color w:val="000000"/>
              </w:rPr>
            </w:pPr>
          </w:p>
        </w:tc>
        <w:tc>
          <w:tcPr>
            <w:tcW w:w="1559" w:type="dxa"/>
          </w:tcPr>
          <w:p w14:paraId="4065BC2B" w14:textId="77777777" w:rsidR="001414FF" w:rsidRPr="00B415BA" w:rsidRDefault="001414FF" w:rsidP="002A118B">
            <w:pPr>
              <w:tabs>
                <w:tab w:val="left" w:pos="993"/>
              </w:tabs>
              <w:jc w:val="both"/>
              <w:rPr>
                <w:bCs/>
                <w:color w:val="000000"/>
              </w:rPr>
            </w:pPr>
            <w:r w:rsidRPr="00B415BA">
              <w:rPr>
                <w:bCs/>
              </w:rPr>
              <w:t>18</w:t>
            </w:r>
          </w:p>
        </w:tc>
        <w:tc>
          <w:tcPr>
            <w:tcW w:w="1127" w:type="dxa"/>
          </w:tcPr>
          <w:p w14:paraId="19F09152" w14:textId="77777777" w:rsidR="001414FF" w:rsidRPr="00B415BA" w:rsidRDefault="001414FF" w:rsidP="002A118B">
            <w:pPr>
              <w:tabs>
                <w:tab w:val="left" w:pos="993"/>
              </w:tabs>
              <w:jc w:val="both"/>
              <w:rPr>
                <w:bCs/>
                <w:color w:val="000000"/>
              </w:rPr>
            </w:pPr>
            <w:r w:rsidRPr="00B415BA">
              <w:rPr>
                <w:bCs/>
              </w:rPr>
              <w:t>5250</w:t>
            </w:r>
          </w:p>
        </w:tc>
      </w:tr>
      <w:tr w:rsidR="001414FF" w:rsidRPr="00B415BA" w14:paraId="6269FA5D" w14:textId="77777777" w:rsidTr="00A90B9E">
        <w:tc>
          <w:tcPr>
            <w:tcW w:w="846" w:type="dxa"/>
          </w:tcPr>
          <w:p w14:paraId="5009AB7D" w14:textId="77777777" w:rsidR="001414FF" w:rsidRPr="00B415BA" w:rsidRDefault="001414FF" w:rsidP="00584FDA">
            <w:pPr>
              <w:tabs>
                <w:tab w:val="left" w:pos="993"/>
              </w:tabs>
              <w:jc w:val="center"/>
              <w:rPr>
                <w:bCs/>
                <w:color w:val="000000"/>
              </w:rPr>
            </w:pPr>
            <w:r w:rsidRPr="00B415BA">
              <w:rPr>
                <w:bCs/>
              </w:rPr>
              <w:t>4.</w:t>
            </w:r>
          </w:p>
        </w:tc>
        <w:tc>
          <w:tcPr>
            <w:tcW w:w="2268" w:type="dxa"/>
          </w:tcPr>
          <w:p w14:paraId="1E04B048" w14:textId="77777777" w:rsidR="001414FF" w:rsidRPr="00B415BA" w:rsidRDefault="001414FF" w:rsidP="002A118B">
            <w:pPr>
              <w:jc w:val="both"/>
              <w:rPr>
                <w:bCs/>
                <w:color w:val="000000"/>
              </w:rPr>
            </w:pPr>
            <w:r w:rsidRPr="00B415BA">
              <w:rPr>
                <w:color w:val="000000"/>
              </w:rPr>
              <w:t>Teisininko (advokato) konsultacijos  grupėse</w:t>
            </w:r>
          </w:p>
        </w:tc>
        <w:tc>
          <w:tcPr>
            <w:tcW w:w="4111" w:type="dxa"/>
          </w:tcPr>
          <w:p w14:paraId="34EB73C7" w14:textId="77777777" w:rsidR="001414FF" w:rsidRPr="00B415BA" w:rsidRDefault="001414FF" w:rsidP="002A118B">
            <w:pPr>
              <w:jc w:val="both"/>
              <w:rPr>
                <w:color w:val="000000"/>
              </w:rPr>
            </w:pPr>
            <w:r w:rsidRPr="00B415BA">
              <w:rPr>
                <w:color w:val="000000"/>
              </w:rPr>
              <w:t>Teisinio konsultavimo ir informacijos paslaugos</w:t>
            </w:r>
          </w:p>
          <w:p w14:paraId="47C566EB" w14:textId="77777777" w:rsidR="001414FF" w:rsidRPr="00B415BA" w:rsidRDefault="001414FF" w:rsidP="002A118B">
            <w:pPr>
              <w:tabs>
                <w:tab w:val="left" w:pos="993"/>
              </w:tabs>
              <w:jc w:val="both"/>
              <w:rPr>
                <w:bCs/>
                <w:color w:val="000000"/>
              </w:rPr>
            </w:pPr>
          </w:p>
        </w:tc>
        <w:tc>
          <w:tcPr>
            <w:tcW w:w="1559" w:type="dxa"/>
          </w:tcPr>
          <w:p w14:paraId="7B0A261A" w14:textId="77777777" w:rsidR="001414FF" w:rsidRPr="00B415BA" w:rsidRDefault="001414FF" w:rsidP="002A118B">
            <w:pPr>
              <w:tabs>
                <w:tab w:val="left" w:pos="993"/>
              </w:tabs>
              <w:jc w:val="both"/>
              <w:rPr>
                <w:bCs/>
                <w:color w:val="000000"/>
              </w:rPr>
            </w:pPr>
            <w:r w:rsidRPr="00B415BA">
              <w:rPr>
                <w:bCs/>
              </w:rPr>
              <w:t>50</w:t>
            </w:r>
          </w:p>
        </w:tc>
        <w:tc>
          <w:tcPr>
            <w:tcW w:w="1127" w:type="dxa"/>
          </w:tcPr>
          <w:p w14:paraId="4F64A064" w14:textId="77777777" w:rsidR="001414FF" w:rsidRPr="00B415BA" w:rsidRDefault="001414FF" w:rsidP="002A118B">
            <w:pPr>
              <w:tabs>
                <w:tab w:val="left" w:pos="993"/>
              </w:tabs>
              <w:jc w:val="both"/>
              <w:rPr>
                <w:bCs/>
                <w:color w:val="000000"/>
              </w:rPr>
            </w:pPr>
            <w:r w:rsidRPr="00B415BA">
              <w:rPr>
                <w:bCs/>
              </w:rPr>
              <w:t>1820</w:t>
            </w:r>
          </w:p>
        </w:tc>
      </w:tr>
      <w:tr w:rsidR="001414FF" w:rsidRPr="00B415BA" w14:paraId="75100B3E" w14:textId="77777777" w:rsidTr="00A90B9E">
        <w:tc>
          <w:tcPr>
            <w:tcW w:w="846" w:type="dxa"/>
          </w:tcPr>
          <w:p w14:paraId="16B69A0E" w14:textId="77777777" w:rsidR="001414FF" w:rsidRPr="00B415BA" w:rsidRDefault="001414FF" w:rsidP="00584FDA">
            <w:pPr>
              <w:tabs>
                <w:tab w:val="left" w:pos="993"/>
              </w:tabs>
              <w:jc w:val="center"/>
              <w:rPr>
                <w:bCs/>
                <w:color w:val="000000"/>
              </w:rPr>
            </w:pPr>
            <w:r w:rsidRPr="00B415BA">
              <w:rPr>
                <w:bCs/>
              </w:rPr>
              <w:t>5.</w:t>
            </w:r>
          </w:p>
        </w:tc>
        <w:tc>
          <w:tcPr>
            <w:tcW w:w="2268" w:type="dxa"/>
          </w:tcPr>
          <w:p w14:paraId="7640BD82" w14:textId="77777777" w:rsidR="001414FF" w:rsidRPr="00B415BA" w:rsidRDefault="001414FF" w:rsidP="002A118B">
            <w:pPr>
              <w:tabs>
                <w:tab w:val="left" w:pos="993"/>
              </w:tabs>
              <w:jc w:val="both"/>
              <w:rPr>
                <w:bCs/>
                <w:color w:val="000000"/>
              </w:rPr>
            </w:pPr>
            <w:r w:rsidRPr="00B415BA">
              <w:rPr>
                <w:color w:val="000000"/>
              </w:rPr>
              <w:t>Teisininko individualios konsultacijos</w:t>
            </w:r>
          </w:p>
        </w:tc>
        <w:tc>
          <w:tcPr>
            <w:tcW w:w="4111" w:type="dxa"/>
          </w:tcPr>
          <w:p w14:paraId="2CB32DCC" w14:textId="77777777" w:rsidR="001414FF" w:rsidRPr="00B415BA" w:rsidRDefault="001414FF" w:rsidP="002A118B">
            <w:pPr>
              <w:tabs>
                <w:tab w:val="left" w:pos="993"/>
              </w:tabs>
              <w:jc w:val="both"/>
              <w:rPr>
                <w:bCs/>
                <w:color w:val="000000"/>
              </w:rPr>
            </w:pPr>
            <w:r w:rsidRPr="00B415BA">
              <w:rPr>
                <w:bCs/>
                <w:color w:val="000000"/>
              </w:rPr>
              <w:t>Konsultavimas teisės klausimais, teisinių patarimų teikimas</w:t>
            </w:r>
          </w:p>
        </w:tc>
        <w:tc>
          <w:tcPr>
            <w:tcW w:w="1559" w:type="dxa"/>
          </w:tcPr>
          <w:p w14:paraId="70F0B177" w14:textId="77777777" w:rsidR="001414FF" w:rsidRPr="00B415BA" w:rsidRDefault="001414FF" w:rsidP="002A118B">
            <w:pPr>
              <w:tabs>
                <w:tab w:val="left" w:pos="993"/>
              </w:tabs>
              <w:jc w:val="both"/>
              <w:rPr>
                <w:bCs/>
                <w:color w:val="000000"/>
              </w:rPr>
            </w:pPr>
            <w:r w:rsidRPr="00B415BA">
              <w:rPr>
                <w:bCs/>
              </w:rPr>
              <w:t>29</w:t>
            </w:r>
          </w:p>
        </w:tc>
        <w:tc>
          <w:tcPr>
            <w:tcW w:w="1127" w:type="dxa"/>
          </w:tcPr>
          <w:p w14:paraId="5CD51193" w14:textId="77777777" w:rsidR="001414FF" w:rsidRPr="00B415BA" w:rsidRDefault="001414FF" w:rsidP="002A118B">
            <w:pPr>
              <w:tabs>
                <w:tab w:val="left" w:pos="993"/>
              </w:tabs>
              <w:jc w:val="both"/>
              <w:rPr>
                <w:bCs/>
                <w:color w:val="000000"/>
              </w:rPr>
            </w:pPr>
            <w:r w:rsidRPr="00B415BA">
              <w:rPr>
                <w:bCs/>
              </w:rPr>
              <w:t>6370</w:t>
            </w:r>
          </w:p>
        </w:tc>
      </w:tr>
      <w:tr w:rsidR="001414FF" w:rsidRPr="00B415BA" w14:paraId="4BFFFB61" w14:textId="77777777" w:rsidTr="00A90B9E">
        <w:tc>
          <w:tcPr>
            <w:tcW w:w="846" w:type="dxa"/>
          </w:tcPr>
          <w:p w14:paraId="038C375F" w14:textId="77777777" w:rsidR="001414FF" w:rsidRPr="00B415BA" w:rsidRDefault="001414FF" w:rsidP="00584FDA">
            <w:pPr>
              <w:tabs>
                <w:tab w:val="left" w:pos="993"/>
              </w:tabs>
              <w:jc w:val="center"/>
              <w:rPr>
                <w:bCs/>
                <w:color w:val="000000"/>
              </w:rPr>
            </w:pPr>
            <w:r w:rsidRPr="00B415BA">
              <w:rPr>
                <w:bCs/>
              </w:rPr>
              <w:t>6.</w:t>
            </w:r>
          </w:p>
        </w:tc>
        <w:tc>
          <w:tcPr>
            <w:tcW w:w="2268" w:type="dxa"/>
          </w:tcPr>
          <w:p w14:paraId="3534F614" w14:textId="77777777" w:rsidR="001414FF" w:rsidRPr="00B415BA" w:rsidRDefault="001414FF" w:rsidP="002A118B">
            <w:pPr>
              <w:jc w:val="both"/>
              <w:rPr>
                <w:color w:val="000000"/>
              </w:rPr>
            </w:pPr>
            <w:r w:rsidRPr="00B415BA">
              <w:rPr>
                <w:color w:val="000000"/>
              </w:rPr>
              <w:t>Finansinio raštingumo mokymai</w:t>
            </w:r>
          </w:p>
          <w:p w14:paraId="4BD12A71" w14:textId="77777777" w:rsidR="001414FF" w:rsidRPr="00B415BA" w:rsidRDefault="001414FF" w:rsidP="002A118B">
            <w:pPr>
              <w:tabs>
                <w:tab w:val="left" w:pos="993"/>
              </w:tabs>
              <w:jc w:val="both"/>
              <w:rPr>
                <w:bCs/>
                <w:color w:val="000000"/>
              </w:rPr>
            </w:pPr>
          </w:p>
        </w:tc>
        <w:tc>
          <w:tcPr>
            <w:tcW w:w="4111" w:type="dxa"/>
          </w:tcPr>
          <w:p w14:paraId="32560E56" w14:textId="77777777" w:rsidR="001414FF" w:rsidRPr="00B415BA" w:rsidRDefault="001414FF" w:rsidP="002A118B">
            <w:pPr>
              <w:tabs>
                <w:tab w:val="left" w:pos="993"/>
              </w:tabs>
              <w:jc w:val="both"/>
              <w:rPr>
                <w:bCs/>
                <w:color w:val="000000"/>
              </w:rPr>
            </w:pPr>
            <w:r w:rsidRPr="00B415BA">
              <w:rPr>
                <w:color w:val="000000"/>
              </w:rPr>
              <w:t>Finansinio raštingumo žinių ir įrankių apžvalga, asmeninių finansų valdymo pagrindai, mokesčių ir socialinės paramos sistema.</w:t>
            </w:r>
          </w:p>
        </w:tc>
        <w:tc>
          <w:tcPr>
            <w:tcW w:w="1559" w:type="dxa"/>
          </w:tcPr>
          <w:p w14:paraId="2A70D88D" w14:textId="77777777" w:rsidR="001414FF" w:rsidRPr="00B415BA" w:rsidRDefault="001414FF" w:rsidP="002A118B">
            <w:pPr>
              <w:tabs>
                <w:tab w:val="left" w:pos="993"/>
              </w:tabs>
              <w:jc w:val="both"/>
              <w:rPr>
                <w:bCs/>
                <w:color w:val="000000"/>
              </w:rPr>
            </w:pPr>
            <w:r w:rsidRPr="00B415BA">
              <w:rPr>
                <w:bCs/>
              </w:rPr>
              <w:t>50</w:t>
            </w:r>
          </w:p>
        </w:tc>
        <w:tc>
          <w:tcPr>
            <w:tcW w:w="1127" w:type="dxa"/>
          </w:tcPr>
          <w:p w14:paraId="463074DC" w14:textId="77777777" w:rsidR="001414FF" w:rsidRPr="00B415BA" w:rsidRDefault="001414FF" w:rsidP="002A118B">
            <w:pPr>
              <w:tabs>
                <w:tab w:val="left" w:pos="993"/>
              </w:tabs>
              <w:jc w:val="both"/>
              <w:rPr>
                <w:bCs/>
                <w:color w:val="000000"/>
              </w:rPr>
            </w:pPr>
            <w:r w:rsidRPr="00B415BA">
              <w:rPr>
                <w:bCs/>
              </w:rPr>
              <w:t>7500</w:t>
            </w:r>
          </w:p>
        </w:tc>
      </w:tr>
      <w:tr w:rsidR="001414FF" w:rsidRPr="00B415BA" w14:paraId="1F2D0DB6" w14:textId="77777777" w:rsidTr="00A90B9E">
        <w:tc>
          <w:tcPr>
            <w:tcW w:w="846" w:type="dxa"/>
          </w:tcPr>
          <w:p w14:paraId="365BA1D0" w14:textId="77777777" w:rsidR="001414FF" w:rsidRPr="00B415BA" w:rsidRDefault="001414FF" w:rsidP="00584FDA">
            <w:pPr>
              <w:tabs>
                <w:tab w:val="left" w:pos="993"/>
              </w:tabs>
              <w:jc w:val="center"/>
              <w:rPr>
                <w:bCs/>
                <w:color w:val="000000"/>
              </w:rPr>
            </w:pPr>
            <w:r w:rsidRPr="00B415BA">
              <w:rPr>
                <w:bCs/>
              </w:rPr>
              <w:t>7.</w:t>
            </w:r>
          </w:p>
        </w:tc>
        <w:tc>
          <w:tcPr>
            <w:tcW w:w="2268" w:type="dxa"/>
          </w:tcPr>
          <w:p w14:paraId="745B7FC7" w14:textId="77777777" w:rsidR="001414FF" w:rsidRPr="00B415BA" w:rsidRDefault="001414FF" w:rsidP="002A118B">
            <w:pPr>
              <w:tabs>
                <w:tab w:val="left" w:pos="993"/>
              </w:tabs>
              <w:jc w:val="both"/>
              <w:rPr>
                <w:bCs/>
                <w:color w:val="000000"/>
              </w:rPr>
            </w:pPr>
            <w:r w:rsidRPr="00B415BA">
              <w:rPr>
                <w:color w:val="000000"/>
              </w:rPr>
              <w:t>Psichologo individualios konsultacijos</w:t>
            </w:r>
          </w:p>
        </w:tc>
        <w:tc>
          <w:tcPr>
            <w:tcW w:w="4111" w:type="dxa"/>
          </w:tcPr>
          <w:p w14:paraId="7541DF9D" w14:textId="7C38F0A6" w:rsidR="001414FF" w:rsidRPr="00B415BA" w:rsidRDefault="002A118B" w:rsidP="002A118B">
            <w:pPr>
              <w:tabs>
                <w:tab w:val="left" w:pos="993"/>
              </w:tabs>
              <w:jc w:val="both"/>
              <w:rPr>
                <w:bCs/>
                <w:color w:val="000000"/>
              </w:rPr>
            </w:pPr>
            <w:proofErr w:type="spellStart"/>
            <w:r w:rsidRPr="00B415BA">
              <w:rPr>
                <w:color w:val="000000"/>
              </w:rPr>
              <w:t>P</w:t>
            </w:r>
            <w:r w:rsidR="001414FF" w:rsidRPr="00B415BA">
              <w:rPr>
                <w:color w:val="000000"/>
              </w:rPr>
              <w:t>sichoemocin</w:t>
            </w:r>
            <w:r w:rsidRPr="00B415BA">
              <w:rPr>
                <w:color w:val="000000"/>
              </w:rPr>
              <w:t>ei</w:t>
            </w:r>
            <w:proofErr w:type="spellEnd"/>
            <w:r w:rsidR="001414FF" w:rsidRPr="00B415BA">
              <w:rPr>
                <w:color w:val="000000"/>
              </w:rPr>
              <w:t xml:space="preserve"> sveikat</w:t>
            </w:r>
            <w:r w:rsidRPr="00B415BA">
              <w:rPr>
                <w:color w:val="000000"/>
              </w:rPr>
              <w:t>ai stiprinti</w:t>
            </w:r>
          </w:p>
        </w:tc>
        <w:tc>
          <w:tcPr>
            <w:tcW w:w="1559" w:type="dxa"/>
          </w:tcPr>
          <w:p w14:paraId="7B2C80A5" w14:textId="77777777" w:rsidR="001414FF" w:rsidRPr="00B415BA" w:rsidRDefault="001414FF" w:rsidP="002A118B">
            <w:pPr>
              <w:tabs>
                <w:tab w:val="left" w:pos="993"/>
              </w:tabs>
              <w:jc w:val="both"/>
              <w:rPr>
                <w:bCs/>
                <w:color w:val="000000"/>
              </w:rPr>
            </w:pPr>
            <w:r w:rsidRPr="00B415BA">
              <w:rPr>
                <w:bCs/>
              </w:rPr>
              <w:t>14</w:t>
            </w:r>
          </w:p>
        </w:tc>
        <w:tc>
          <w:tcPr>
            <w:tcW w:w="1127" w:type="dxa"/>
          </w:tcPr>
          <w:p w14:paraId="75502875" w14:textId="77777777" w:rsidR="001414FF" w:rsidRPr="00B415BA" w:rsidRDefault="001414FF" w:rsidP="002A118B">
            <w:pPr>
              <w:tabs>
                <w:tab w:val="left" w:pos="993"/>
              </w:tabs>
              <w:jc w:val="both"/>
              <w:rPr>
                <w:bCs/>
                <w:color w:val="000000"/>
              </w:rPr>
            </w:pPr>
            <w:r w:rsidRPr="00B415BA">
              <w:rPr>
                <w:bCs/>
              </w:rPr>
              <w:t>3150</w:t>
            </w:r>
          </w:p>
        </w:tc>
      </w:tr>
      <w:tr w:rsidR="001414FF" w:rsidRPr="00B415BA" w14:paraId="4BFDF6A6" w14:textId="77777777" w:rsidTr="00A90B9E">
        <w:trPr>
          <w:trHeight w:val="798"/>
        </w:trPr>
        <w:tc>
          <w:tcPr>
            <w:tcW w:w="846" w:type="dxa"/>
          </w:tcPr>
          <w:p w14:paraId="1E73C6AD" w14:textId="77777777" w:rsidR="001414FF" w:rsidRPr="00B415BA" w:rsidRDefault="001414FF" w:rsidP="00584FDA">
            <w:pPr>
              <w:tabs>
                <w:tab w:val="left" w:pos="993"/>
              </w:tabs>
              <w:jc w:val="center"/>
              <w:rPr>
                <w:bCs/>
                <w:color w:val="000000"/>
              </w:rPr>
            </w:pPr>
            <w:r w:rsidRPr="00B415BA">
              <w:rPr>
                <w:bCs/>
              </w:rPr>
              <w:t>8.</w:t>
            </w:r>
          </w:p>
        </w:tc>
        <w:tc>
          <w:tcPr>
            <w:tcW w:w="2268" w:type="dxa"/>
          </w:tcPr>
          <w:p w14:paraId="5A99A03B" w14:textId="77777777" w:rsidR="001414FF" w:rsidRPr="00B415BA" w:rsidRDefault="001414FF" w:rsidP="002A118B">
            <w:pPr>
              <w:tabs>
                <w:tab w:val="left" w:pos="993"/>
              </w:tabs>
              <w:jc w:val="both"/>
              <w:rPr>
                <w:bCs/>
                <w:color w:val="000000"/>
              </w:rPr>
            </w:pPr>
            <w:r w:rsidRPr="00B415BA">
              <w:rPr>
                <w:color w:val="000000"/>
              </w:rPr>
              <w:t>Psichologo užsiėmimai grupėse</w:t>
            </w:r>
          </w:p>
        </w:tc>
        <w:tc>
          <w:tcPr>
            <w:tcW w:w="4111" w:type="dxa"/>
          </w:tcPr>
          <w:p w14:paraId="52A4D8EA" w14:textId="5CF0C548" w:rsidR="001414FF" w:rsidRPr="00B415BA" w:rsidRDefault="001414FF" w:rsidP="002A118B">
            <w:pPr>
              <w:jc w:val="both"/>
              <w:rPr>
                <w:bCs/>
                <w:color w:val="000000"/>
              </w:rPr>
            </w:pPr>
            <w:r w:rsidRPr="00B415BA">
              <w:rPr>
                <w:color w:val="000000"/>
              </w:rPr>
              <w:t xml:space="preserve">Grupiniai saviugdos </w:t>
            </w:r>
            <w:proofErr w:type="spellStart"/>
            <w:r w:rsidRPr="00B415BA">
              <w:rPr>
                <w:color w:val="000000"/>
              </w:rPr>
              <w:t>užsiėmima</w:t>
            </w:r>
            <w:proofErr w:type="spellEnd"/>
            <w:r w:rsidRPr="00B415BA">
              <w:rPr>
                <w:color w:val="000000"/>
              </w:rPr>
              <w:t xml:space="preserve">, skirti </w:t>
            </w:r>
            <w:proofErr w:type="spellStart"/>
            <w:r w:rsidRPr="00B415BA">
              <w:rPr>
                <w:color w:val="000000"/>
              </w:rPr>
              <w:t>psichoemocin</w:t>
            </w:r>
            <w:r w:rsidR="002A118B" w:rsidRPr="00B415BA">
              <w:rPr>
                <w:color w:val="000000"/>
              </w:rPr>
              <w:t>ei</w:t>
            </w:r>
            <w:proofErr w:type="spellEnd"/>
            <w:r w:rsidR="002A118B" w:rsidRPr="00B415BA">
              <w:rPr>
                <w:color w:val="000000"/>
              </w:rPr>
              <w:t xml:space="preserve"> sveikatai stiprinti</w:t>
            </w:r>
          </w:p>
        </w:tc>
        <w:tc>
          <w:tcPr>
            <w:tcW w:w="1559" w:type="dxa"/>
          </w:tcPr>
          <w:p w14:paraId="19226EEA" w14:textId="77777777" w:rsidR="001414FF" w:rsidRPr="00B415BA" w:rsidRDefault="001414FF" w:rsidP="002A118B">
            <w:pPr>
              <w:tabs>
                <w:tab w:val="left" w:pos="993"/>
              </w:tabs>
              <w:jc w:val="both"/>
              <w:rPr>
                <w:bCs/>
                <w:color w:val="000000"/>
              </w:rPr>
            </w:pPr>
            <w:r w:rsidRPr="00B415BA">
              <w:rPr>
                <w:bCs/>
              </w:rPr>
              <w:t>46</w:t>
            </w:r>
          </w:p>
        </w:tc>
        <w:tc>
          <w:tcPr>
            <w:tcW w:w="1127" w:type="dxa"/>
          </w:tcPr>
          <w:p w14:paraId="5905BBAE" w14:textId="77777777" w:rsidR="001414FF" w:rsidRPr="00B415BA" w:rsidRDefault="001414FF" w:rsidP="002A118B">
            <w:pPr>
              <w:tabs>
                <w:tab w:val="left" w:pos="993"/>
              </w:tabs>
              <w:jc w:val="both"/>
              <w:rPr>
                <w:bCs/>
                <w:color w:val="000000"/>
              </w:rPr>
            </w:pPr>
            <w:r w:rsidRPr="00B415BA">
              <w:rPr>
                <w:bCs/>
              </w:rPr>
              <w:t>6800</w:t>
            </w:r>
          </w:p>
        </w:tc>
      </w:tr>
      <w:tr w:rsidR="001414FF" w:rsidRPr="00B415BA" w14:paraId="36EF8C59" w14:textId="77777777" w:rsidTr="00A90B9E">
        <w:tc>
          <w:tcPr>
            <w:tcW w:w="846" w:type="dxa"/>
          </w:tcPr>
          <w:p w14:paraId="68EC227B" w14:textId="77777777" w:rsidR="001414FF" w:rsidRPr="00B415BA" w:rsidRDefault="001414FF" w:rsidP="00584FDA">
            <w:pPr>
              <w:tabs>
                <w:tab w:val="left" w:pos="993"/>
              </w:tabs>
              <w:jc w:val="center"/>
              <w:rPr>
                <w:bCs/>
                <w:color w:val="000000"/>
              </w:rPr>
            </w:pPr>
            <w:r w:rsidRPr="00B415BA">
              <w:rPr>
                <w:bCs/>
              </w:rPr>
              <w:t>9.</w:t>
            </w:r>
          </w:p>
        </w:tc>
        <w:tc>
          <w:tcPr>
            <w:tcW w:w="2268" w:type="dxa"/>
          </w:tcPr>
          <w:p w14:paraId="45F3C344" w14:textId="65EED798" w:rsidR="001414FF" w:rsidRPr="00B415BA" w:rsidRDefault="001414FF" w:rsidP="002A118B">
            <w:pPr>
              <w:tabs>
                <w:tab w:val="left" w:pos="993"/>
              </w:tabs>
              <w:jc w:val="both"/>
              <w:rPr>
                <w:bCs/>
                <w:color w:val="000000"/>
              </w:rPr>
            </w:pPr>
            <w:r w:rsidRPr="00B415BA">
              <w:rPr>
                <w:color w:val="000000"/>
              </w:rPr>
              <w:t>Holistinė</w:t>
            </w:r>
            <w:r w:rsidR="00331F0B" w:rsidRPr="00B415BA">
              <w:rPr>
                <w:color w:val="000000"/>
              </w:rPr>
              <w:t>s saviugdos</w:t>
            </w:r>
            <w:r w:rsidRPr="00B415BA">
              <w:rPr>
                <w:color w:val="000000"/>
              </w:rPr>
              <w:t xml:space="preserve"> užsiėmimai grupėje</w:t>
            </w:r>
          </w:p>
        </w:tc>
        <w:tc>
          <w:tcPr>
            <w:tcW w:w="4111" w:type="dxa"/>
          </w:tcPr>
          <w:p w14:paraId="3396E7D6" w14:textId="5BD4E8F4" w:rsidR="001414FF" w:rsidRPr="00B415BA" w:rsidRDefault="001414FF" w:rsidP="002A118B">
            <w:pPr>
              <w:tabs>
                <w:tab w:val="left" w:pos="993"/>
              </w:tabs>
              <w:jc w:val="both"/>
              <w:rPr>
                <w:bCs/>
                <w:color w:val="000000"/>
              </w:rPr>
            </w:pPr>
            <w:r w:rsidRPr="00B415BA">
              <w:rPr>
                <w:color w:val="000000"/>
              </w:rPr>
              <w:t xml:space="preserve">Programos tikslas </w:t>
            </w:r>
            <w:r w:rsidR="002A118B" w:rsidRPr="00B415BA">
              <w:rPr>
                <w:noProof/>
                <w:sz w:val="24"/>
                <w:szCs w:val="24"/>
              </w:rPr>
              <w:t>–</w:t>
            </w:r>
            <w:r w:rsidRPr="00B415BA">
              <w:rPr>
                <w:color w:val="000000"/>
              </w:rPr>
              <w:t xml:space="preserve"> padėti srityse, kuriose turintis priklausomybę žmogus, susiduria su sunkumais, sąmoningumo ugdymas</w:t>
            </w:r>
          </w:p>
        </w:tc>
        <w:tc>
          <w:tcPr>
            <w:tcW w:w="1559" w:type="dxa"/>
          </w:tcPr>
          <w:p w14:paraId="3F48D84E" w14:textId="77777777" w:rsidR="001414FF" w:rsidRPr="00B415BA" w:rsidRDefault="001414FF" w:rsidP="002A118B">
            <w:pPr>
              <w:tabs>
                <w:tab w:val="left" w:pos="993"/>
              </w:tabs>
              <w:jc w:val="both"/>
              <w:rPr>
                <w:bCs/>
                <w:color w:val="000000"/>
              </w:rPr>
            </w:pPr>
            <w:r w:rsidRPr="00B415BA">
              <w:rPr>
                <w:bCs/>
              </w:rPr>
              <w:t>22</w:t>
            </w:r>
          </w:p>
        </w:tc>
        <w:tc>
          <w:tcPr>
            <w:tcW w:w="1127" w:type="dxa"/>
          </w:tcPr>
          <w:p w14:paraId="689F00D3" w14:textId="77777777" w:rsidR="001414FF" w:rsidRPr="00B415BA" w:rsidRDefault="001414FF" w:rsidP="002A118B">
            <w:pPr>
              <w:tabs>
                <w:tab w:val="left" w:pos="993"/>
              </w:tabs>
              <w:jc w:val="both"/>
              <w:rPr>
                <w:bCs/>
                <w:color w:val="000000"/>
              </w:rPr>
            </w:pPr>
            <w:r w:rsidRPr="00B415BA">
              <w:rPr>
                <w:bCs/>
              </w:rPr>
              <w:t>4800</w:t>
            </w:r>
          </w:p>
        </w:tc>
      </w:tr>
    </w:tbl>
    <w:p w14:paraId="61FDF283" w14:textId="77777777" w:rsidR="001414FF" w:rsidRPr="00B415BA" w:rsidRDefault="001414FF" w:rsidP="00584FDA">
      <w:pPr>
        <w:tabs>
          <w:tab w:val="left" w:pos="993"/>
        </w:tabs>
        <w:ind w:firstLine="567"/>
        <w:jc w:val="both"/>
        <w:rPr>
          <w:bCs/>
          <w:color w:val="000000"/>
          <w:szCs w:val="24"/>
        </w:rPr>
      </w:pPr>
    </w:p>
    <w:bookmarkEnd w:id="12"/>
    <w:p w14:paraId="60BA262F" w14:textId="77777777" w:rsidR="001414FF" w:rsidRPr="00B415BA" w:rsidRDefault="001414FF" w:rsidP="00584FDA">
      <w:pPr>
        <w:pStyle w:val="Pagrindinistekstas5"/>
        <w:shd w:val="clear" w:color="auto" w:fill="auto"/>
        <w:spacing w:before="0" w:after="0" w:line="240" w:lineRule="auto"/>
        <w:jc w:val="left"/>
        <w:rPr>
          <w:rStyle w:val="PagrindinistekstasPusjuodis"/>
          <w:rFonts w:eastAsia="Calibri"/>
          <w:noProof/>
          <w:sz w:val="24"/>
          <w:szCs w:val="24"/>
          <w:lang w:val="lt-LT"/>
        </w:rPr>
      </w:pPr>
    </w:p>
    <w:p w14:paraId="4579F9EF" w14:textId="77777777" w:rsidR="00140607" w:rsidRPr="00B415BA" w:rsidRDefault="002B6343" w:rsidP="002A118B">
      <w:pPr>
        <w:jc w:val="center"/>
        <w:rPr>
          <w:b/>
          <w:bCs/>
          <w:sz w:val="24"/>
          <w:szCs w:val="24"/>
          <w:lang w:eastAsia="en-US" w:bidi="en-US"/>
        </w:rPr>
      </w:pPr>
      <w:r w:rsidRPr="00B415BA">
        <w:rPr>
          <w:b/>
          <w:noProof/>
          <w:sz w:val="24"/>
          <w:szCs w:val="24"/>
        </w:rPr>
        <w:t>V</w:t>
      </w:r>
      <w:r w:rsidR="00140607" w:rsidRPr="00B415BA">
        <w:rPr>
          <w:b/>
          <w:noProof/>
          <w:sz w:val="24"/>
          <w:szCs w:val="24"/>
        </w:rPr>
        <w:t xml:space="preserve"> </w:t>
      </w:r>
      <w:r w:rsidR="00140607" w:rsidRPr="00B415BA">
        <w:rPr>
          <w:b/>
          <w:bCs/>
          <w:sz w:val="24"/>
          <w:szCs w:val="24"/>
          <w:lang w:eastAsia="en-US" w:bidi="en-US"/>
        </w:rPr>
        <w:t>SKYRIUS</w:t>
      </w:r>
    </w:p>
    <w:p w14:paraId="09585B4C" w14:textId="73761FF6" w:rsidR="002214B0" w:rsidRPr="00B415BA" w:rsidRDefault="002B6343" w:rsidP="002A118B">
      <w:pPr>
        <w:jc w:val="center"/>
        <w:rPr>
          <w:b/>
          <w:noProof/>
          <w:sz w:val="24"/>
          <w:szCs w:val="24"/>
        </w:rPr>
      </w:pPr>
      <w:r w:rsidRPr="00B415BA">
        <w:rPr>
          <w:b/>
          <w:noProof/>
          <w:sz w:val="24"/>
          <w:szCs w:val="24"/>
        </w:rPr>
        <w:t>ĮSTAIGOS ADMINISTRAVIMAS</w:t>
      </w:r>
    </w:p>
    <w:p w14:paraId="37853936" w14:textId="77777777" w:rsidR="002A118B" w:rsidRPr="00B415BA" w:rsidRDefault="002A118B" w:rsidP="00584FDA">
      <w:pPr>
        <w:ind w:firstLine="851"/>
        <w:rPr>
          <w:b/>
          <w:bCs/>
          <w:sz w:val="24"/>
          <w:szCs w:val="24"/>
        </w:rPr>
      </w:pPr>
    </w:p>
    <w:p w14:paraId="32E614B9" w14:textId="2CD206C1" w:rsidR="00BC7B33" w:rsidRPr="00B415BA" w:rsidRDefault="002B6343" w:rsidP="009F02EE">
      <w:pPr>
        <w:tabs>
          <w:tab w:val="left" w:pos="1560"/>
        </w:tabs>
        <w:ind w:firstLine="1134"/>
        <w:jc w:val="both"/>
        <w:rPr>
          <w:noProof/>
          <w:sz w:val="24"/>
          <w:szCs w:val="24"/>
        </w:rPr>
      </w:pPr>
      <w:r w:rsidRPr="00B415BA">
        <w:rPr>
          <w:b/>
          <w:bCs/>
          <w:sz w:val="24"/>
          <w:szCs w:val="24"/>
        </w:rPr>
        <w:t>1</w:t>
      </w:r>
      <w:r w:rsidR="00F86580" w:rsidRPr="00B415BA">
        <w:rPr>
          <w:b/>
          <w:bCs/>
          <w:sz w:val="24"/>
          <w:szCs w:val="24"/>
        </w:rPr>
        <w:t xml:space="preserve">. </w:t>
      </w:r>
      <w:r w:rsidR="00BC7B33" w:rsidRPr="00B415BA">
        <w:rPr>
          <w:b/>
          <w:bCs/>
          <w:sz w:val="24"/>
          <w:szCs w:val="24"/>
        </w:rPr>
        <w:t>Korupcijos prevencija</w:t>
      </w:r>
      <w:r w:rsidR="009F02EE" w:rsidRPr="00B415BA">
        <w:rPr>
          <w:noProof/>
          <w:sz w:val="24"/>
          <w:szCs w:val="24"/>
        </w:rPr>
        <w:t xml:space="preserve">. </w:t>
      </w:r>
      <w:r w:rsidR="00BC7B33" w:rsidRPr="00B415BA">
        <w:rPr>
          <w:sz w:val="24"/>
          <w:szCs w:val="24"/>
        </w:rPr>
        <w:t xml:space="preserve">Centre yra paskirtas atsakingas asmuo už korupcijos prevenciją ir kontrolę. 2023 </w:t>
      </w:r>
      <w:r w:rsidR="00293B47" w:rsidRPr="00B415BA">
        <w:rPr>
          <w:sz w:val="24"/>
          <w:szCs w:val="24"/>
        </w:rPr>
        <w:t xml:space="preserve">m. kovo 14 d. </w:t>
      </w:r>
      <w:r w:rsidR="00BC7B33" w:rsidRPr="00B415BA">
        <w:rPr>
          <w:sz w:val="24"/>
          <w:szCs w:val="24"/>
        </w:rPr>
        <w:t>patvirtinta Rokiškio socialinės paramos centro korupcijos prevencijos 2023</w:t>
      </w:r>
      <w:r w:rsidR="009F02EE" w:rsidRPr="00B415BA">
        <w:rPr>
          <w:noProof/>
          <w:sz w:val="24"/>
          <w:szCs w:val="24"/>
        </w:rPr>
        <w:t>–</w:t>
      </w:r>
      <w:r w:rsidR="00BC7B33" w:rsidRPr="00B415BA">
        <w:rPr>
          <w:sz w:val="24"/>
          <w:szCs w:val="24"/>
        </w:rPr>
        <w:t xml:space="preserve">2025 metų programa ir priemonių planas, parengta ataskaita apie korupcijos prevencijos programų </w:t>
      </w:r>
      <w:r w:rsidR="00BC7B33" w:rsidRPr="00B415BA">
        <w:rPr>
          <w:sz w:val="24"/>
          <w:szCs w:val="24"/>
        </w:rPr>
        <w:lastRenderedPageBreak/>
        <w:t>priemonių vykdym</w:t>
      </w:r>
      <w:r w:rsidR="00293B47" w:rsidRPr="00B415BA">
        <w:rPr>
          <w:sz w:val="24"/>
          <w:szCs w:val="24"/>
        </w:rPr>
        <w:t xml:space="preserve">ą </w:t>
      </w:r>
      <w:r w:rsidR="00BC7B33" w:rsidRPr="00B415BA">
        <w:rPr>
          <w:sz w:val="24"/>
          <w:szCs w:val="24"/>
        </w:rPr>
        <w:t>per 2022 m. 2023 m. kovo 20 d. patvirtinta Rokiškio socialinės paramos centro valdymo sričiai priskirtų veiklos sričių, kuriose egzistuoja korupcijos pasireiškimo tikimybė, 2022 metų analizės ir vertinimo rezultatų motyvuota išvada. 2023 m. buvo atliktas anoniminis darbuotojų anketavimas – tolerancijos korupcijai tyrimas. Gauti rezultatai apibendrinti ir pristatyti padalinių darbuotojų susirinkimų metu, su jais taip pat galima susipažinti centro internet</w:t>
      </w:r>
      <w:r w:rsidR="009F02EE" w:rsidRPr="00B415BA">
        <w:rPr>
          <w:sz w:val="24"/>
          <w:szCs w:val="24"/>
        </w:rPr>
        <w:t>o</w:t>
      </w:r>
      <w:r w:rsidR="00BC7B33" w:rsidRPr="00B415BA">
        <w:rPr>
          <w:sz w:val="24"/>
          <w:szCs w:val="24"/>
        </w:rPr>
        <w:t xml:space="preserve"> svetainė</w:t>
      </w:r>
      <w:r w:rsidR="00E1264E" w:rsidRPr="00B415BA">
        <w:rPr>
          <w:sz w:val="24"/>
          <w:szCs w:val="24"/>
        </w:rPr>
        <w:t xml:space="preserve">je </w:t>
      </w:r>
      <w:hyperlink r:id="rId16" w:history="1">
        <w:r w:rsidR="002214B0" w:rsidRPr="00B415BA">
          <w:rPr>
            <w:rStyle w:val="Hipersaitas"/>
            <w:sz w:val="24"/>
            <w:szCs w:val="24"/>
          </w:rPr>
          <w:t>www.rokiskiospc.lt</w:t>
        </w:r>
      </w:hyperlink>
    </w:p>
    <w:p w14:paraId="7469084F" w14:textId="77777777" w:rsidR="00E12990" w:rsidRPr="00B415BA" w:rsidRDefault="00E12990" w:rsidP="009F02EE">
      <w:pPr>
        <w:tabs>
          <w:tab w:val="left" w:pos="1560"/>
        </w:tabs>
        <w:ind w:firstLine="1134"/>
        <w:jc w:val="both"/>
        <w:rPr>
          <w:b/>
          <w:bCs/>
          <w:sz w:val="24"/>
          <w:szCs w:val="24"/>
        </w:rPr>
      </w:pPr>
    </w:p>
    <w:p w14:paraId="5550C51A" w14:textId="35998152" w:rsidR="00BC7B33" w:rsidRPr="00B415BA" w:rsidRDefault="002B6343" w:rsidP="009F02EE">
      <w:pPr>
        <w:tabs>
          <w:tab w:val="left" w:pos="284"/>
          <w:tab w:val="left" w:pos="1560"/>
        </w:tabs>
        <w:ind w:firstLine="1134"/>
        <w:jc w:val="both"/>
        <w:rPr>
          <w:sz w:val="24"/>
          <w:szCs w:val="24"/>
        </w:rPr>
      </w:pPr>
      <w:r w:rsidRPr="00B415BA">
        <w:rPr>
          <w:b/>
          <w:bCs/>
          <w:sz w:val="24"/>
          <w:szCs w:val="24"/>
        </w:rPr>
        <w:t xml:space="preserve">2. </w:t>
      </w:r>
      <w:r w:rsidRPr="00B415BA">
        <w:rPr>
          <w:b/>
          <w:bCs/>
          <w:sz w:val="24"/>
          <w:szCs w:val="24"/>
        </w:rPr>
        <w:tab/>
      </w:r>
      <w:r w:rsidR="00BC7B33" w:rsidRPr="00B415BA">
        <w:rPr>
          <w:b/>
          <w:bCs/>
          <w:sz w:val="24"/>
          <w:szCs w:val="24"/>
        </w:rPr>
        <w:t>Smurto ir priekabiavimo prevencija</w:t>
      </w:r>
      <w:r w:rsidR="009F02EE" w:rsidRPr="00B415BA">
        <w:rPr>
          <w:b/>
          <w:bCs/>
          <w:sz w:val="24"/>
          <w:szCs w:val="24"/>
        </w:rPr>
        <w:t xml:space="preserve">. </w:t>
      </w:r>
      <w:r w:rsidR="00BC7B33" w:rsidRPr="00B415BA">
        <w:rPr>
          <w:sz w:val="24"/>
          <w:szCs w:val="24"/>
        </w:rPr>
        <w:t>Centras vadovaujasi 2022 m. lapkričio 21 d. Smurto ir prie</w:t>
      </w:r>
      <w:r w:rsidR="00293B47" w:rsidRPr="00B415BA">
        <w:rPr>
          <w:sz w:val="24"/>
          <w:szCs w:val="24"/>
        </w:rPr>
        <w:t xml:space="preserve">kabiavimo prevencijos politika. Jos </w:t>
      </w:r>
      <w:r w:rsidR="00BC7B33" w:rsidRPr="00B415BA">
        <w:rPr>
          <w:sz w:val="24"/>
          <w:szCs w:val="24"/>
        </w:rPr>
        <w:t>tikslas – numatyti ir įgyvendinti efektyvias ir veiksmingas prevencijos priemones, siekiant apsaugoti darbuotojus nuo smurto ir priekabiavimo bei padėti darbuotojams aiškiai ir tiksliai suprasti galimas smurto ir priekabiavimo darbe apraiškas, atpažinti jų požymius bei žinoti teisinės gynybos būdus, taip pat paskirtas atsakingas asmuo už smurto ir priekabiavimo prevenciją. Per 2023 m. b</w:t>
      </w:r>
      <w:r w:rsidR="006F30EC" w:rsidRPr="00B415BA">
        <w:rPr>
          <w:sz w:val="24"/>
          <w:szCs w:val="24"/>
        </w:rPr>
        <w:t xml:space="preserve">uvo užregistruotas ir ištirtas vienas </w:t>
      </w:r>
      <w:r w:rsidR="00BC7B33" w:rsidRPr="00B415BA">
        <w:rPr>
          <w:sz w:val="24"/>
          <w:szCs w:val="24"/>
        </w:rPr>
        <w:t>priekabiavimo darbe atvejis. Abi šalys susitaikė.</w:t>
      </w:r>
    </w:p>
    <w:p w14:paraId="7C70BAA1" w14:textId="77777777" w:rsidR="00E12990" w:rsidRPr="00B415BA" w:rsidRDefault="00E12990" w:rsidP="009F02EE">
      <w:pPr>
        <w:tabs>
          <w:tab w:val="left" w:pos="1560"/>
        </w:tabs>
        <w:ind w:firstLine="1134"/>
        <w:jc w:val="both"/>
        <w:rPr>
          <w:b/>
          <w:sz w:val="24"/>
          <w:szCs w:val="24"/>
        </w:rPr>
      </w:pPr>
    </w:p>
    <w:p w14:paraId="3B14CCDB" w14:textId="7216E35B" w:rsidR="00BC7B33" w:rsidRPr="00B415BA" w:rsidRDefault="005C2D00" w:rsidP="009F02EE">
      <w:pPr>
        <w:tabs>
          <w:tab w:val="left" w:pos="1560"/>
        </w:tabs>
        <w:ind w:firstLine="1134"/>
        <w:jc w:val="both"/>
        <w:rPr>
          <w:sz w:val="24"/>
          <w:szCs w:val="24"/>
        </w:rPr>
      </w:pPr>
      <w:r w:rsidRPr="00B415BA">
        <w:rPr>
          <w:b/>
          <w:sz w:val="24"/>
          <w:szCs w:val="24"/>
        </w:rPr>
        <w:t>3.</w:t>
      </w:r>
      <w:r w:rsidR="00B7705C" w:rsidRPr="00B415BA">
        <w:rPr>
          <w:b/>
          <w:sz w:val="24"/>
          <w:szCs w:val="24"/>
        </w:rPr>
        <w:t xml:space="preserve"> </w:t>
      </w:r>
      <w:r w:rsidR="00BC7B33" w:rsidRPr="00B415BA">
        <w:rPr>
          <w:b/>
          <w:bCs/>
          <w:sz w:val="24"/>
          <w:szCs w:val="24"/>
        </w:rPr>
        <w:t>Viešieji pirkimai</w:t>
      </w:r>
      <w:r w:rsidR="009F02EE" w:rsidRPr="00B415BA">
        <w:rPr>
          <w:b/>
          <w:bCs/>
          <w:sz w:val="24"/>
          <w:szCs w:val="24"/>
        </w:rPr>
        <w:t xml:space="preserve">. </w:t>
      </w:r>
      <w:r w:rsidR="00F23A94" w:rsidRPr="00B415BA">
        <w:rPr>
          <w:sz w:val="24"/>
          <w:szCs w:val="24"/>
        </w:rPr>
        <w:t xml:space="preserve">Centras viešuosius pirkimus atlieka vadovaudamasis Viešųjų pirkimų įstatymu, poįstatyminiais aktais (aktualiais Vyriausybės nutarimais ir ministrų įsakymais), Viešųjų pirkimų tarnybos direktoriaus įsakymais bei rekomendacijomis, Rokiškio rajono savivaldybės administracijos direktoriaus 2023 m. kovo 1 d. įsakymu Nr. ATF-14 „Dėl Rokiškio rajono savivaldybės administracijos direktoriaus 2022 m. spalio 24 d. įsakymo Nr. AV-1098 „Dėl </w:t>
      </w:r>
      <w:r w:rsidR="009F02EE" w:rsidRPr="00B415BA">
        <w:rPr>
          <w:sz w:val="24"/>
          <w:szCs w:val="24"/>
        </w:rPr>
        <w:t>C</w:t>
      </w:r>
      <w:r w:rsidR="00F23A94" w:rsidRPr="00B415BA">
        <w:rPr>
          <w:sz w:val="24"/>
          <w:szCs w:val="24"/>
        </w:rPr>
        <w:t>entralizuotų ir decentralizuotų viešųjų pirkimų vykdymo tvarkos aprašo tvirtinimo“ pakeitimo</w:t>
      </w:r>
      <w:r w:rsidR="007A2EC2" w:rsidRPr="00B415BA">
        <w:rPr>
          <w:sz w:val="24"/>
          <w:szCs w:val="24"/>
        </w:rPr>
        <w:t>“</w:t>
      </w:r>
      <w:r w:rsidR="00F23A94" w:rsidRPr="00B415BA">
        <w:rPr>
          <w:sz w:val="24"/>
          <w:szCs w:val="24"/>
        </w:rPr>
        <w:t xml:space="preserve">. </w:t>
      </w:r>
      <w:r w:rsidR="00BC7B33" w:rsidRPr="00B415BA">
        <w:rPr>
          <w:sz w:val="24"/>
          <w:szCs w:val="24"/>
        </w:rPr>
        <w:t xml:space="preserve">2023 m. buvo atlikti 363 viešieji pirkimai už 176 709,71 Eur. Iš jų žodinės sutartys sudarė 336 vnt. už 62 690,61 Eur, rašytinės – 27 vnt. už 114 019,10 Eur. </w:t>
      </w:r>
      <w:r w:rsidR="007A2EC2" w:rsidRPr="00B415BA">
        <w:rPr>
          <w:sz w:val="24"/>
          <w:szCs w:val="24"/>
        </w:rPr>
        <w:t>Palyginti</w:t>
      </w:r>
      <w:r w:rsidR="00DD0767" w:rsidRPr="00B415BA">
        <w:rPr>
          <w:sz w:val="24"/>
          <w:szCs w:val="24"/>
        </w:rPr>
        <w:t xml:space="preserve"> 2022 ir 2023 m.</w:t>
      </w:r>
      <w:r w:rsidR="007A2EC2" w:rsidRPr="00B415BA">
        <w:rPr>
          <w:sz w:val="24"/>
          <w:szCs w:val="24"/>
        </w:rPr>
        <w:t>,</w:t>
      </w:r>
      <w:r w:rsidR="00DD0767" w:rsidRPr="00B415BA">
        <w:rPr>
          <w:sz w:val="24"/>
          <w:szCs w:val="24"/>
        </w:rPr>
        <w:t xml:space="preserve"> viešųjų pirkimų skaičius didėjo. </w:t>
      </w:r>
    </w:p>
    <w:p w14:paraId="0EAC7721" w14:textId="77777777" w:rsidR="00636FD8" w:rsidRPr="00B415BA" w:rsidRDefault="00636FD8" w:rsidP="00584FDA">
      <w:pPr>
        <w:ind w:firstLine="709"/>
        <w:jc w:val="both"/>
        <w:rPr>
          <w:sz w:val="24"/>
          <w:szCs w:val="24"/>
        </w:rPr>
      </w:pPr>
    </w:p>
    <w:p w14:paraId="56B5B73E" w14:textId="77777777" w:rsidR="00BC7B33" w:rsidRPr="00B415BA" w:rsidRDefault="00BC7B33" w:rsidP="00584FDA">
      <w:pPr>
        <w:jc w:val="center"/>
        <w:rPr>
          <w:sz w:val="24"/>
          <w:szCs w:val="24"/>
        </w:rPr>
      </w:pPr>
      <w:r w:rsidRPr="00B415BA">
        <w:rPr>
          <w:noProof/>
        </w:rPr>
        <w:drawing>
          <wp:anchor distT="0" distB="0" distL="114300" distR="114300" simplePos="0" relativeHeight="251659264" behindDoc="0" locked="0" layoutInCell="1" allowOverlap="1" wp14:anchorId="4C80E9D3" wp14:editId="7BDAFBF0">
            <wp:simplePos x="0" y="0"/>
            <wp:positionH relativeFrom="column">
              <wp:posOffset>817245</wp:posOffset>
            </wp:positionH>
            <wp:positionV relativeFrom="paragraph">
              <wp:posOffset>0</wp:posOffset>
            </wp:positionV>
            <wp:extent cx="4991100" cy="2575560"/>
            <wp:effectExtent l="0" t="0" r="0" b="15240"/>
            <wp:wrapSquare wrapText="bothSides"/>
            <wp:docPr id="1392749534" name="Diagrama 1">
              <a:extLst xmlns:a="http://schemas.openxmlformats.org/drawingml/2006/main">
                <a:ext uri="{FF2B5EF4-FFF2-40B4-BE49-F238E27FC236}">
                  <a16:creationId xmlns:a16="http://schemas.microsoft.com/office/drawing/2014/main" id="{F3996772-66A0-45A1-0FB2-895A300E8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443A7FB" w14:textId="77777777" w:rsidR="00BC7B33" w:rsidRPr="00B415BA" w:rsidRDefault="00BC7B33" w:rsidP="00584FDA">
      <w:pPr>
        <w:jc w:val="right"/>
        <w:rPr>
          <w:sz w:val="24"/>
          <w:szCs w:val="24"/>
        </w:rPr>
      </w:pPr>
    </w:p>
    <w:p w14:paraId="02901597" w14:textId="77777777" w:rsidR="00BC7B33" w:rsidRPr="00B415BA" w:rsidRDefault="00BC7B33" w:rsidP="00584FDA">
      <w:pPr>
        <w:jc w:val="center"/>
        <w:rPr>
          <w:sz w:val="24"/>
          <w:szCs w:val="24"/>
        </w:rPr>
      </w:pPr>
    </w:p>
    <w:p w14:paraId="6C98E751" w14:textId="77777777" w:rsidR="00BC7B33" w:rsidRPr="00B415BA" w:rsidRDefault="00BC7B33" w:rsidP="00584FDA">
      <w:pPr>
        <w:jc w:val="right"/>
        <w:rPr>
          <w:sz w:val="24"/>
          <w:szCs w:val="24"/>
        </w:rPr>
      </w:pPr>
    </w:p>
    <w:p w14:paraId="40EF07BD" w14:textId="77777777" w:rsidR="00BC7B33" w:rsidRPr="00B415BA" w:rsidRDefault="00BC7B33" w:rsidP="00584FDA">
      <w:pPr>
        <w:ind w:firstLine="709"/>
        <w:jc w:val="both"/>
        <w:rPr>
          <w:sz w:val="24"/>
          <w:szCs w:val="24"/>
        </w:rPr>
      </w:pPr>
    </w:p>
    <w:p w14:paraId="2D08AB10" w14:textId="77777777" w:rsidR="00BC7B33" w:rsidRPr="00B415BA" w:rsidRDefault="00BC7B33" w:rsidP="00584FDA">
      <w:pPr>
        <w:ind w:firstLine="709"/>
        <w:jc w:val="both"/>
        <w:rPr>
          <w:sz w:val="24"/>
          <w:szCs w:val="24"/>
        </w:rPr>
      </w:pPr>
    </w:p>
    <w:p w14:paraId="409750A4" w14:textId="77777777" w:rsidR="00BC7B33" w:rsidRPr="00B415BA" w:rsidRDefault="00BC7B33" w:rsidP="00584FDA">
      <w:pPr>
        <w:ind w:firstLine="709"/>
        <w:jc w:val="both"/>
        <w:rPr>
          <w:sz w:val="24"/>
          <w:szCs w:val="24"/>
        </w:rPr>
      </w:pPr>
    </w:p>
    <w:p w14:paraId="07FD7687" w14:textId="77777777" w:rsidR="00BC7B33" w:rsidRPr="00B415BA" w:rsidRDefault="00BC7B33" w:rsidP="00584FDA">
      <w:pPr>
        <w:ind w:firstLine="709"/>
        <w:jc w:val="both"/>
        <w:rPr>
          <w:sz w:val="24"/>
          <w:szCs w:val="24"/>
        </w:rPr>
      </w:pPr>
    </w:p>
    <w:p w14:paraId="21B8CF71" w14:textId="77777777" w:rsidR="00BC7B33" w:rsidRPr="00B415BA" w:rsidRDefault="00BC7B33" w:rsidP="00584FDA">
      <w:pPr>
        <w:ind w:firstLine="709"/>
        <w:jc w:val="both"/>
        <w:rPr>
          <w:sz w:val="24"/>
          <w:szCs w:val="24"/>
        </w:rPr>
      </w:pPr>
    </w:p>
    <w:p w14:paraId="49FAF6F2" w14:textId="77777777" w:rsidR="00BC7B33" w:rsidRPr="00B415BA" w:rsidRDefault="00BC7B33" w:rsidP="00584FDA">
      <w:pPr>
        <w:ind w:firstLine="709"/>
        <w:jc w:val="both"/>
        <w:rPr>
          <w:sz w:val="24"/>
          <w:szCs w:val="24"/>
        </w:rPr>
      </w:pPr>
    </w:p>
    <w:p w14:paraId="3BE07409" w14:textId="77777777" w:rsidR="00BC7B33" w:rsidRPr="00B415BA" w:rsidRDefault="00BC7B33" w:rsidP="00584FDA">
      <w:pPr>
        <w:ind w:firstLine="709"/>
        <w:jc w:val="both"/>
        <w:rPr>
          <w:sz w:val="24"/>
          <w:szCs w:val="24"/>
        </w:rPr>
      </w:pPr>
    </w:p>
    <w:p w14:paraId="2CD05A1B" w14:textId="77777777" w:rsidR="00BC7B33" w:rsidRPr="00B415BA" w:rsidRDefault="00BC7B33" w:rsidP="00584FDA">
      <w:pPr>
        <w:ind w:firstLine="709"/>
        <w:jc w:val="both"/>
        <w:rPr>
          <w:sz w:val="24"/>
          <w:szCs w:val="24"/>
        </w:rPr>
      </w:pPr>
    </w:p>
    <w:p w14:paraId="501D99AC" w14:textId="77777777" w:rsidR="00BC7B33" w:rsidRPr="00B415BA" w:rsidRDefault="00BC7B33" w:rsidP="00584FDA">
      <w:pPr>
        <w:ind w:firstLine="709"/>
        <w:jc w:val="both"/>
        <w:rPr>
          <w:sz w:val="24"/>
          <w:szCs w:val="24"/>
        </w:rPr>
      </w:pPr>
    </w:p>
    <w:p w14:paraId="2D544A75" w14:textId="77777777" w:rsidR="00BC7B33" w:rsidRPr="00B415BA" w:rsidRDefault="00BC7B33" w:rsidP="00584FDA">
      <w:pPr>
        <w:jc w:val="both"/>
        <w:rPr>
          <w:sz w:val="24"/>
          <w:szCs w:val="24"/>
        </w:rPr>
      </w:pPr>
    </w:p>
    <w:p w14:paraId="15B946D2" w14:textId="77777777" w:rsidR="00BC7B33" w:rsidRPr="00B415BA" w:rsidRDefault="00BC7B33" w:rsidP="00584FDA">
      <w:pPr>
        <w:jc w:val="both"/>
        <w:rPr>
          <w:sz w:val="24"/>
          <w:szCs w:val="24"/>
        </w:rPr>
      </w:pPr>
    </w:p>
    <w:p w14:paraId="7FDE915F" w14:textId="77777777" w:rsidR="00BC7B33" w:rsidRPr="00B415BA" w:rsidRDefault="00BC7B33" w:rsidP="00584FDA">
      <w:pPr>
        <w:jc w:val="center"/>
        <w:rPr>
          <w:sz w:val="24"/>
          <w:szCs w:val="24"/>
          <w:highlight w:val="yellow"/>
        </w:rPr>
      </w:pPr>
      <w:r w:rsidRPr="00B415BA">
        <w:rPr>
          <w:noProof/>
          <w:highlight w:val="yellow"/>
        </w:rPr>
        <w:lastRenderedPageBreak/>
        <w:drawing>
          <wp:inline distT="0" distB="0" distL="0" distR="0" wp14:anchorId="296FCFA5" wp14:editId="7C334305">
            <wp:extent cx="4572000" cy="2743200"/>
            <wp:effectExtent l="0" t="0" r="0" b="0"/>
            <wp:docPr id="5" name="Diagrama 5">
              <a:extLst xmlns:a="http://schemas.openxmlformats.org/drawingml/2006/main">
                <a:ext uri="{FF2B5EF4-FFF2-40B4-BE49-F238E27FC236}">
                  <a16:creationId xmlns:a16="http://schemas.microsoft.com/office/drawing/2014/main" id="{EE40049D-3997-B042-4E4D-B33745711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7BD45D" w14:textId="77777777" w:rsidR="00BC7B33" w:rsidRPr="00B415BA" w:rsidRDefault="00BC7B33" w:rsidP="00584FDA">
      <w:pPr>
        <w:jc w:val="center"/>
        <w:rPr>
          <w:sz w:val="24"/>
          <w:szCs w:val="24"/>
          <w:highlight w:val="yellow"/>
        </w:rPr>
      </w:pPr>
    </w:p>
    <w:p w14:paraId="618EA829" w14:textId="77777777" w:rsidR="00BC7B33" w:rsidRPr="00B415BA" w:rsidRDefault="00BC7B33" w:rsidP="00584FDA">
      <w:pPr>
        <w:jc w:val="center"/>
        <w:rPr>
          <w:sz w:val="24"/>
          <w:szCs w:val="24"/>
          <w:highlight w:val="yellow"/>
        </w:rPr>
      </w:pPr>
    </w:p>
    <w:p w14:paraId="38D60576" w14:textId="77777777" w:rsidR="00BC7B33" w:rsidRPr="00B415BA" w:rsidRDefault="00BC7B33" w:rsidP="00584FDA">
      <w:pPr>
        <w:jc w:val="center"/>
        <w:rPr>
          <w:sz w:val="24"/>
          <w:szCs w:val="24"/>
          <w:highlight w:val="yellow"/>
        </w:rPr>
      </w:pPr>
    </w:p>
    <w:p w14:paraId="059C4E2C" w14:textId="77777777" w:rsidR="00BC7B33" w:rsidRPr="00B415BA" w:rsidRDefault="00BC7B33" w:rsidP="00584FDA">
      <w:pPr>
        <w:jc w:val="center"/>
        <w:rPr>
          <w:sz w:val="24"/>
          <w:szCs w:val="24"/>
          <w:highlight w:val="yellow"/>
        </w:rPr>
      </w:pPr>
      <w:r w:rsidRPr="00B415BA">
        <w:rPr>
          <w:noProof/>
          <w:highlight w:val="yellow"/>
        </w:rPr>
        <w:drawing>
          <wp:inline distT="0" distB="0" distL="0" distR="0" wp14:anchorId="0D884323" wp14:editId="3F845E19">
            <wp:extent cx="4572000" cy="2743200"/>
            <wp:effectExtent l="0" t="0" r="0" b="0"/>
            <wp:docPr id="6" name="Diagrama 1">
              <a:extLst xmlns:a="http://schemas.openxmlformats.org/drawingml/2006/main">
                <a:ext uri="{FF2B5EF4-FFF2-40B4-BE49-F238E27FC236}">
                  <a16:creationId xmlns:a16="http://schemas.microsoft.com/office/drawing/2014/main" id="{EE40049D-3997-B042-4E4D-B33745711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717687" w14:textId="77777777" w:rsidR="00D07C4B" w:rsidRPr="00B415BA" w:rsidRDefault="00D07C4B" w:rsidP="00584FDA">
      <w:pPr>
        <w:jc w:val="center"/>
        <w:rPr>
          <w:sz w:val="24"/>
          <w:szCs w:val="24"/>
          <w:highlight w:val="yellow"/>
        </w:rPr>
      </w:pPr>
    </w:p>
    <w:p w14:paraId="07B3AA08" w14:textId="77777777" w:rsidR="00D95AAC" w:rsidRPr="00B415BA" w:rsidRDefault="00D95AAC" w:rsidP="00584FDA">
      <w:pPr>
        <w:pStyle w:val="Pagrindinistekstas20"/>
        <w:shd w:val="clear" w:color="auto" w:fill="auto"/>
        <w:spacing w:line="240" w:lineRule="auto"/>
        <w:rPr>
          <w:b/>
          <w:bCs/>
          <w:noProof/>
          <w:sz w:val="24"/>
          <w:szCs w:val="24"/>
          <w:lang w:val="lt-LT"/>
        </w:rPr>
      </w:pPr>
      <w:bookmarkStart w:id="13" w:name="bookmark16"/>
    </w:p>
    <w:p w14:paraId="5949A714" w14:textId="55832726" w:rsidR="00472A19" w:rsidRPr="00B415BA" w:rsidRDefault="005C2D00" w:rsidP="00D95AAC">
      <w:pPr>
        <w:pStyle w:val="Pagrindinistekstas20"/>
        <w:shd w:val="clear" w:color="auto" w:fill="auto"/>
        <w:spacing w:line="240" w:lineRule="auto"/>
        <w:ind w:firstLine="1134"/>
        <w:rPr>
          <w:b/>
          <w:bCs/>
          <w:noProof/>
          <w:sz w:val="24"/>
          <w:szCs w:val="24"/>
          <w:lang w:val="lt-LT"/>
        </w:rPr>
      </w:pPr>
      <w:r w:rsidRPr="00B415BA">
        <w:rPr>
          <w:b/>
          <w:bCs/>
          <w:noProof/>
          <w:sz w:val="24"/>
          <w:szCs w:val="24"/>
          <w:lang w:val="lt-LT"/>
        </w:rPr>
        <w:t>4.</w:t>
      </w:r>
      <w:r w:rsidR="00DF407E" w:rsidRPr="00B415BA">
        <w:rPr>
          <w:b/>
          <w:bCs/>
          <w:noProof/>
          <w:sz w:val="24"/>
          <w:szCs w:val="24"/>
          <w:lang w:val="lt-LT"/>
        </w:rPr>
        <w:t xml:space="preserve"> </w:t>
      </w:r>
      <w:r w:rsidR="00472A19" w:rsidRPr="00B415BA">
        <w:rPr>
          <w:b/>
          <w:bCs/>
          <w:noProof/>
          <w:sz w:val="24"/>
          <w:szCs w:val="24"/>
          <w:lang w:val="lt-LT"/>
        </w:rPr>
        <w:t>Duomenų apsauga</w:t>
      </w:r>
      <w:bookmarkEnd w:id="13"/>
    </w:p>
    <w:p w14:paraId="281249ED" w14:textId="3A190B1F" w:rsidR="00BC7B33" w:rsidRPr="00B415BA" w:rsidRDefault="00472A19" w:rsidP="00D95AAC">
      <w:pPr>
        <w:pStyle w:val="Pagrindinistekstas7"/>
        <w:shd w:val="clear" w:color="auto" w:fill="auto"/>
        <w:spacing w:before="0" w:after="0" w:line="240" w:lineRule="auto"/>
        <w:ind w:firstLine="1134"/>
        <w:jc w:val="both"/>
        <w:rPr>
          <w:noProof/>
          <w:sz w:val="24"/>
          <w:szCs w:val="24"/>
          <w:lang w:val="lt-LT"/>
        </w:rPr>
      </w:pPr>
      <w:r w:rsidRPr="00B415BA">
        <w:rPr>
          <w:noProof/>
          <w:sz w:val="24"/>
          <w:szCs w:val="24"/>
          <w:lang w:val="lt-LT"/>
        </w:rPr>
        <w:t xml:space="preserve">2018 m. gegužės 25 d. Europos Sąjungoje įsigaliojus ES Bendrasis duomenų apsaugos reglamentui (ES) 2016/679, buvo patvirtinta ir Centro veikloje pradėta taikyti Centro darbuotojų asmens duomenų tvarkymo politika bei įstaigoje paskirtas duomenų apsaugos pareigūnas. Centro darbuotojams </w:t>
      </w:r>
      <w:r w:rsidR="00D95AAC" w:rsidRPr="00B415BA">
        <w:rPr>
          <w:noProof/>
          <w:sz w:val="24"/>
          <w:szCs w:val="24"/>
          <w:lang w:val="lt-LT"/>
        </w:rPr>
        <w:t>surengti</w:t>
      </w:r>
      <w:r w:rsidRPr="00B415BA">
        <w:rPr>
          <w:noProof/>
          <w:sz w:val="24"/>
          <w:szCs w:val="24"/>
          <w:lang w:val="lt-LT"/>
        </w:rPr>
        <w:t xml:space="preserve"> supažindinimo su asmens duomenų tvarkymo politika mokymai. </w:t>
      </w:r>
    </w:p>
    <w:p w14:paraId="56F7D52C" w14:textId="77777777" w:rsidR="00D95AAC" w:rsidRPr="00B415BA" w:rsidRDefault="00D95AAC" w:rsidP="00D95AAC">
      <w:pPr>
        <w:pStyle w:val="Pagrindinistekstas7"/>
        <w:shd w:val="clear" w:color="auto" w:fill="auto"/>
        <w:spacing w:before="0" w:after="0" w:line="240" w:lineRule="auto"/>
        <w:ind w:left="360"/>
        <w:jc w:val="both"/>
        <w:rPr>
          <w:b/>
          <w:noProof/>
          <w:sz w:val="24"/>
          <w:szCs w:val="24"/>
          <w:lang w:val="lt-LT"/>
        </w:rPr>
      </w:pPr>
    </w:p>
    <w:p w14:paraId="45549AAB" w14:textId="77777777" w:rsidR="00D95AAC" w:rsidRPr="00B415BA" w:rsidRDefault="00D95AAC" w:rsidP="00D95AAC">
      <w:pPr>
        <w:pStyle w:val="Pagrindinistekstas7"/>
        <w:shd w:val="clear" w:color="auto" w:fill="auto"/>
        <w:spacing w:before="0" w:after="0" w:line="240" w:lineRule="auto"/>
        <w:ind w:left="360" w:firstLine="774"/>
        <w:jc w:val="both"/>
        <w:rPr>
          <w:b/>
          <w:noProof/>
          <w:sz w:val="24"/>
          <w:szCs w:val="24"/>
          <w:lang w:val="lt-LT"/>
        </w:rPr>
      </w:pPr>
      <w:r w:rsidRPr="00B415BA">
        <w:rPr>
          <w:b/>
          <w:noProof/>
          <w:sz w:val="24"/>
          <w:szCs w:val="24"/>
          <w:lang w:val="lt-LT"/>
        </w:rPr>
        <w:t xml:space="preserve">5. </w:t>
      </w:r>
      <w:r w:rsidR="002563CB" w:rsidRPr="00B415BA">
        <w:rPr>
          <w:b/>
          <w:noProof/>
          <w:sz w:val="24"/>
          <w:szCs w:val="24"/>
          <w:lang w:val="lt-LT"/>
        </w:rPr>
        <w:t xml:space="preserve">Pastatų priežiūra ir remontas. </w:t>
      </w:r>
    </w:p>
    <w:p w14:paraId="7714FAD4" w14:textId="742833B5" w:rsidR="00080BEA" w:rsidRPr="00B415BA" w:rsidRDefault="00080BEA" w:rsidP="00D95AAC">
      <w:pPr>
        <w:pStyle w:val="Pagrindinistekstas7"/>
        <w:shd w:val="clear" w:color="auto" w:fill="auto"/>
        <w:spacing w:before="0" w:after="0" w:line="240" w:lineRule="auto"/>
        <w:ind w:left="360" w:firstLine="774"/>
        <w:jc w:val="both"/>
        <w:rPr>
          <w:b/>
          <w:noProof/>
          <w:sz w:val="24"/>
          <w:szCs w:val="24"/>
          <w:lang w:val="lt-LT"/>
        </w:rPr>
      </w:pPr>
      <w:r w:rsidRPr="00B415BA">
        <w:rPr>
          <w:sz w:val="24"/>
          <w:szCs w:val="24"/>
          <w:lang w:val="lt-LT"/>
        </w:rPr>
        <w:t xml:space="preserve">Centro veikloms naudojamos patalpos: </w:t>
      </w:r>
    </w:p>
    <w:p w14:paraId="77E3A617" w14:textId="06982C47" w:rsidR="00080BEA" w:rsidRPr="00B415BA" w:rsidRDefault="00080BEA" w:rsidP="00584FDA">
      <w:pPr>
        <w:tabs>
          <w:tab w:val="left" w:pos="851"/>
        </w:tabs>
        <w:rPr>
          <w:sz w:val="24"/>
          <w:szCs w:val="24"/>
        </w:rPr>
      </w:pPr>
    </w:p>
    <w:tbl>
      <w:tblPr>
        <w:tblW w:w="6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700"/>
      </w:tblGrid>
      <w:tr w:rsidR="00080BEA" w:rsidRPr="00B415BA" w14:paraId="789F60E1" w14:textId="77777777" w:rsidTr="002067CF">
        <w:trPr>
          <w:jc w:val="center"/>
        </w:trPr>
        <w:tc>
          <w:tcPr>
            <w:tcW w:w="3463" w:type="dxa"/>
          </w:tcPr>
          <w:p w14:paraId="7AE7848F" w14:textId="77777777" w:rsidR="00080BEA" w:rsidRPr="00B415BA" w:rsidRDefault="00080BEA" w:rsidP="00584FDA">
            <w:pPr>
              <w:jc w:val="center"/>
              <w:rPr>
                <w:b/>
                <w:sz w:val="24"/>
                <w:szCs w:val="24"/>
              </w:rPr>
            </w:pPr>
            <w:r w:rsidRPr="00B415BA">
              <w:rPr>
                <w:b/>
                <w:sz w:val="24"/>
                <w:szCs w:val="24"/>
              </w:rPr>
              <w:t>Adresas</w:t>
            </w:r>
          </w:p>
        </w:tc>
        <w:tc>
          <w:tcPr>
            <w:tcW w:w="2700" w:type="dxa"/>
          </w:tcPr>
          <w:p w14:paraId="1ED5515F" w14:textId="77777777" w:rsidR="00080BEA" w:rsidRPr="00B415BA" w:rsidRDefault="00080BEA" w:rsidP="00584FDA">
            <w:pPr>
              <w:jc w:val="center"/>
              <w:rPr>
                <w:b/>
                <w:sz w:val="24"/>
                <w:szCs w:val="24"/>
              </w:rPr>
            </w:pPr>
            <w:r w:rsidRPr="00B415BA">
              <w:rPr>
                <w:b/>
                <w:sz w:val="24"/>
                <w:szCs w:val="24"/>
              </w:rPr>
              <w:t>Plotas</w:t>
            </w:r>
          </w:p>
        </w:tc>
      </w:tr>
      <w:tr w:rsidR="00080BEA" w:rsidRPr="00B415BA" w14:paraId="5DFCBED3" w14:textId="77777777" w:rsidTr="002067CF">
        <w:trPr>
          <w:jc w:val="center"/>
        </w:trPr>
        <w:tc>
          <w:tcPr>
            <w:tcW w:w="3463" w:type="dxa"/>
          </w:tcPr>
          <w:p w14:paraId="1554A0DC" w14:textId="77777777" w:rsidR="00080BEA" w:rsidRPr="00B415BA" w:rsidRDefault="00080BEA" w:rsidP="00D95AAC">
            <w:pPr>
              <w:rPr>
                <w:sz w:val="24"/>
                <w:szCs w:val="24"/>
              </w:rPr>
            </w:pPr>
            <w:r w:rsidRPr="00B415BA">
              <w:rPr>
                <w:sz w:val="24"/>
                <w:szCs w:val="24"/>
              </w:rPr>
              <w:t>Liepų g. 4, Jūžintai</w:t>
            </w:r>
          </w:p>
        </w:tc>
        <w:tc>
          <w:tcPr>
            <w:tcW w:w="2700" w:type="dxa"/>
          </w:tcPr>
          <w:p w14:paraId="6AABDAFB" w14:textId="77777777" w:rsidR="00080BEA" w:rsidRPr="00B415BA" w:rsidRDefault="00080BEA" w:rsidP="00D95AAC">
            <w:pPr>
              <w:rPr>
                <w:sz w:val="24"/>
                <w:szCs w:val="24"/>
              </w:rPr>
            </w:pPr>
            <w:r w:rsidRPr="00B415BA">
              <w:rPr>
                <w:sz w:val="24"/>
                <w:szCs w:val="24"/>
              </w:rPr>
              <w:t>477 kv. m</w:t>
            </w:r>
          </w:p>
        </w:tc>
      </w:tr>
      <w:tr w:rsidR="00080BEA" w:rsidRPr="00B415BA" w14:paraId="67DA63B8" w14:textId="77777777" w:rsidTr="002067CF">
        <w:trPr>
          <w:jc w:val="center"/>
        </w:trPr>
        <w:tc>
          <w:tcPr>
            <w:tcW w:w="3463" w:type="dxa"/>
          </w:tcPr>
          <w:p w14:paraId="44319738" w14:textId="77777777" w:rsidR="00080BEA" w:rsidRPr="00B415BA" w:rsidRDefault="00080BEA" w:rsidP="00D95AAC">
            <w:pPr>
              <w:rPr>
                <w:sz w:val="24"/>
                <w:szCs w:val="24"/>
              </w:rPr>
            </w:pPr>
            <w:r w:rsidRPr="00B415BA">
              <w:rPr>
                <w:sz w:val="24"/>
                <w:szCs w:val="24"/>
              </w:rPr>
              <w:t>Stoties g. 68, Obeliai</w:t>
            </w:r>
          </w:p>
        </w:tc>
        <w:tc>
          <w:tcPr>
            <w:tcW w:w="2700" w:type="dxa"/>
          </w:tcPr>
          <w:p w14:paraId="3D830EC5" w14:textId="77777777" w:rsidR="00080BEA" w:rsidRPr="00B415BA" w:rsidRDefault="00080BEA" w:rsidP="00D95AAC">
            <w:pPr>
              <w:rPr>
                <w:sz w:val="24"/>
                <w:szCs w:val="24"/>
              </w:rPr>
            </w:pPr>
            <w:r w:rsidRPr="00B415BA">
              <w:rPr>
                <w:sz w:val="24"/>
                <w:szCs w:val="24"/>
              </w:rPr>
              <w:t>665 kv. m</w:t>
            </w:r>
          </w:p>
        </w:tc>
      </w:tr>
      <w:tr w:rsidR="00080BEA" w:rsidRPr="00B415BA" w14:paraId="2388D6C8" w14:textId="77777777" w:rsidTr="002067CF">
        <w:trPr>
          <w:jc w:val="center"/>
        </w:trPr>
        <w:tc>
          <w:tcPr>
            <w:tcW w:w="3463" w:type="dxa"/>
          </w:tcPr>
          <w:p w14:paraId="403086F9" w14:textId="16E74D5A" w:rsidR="00080BEA" w:rsidRPr="00B415BA" w:rsidRDefault="00080BEA" w:rsidP="00D95AAC">
            <w:pPr>
              <w:rPr>
                <w:sz w:val="24"/>
                <w:szCs w:val="24"/>
              </w:rPr>
            </w:pPr>
            <w:r w:rsidRPr="00B415BA">
              <w:rPr>
                <w:sz w:val="24"/>
                <w:szCs w:val="24"/>
              </w:rPr>
              <w:t>J. Basanavičiaus g.</w:t>
            </w:r>
            <w:r w:rsidR="00D95AAC" w:rsidRPr="00B415BA">
              <w:rPr>
                <w:sz w:val="24"/>
                <w:szCs w:val="24"/>
              </w:rPr>
              <w:t xml:space="preserve"> </w:t>
            </w:r>
            <w:r w:rsidRPr="00B415BA">
              <w:rPr>
                <w:sz w:val="24"/>
                <w:szCs w:val="24"/>
              </w:rPr>
              <w:t>8, Rokiškis</w:t>
            </w:r>
          </w:p>
        </w:tc>
        <w:tc>
          <w:tcPr>
            <w:tcW w:w="2700" w:type="dxa"/>
          </w:tcPr>
          <w:p w14:paraId="20B6E556" w14:textId="77777777" w:rsidR="00080BEA" w:rsidRPr="00B415BA" w:rsidRDefault="00080BEA" w:rsidP="00D95AAC">
            <w:pPr>
              <w:rPr>
                <w:sz w:val="24"/>
                <w:szCs w:val="24"/>
              </w:rPr>
            </w:pPr>
            <w:r w:rsidRPr="00B415BA">
              <w:rPr>
                <w:sz w:val="24"/>
                <w:szCs w:val="24"/>
              </w:rPr>
              <w:t>1074,23 kv. m</w:t>
            </w:r>
          </w:p>
        </w:tc>
      </w:tr>
    </w:tbl>
    <w:p w14:paraId="7EC9CA2A" w14:textId="7438A14D" w:rsidR="00080BEA" w:rsidRPr="00B415BA" w:rsidRDefault="00080BEA" w:rsidP="00D95AAC">
      <w:pPr>
        <w:tabs>
          <w:tab w:val="left" w:pos="851"/>
        </w:tabs>
        <w:rPr>
          <w:b/>
          <w:sz w:val="24"/>
          <w:szCs w:val="24"/>
        </w:rPr>
      </w:pPr>
      <w:r w:rsidRPr="00B415BA">
        <w:rPr>
          <w:noProof/>
          <w:sz w:val="24"/>
          <w:szCs w:val="24"/>
          <w:highlight w:val="yellow"/>
        </w:rPr>
        <w:t xml:space="preserve">           </w:t>
      </w:r>
      <w:r w:rsidRPr="00B415BA">
        <w:rPr>
          <w:rStyle w:val="PagrindinistekstasPusjuodis"/>
          <w:noProof/>
          <w:sz w:val="24"/>
          <w:szCs w:val="24"/>
          <w:highlight w:val="yellow"/>
        </w:rPr>
        <w:t xml:space="preserve">  </w:t>
      </w:r>
      <w:r w:rsidRPr="00B415BA">
        <w:rPr>
          <w:noProof/>
          <w:sz w:val="24"/>
          <w:szCs w:val="24"/>
          <w:highlight w:val="yellow"/>
        </w:rPr>
        <w:t xml:space="preserve">  </w:t>
      </w:r>
    </w:p>
    <w:p w14:paraId="08896D29" w14:textId="7AE3271F" w:rsidR="007A7159" w:rsidRPr="00B415BA" w:rsidRDefault="00D5726C" w:rsidP="00D95AAC">
      <w:pPr>
        <w:pStyle w:val="Pagrindinistekstas7"/>
        <w:shd w:val="clear" w:color="auto" w:fill="auto"/>
        <w:spacing w:before="0" w:after="0" w:line="240" w:lineRule="auto"/>
        <w:ind w:firstLine="1296"/>
        <w:jc w:val="both"/>
        <w:rPr>
          <w:noProof/>
          <w:sz w:val="24"/>
          <w:szCs w:val="24"/>
          <w:lang w:val="lt-LT"/>
        </w:rPr>
      </w:pPr>
      <w:r w:rsidRPr="00B415BA">
        <w:rPr>
          <w:noProof/>
          <w:sz w:val="24"/>
          <w:szCs w:val="24"/>
          <w:lang w:val="lt-LT"/>
        </w:rPr>
        <w:t xml:space="preserve">2023 m. Centras tęsė administracinių ir paslaugų teikimo patalpų, esančių J.Basanavičiaus g. 8, Rokiškis, ir aplinkos pritaikymo darbus. Atliktas administracinio pastato antrojo aukšto sanitarinių </w:t>
      </w:r>
      <w:r w:rsidRPr="00B415BA">
        <w:rPr>
          <w:noProof/>
          <w:sz w:val="24"/>
          <w:szCs w:val="24"/>
          <w:lang w:val="lt-LT"/>
        </w:rPr>
        <w:lastRenderedPageBreak/>
        <w:t>mazgų (15 792,00 Eur) ir koridoriaus (8 753,39 Eur) remonta</w:t>
      </w:r>
      <w:r w:rsidR="00F23A94" w:rsidRPr="00B415BA">
        <w:rPr>
          <w:noProof/>
          <w:sz w:val="24"/>
          <w:szCs w:val="24"/>
          <w:lang w:val="lt-LT"/>
        </w:rPr>
        <w:t>s</w:t>
      </w:r>
      <w:r w:rsidRPr="00B415BA">
        <w:rPr>
          <w:noProof/>
          <w:sz w:val="24"/>
          <w:szCs w:val="24"/>
          <w:lang w:val="lt-LT"/>
        </w:rPr>
        <w:t xml:space="preserve">. </w:t>
      </w:r>
      <w:r w:rsidR="00924F5B" w:rsidRPr="00B415BA">
        <w:rPr>
          <w:noProof/>
          <w:sz w:val="24"/>
          <w:szCs w:val="24"/>
          <w:lang w:val="lt-LT"/>
        </w:rPr>
        <w:t>Taip pat prie administracinio pastato iškolti trinkelių takeliai (</w:t>
      </w:r>
      <w:r w:rsidRPr="00B415BA">
        <w:rPr>
          <w:noProof/>
          <w:sz w:val="24"/>
          <w:szCs w:val="24"/>
          <w:lang w:val="lt-LT"/>
        </w:rPr>
        <w:t>7959,00 Eur</w:t>
      </w:r>
      <w:r w:rsidR="00924F5B" w:rsidRPr="00B415BA">
        <w:rPr>
          <w:noProof/>
          <w:sz w:val="24"/>
          <w:szCs w:val="24"/>
          <w:lang w:val="lt-LT"/>
        </w:rPr>
        <w:t xml:space="preserve">). </w:t>
      </w:r>
      <w:r w:rsidR="007A7159" w:rsidRPr="00B415BA">
        <w:rPr>
          <w:noProof/>
          <w:sz w:val="24"/>
          <w:szCs w:val="24"/>
          <w:lang w:val="lt-LT"/>
        </w:rPr>
        <w:t xml:space="preserve">Atliktas Obelių savarankiško gyvenimo namų pastato fasado remontas (850,00 Eur). </w:t>
      </w:r>
    </w:p>
    <w:p w14:paraId="0A771552" w14:textId="77777777" w:rsidR="004D49C9" w:rsidRPr="00B415BA" w:rsidRDefault="004D49C9" w:rsidP="00584FDA">
      <w:pPr>
        <w:pStyle w:val="Pagrindinistekstas7"/>
        <w:shd w:val="clear" w:color="auto" w:fill="auto"/>
        <w:spacing w:before="0" w:after="0" w:line="240" w:lineRule="auto"/>
        <w:ind w:firstLine="340"/>
        <w:jc w:val="both"/>
        <w:rPr>
          <w:noProof/>
          <w:sz w:val="24"/>
          <w:szCs w:val="24"/>
          <w:lang w:val="lt-LT"/>
        </w:rPr>
      </w:pPr>
    </w:p>
    <w:p w14:paraId="393753A5" w14:textId="452E3EBF" w:rsidR="004D49C9" w:rsidRPr="00B415BA" w:rsidRDefault="004D49C9" w:rsidP="00D95AAC">
      <w:pPr>
        <w:pStyle w:val="Pagrindinistekstas7"/>
        <w:shd w:val="clear" w:color="auto" w:fill="auto"/>
        <w:spacing w:before="0" w:after="0" w:line="240" w:lineRule="auto"/>
        <w:ind w:firstLine="1296"/>
        <w:jc w:val="both"/>
        <w:rPr>
          <w:noProof/>
          <w:sz w:val="24"/>
          <w:szCs w:val="24"/>
          <w:lang w:val="lt-LT"/>
        </w:rPr>
      </w:pPr>
      <w:r w:rsidRPr="00B415BA">
        <w:rPr>
          <w:noProof/>
          <w:sz w:val="24"/>
          <w:szCs w:val="24"/>
          <w:lang w:val="lt-LT"/>
        </w:rPr>
        <w:t>2024 m. planuojami Centrui priklausančių patalpų remonto darbai</w:t>
      </w:r>
      <w:r w:rsidR="00D95AAC" w:rsidRPr="00B415BA">
        <w:rPr>
          <w:noProof/>
          <w:sz w:val="24"/>
          <w:szCs w:val="24"/>
          <w:lang w:val="lt-LT"/>
        </w:rPr>
        <w:t>:</w:t>
      </w:r>
      <w:r w:rsidRPr="00B415BA">
        <w:rPr>
          <w:noProof/>
          <w:sz w:val="24"/>
          <w:szCs w:val="24"/>
          <w:lang w:val="lt-LT"/>
        </w:rPr>
        <w:t xml:space="preserve"> </w:t>
      </w:r>
      <w:r w:rsidRPr="00B415BA">
        <w:rPr>
          <w:noProof/>
          <w:sz w:val="24"/>
          <w:szCs w:val="24"/>
          <w:lang w:val="lt-LT"/>
        </w:rPr>
        <w:tab/>
      </w:r>
      <w:r w:rsidRPr="00B415BA">
        <w:rPr>
          <w:noProof/>
          <w:sz w:val="24"/>
          <w:szCs w:val="24"/>
          <w:lang w:val="lt-LT"/>
        </w:rPr>
        <w:tab/>
      </w:r>
    </w:p>
    <w:p w14:paraId="2475BEA2" w14:textId="77777777" w:rsidR="00D95AAC" w:rsidRPr="00B415BA" w:rsidRDefault="00D95AAC" w:rsidP="00584FDA">
      <w:pPr>
        <w:pStyle w:val="Pagrindinistekstas7"/>
        <w:shd w:val="clear" w:color="auto" w:fill="auto"/>
        <w:spacing w:before="0" w:after="0" w:line="240" w:lineRule="auto"/>
        <w:ind w:firstLine="340"/>
        <w:jc w:val="both"/>
        <w:rPr>
          <w:noProof/>
          <w:sz w:val="24"/>
          <w:szCs w:val="24"/>
          <w:lang w:val="lt-LT"/>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6363"/>
        <w:gridCol w:w="2268"/>
      </w:tblGrid>
      <w:tr w:rsidR="004D49C9" w:rsidRPr="00B415BA" w14:paraId="1283EE4E" w14:textId="77777777" w:rsidTr="003C3BE1">
        <w:trPr>
          <w:trHeight w:val="578"/>
        </w:trPr>
        <w:tc>
          <w:tcPr>
            <w:tcW w:w="583" w:type="dxa"/>
          </w:tcPr>
          <w:p w14:paraId="2EDDBD51" w14:textId="77777777" w:rsidR="004D49C9" w:rsidRPr="00B415BA" w:rsidRDefault="004D49C9" w:rsidP="00584FDA">
            <w:pPr>
              <w:jc w:val="center"/>
              <w:rPr>
                <w:b/>
                <w:bCs/>
                <w:sz w:val="24"/>
                <w:szCs w:val="24"/>
              </w:rPr>
            </w:pPr>
            <w:r w:rsidRPr="00B415BA">
              <w:rPr>
                <w:b/>
                <w:bCs/>
                <w:sz w:val="24"/>
                <w:szCs w:val="24"/>
              </w:rPr>
              <w:t>Eil.</w:t>
            </w:r>
          </w:p>
          <w:p w14:paraId="0BB48FDD" w14:textId="77777777" w:rsidR="004D49C9" w:rsidRPr="00B415BA" w:rsidRDefault="004D49C9" w:rsidP="00584FDA">
            <w:pPr>
              <w:jc w:val="center"/>
              <w:rPr>
                <w:b/>
                <w:bCs/>
                <w:sz w:val="24"/>
                <w:szCs w:val="24"/>
              </w:rPr>
            </w:pPr>
            <w:r w:rsidRPr="00B415BA">
              <w:rPr>
                <w:b/>
                <w:bCs/>
                <w:sz w:val="24"/>
                <w:szCs w:val="24"/>
              </w:rPr>
              <w:t>Nr.</w:t>
            </w:r>
          </w:p>
        </w:tc>
        <w:tc>
          <w:tcPr>
            <w:tcW w:w="6363" w:type="dxa"/>
          </w:tcPr>
          <w:p w14:paraId="28FFD70C" w14:textId="5BD68E19" w:rsidR="004D49C9" w:rsidRPr="00B415BA" w:rsidRDefault="001317F3" w:rsidP="00584FDA">
            <w:pPr>
              <w:jc w:val="center"/>
              <w:rPr>
                <w:b/>
                <w:bCs/>
                <w:sz w:val="24"/>
                <w:szCs w:val="24"/>
              </w:rPr>
            </w:pPr>
            <w:r w:rsidRPr="00B415BA">
              <w:rPr>
                <w:b/>
                <w:bCs/>
                <w:sz w:val="24"/>
                <w:szCs w:val="24"/>
              </w:rPr>
              <w:t>Re</w:t>
            </w:r>
            <w:r w:rsidR="004D49C9" w:rsidRPr="00B415BA">
              <w:rPr>
                <w:b/>
                <w:bCs/>
                <w:sz w:val="24"/>
                <w:szCs w:val="24"/>
              </w:rPr>
              <w:t>mont</w:t>
            </w:r>
            <w:r w:rsidRPr="00B415BA">
              <w:rPr>
                <w:b/>
                <w:bCs/>
                <w:sz w:val="24"/>
                <w:szCs w:val="24"/>
              </w:rPr>
              <w:t>o darbai</w:t>
            </w:r>
          </w:p>
        </w:tc>
        <w:tc>
          <w:tcPr>
            <w:tcW w:w="2268" w:type="dxa"/>
          </w:tcPr>
          <w:p w14:paraId="79E99EF4" w14:textId="424195D5" w:rsidR="004D49C9" w:rsidRPr="00B415BA" w:rsidRDefault="001317F3" w:rsidP="00584FDA">
            <w:pPr>
              <w:jc w:val="center"/>
              <w:rPr>
                <w:b/>
                <w:bCs/>
                <w:sz w:val="24"/>
                <w:szCs w:val="24"/>
              </w:rPr>
            </w:pPr>
            <w:r w:rsidRPr="00B415BA">
              <w:rPr>
                <w:b/>
                <w:bCs/>
                <w:sz w:val="24"/>
                <w:szCs w:val="24"/>
              </w:rPr>
              <w:t>Preliminarus l</w:t>
            </w:r>
            <w:r w:rsidR="004D49C9" w:rsidRPr="00B415BA">
              <w:rPr>
                <w:b/>
                <w:bCs/>
                <w:sz w:val="24"/>
                <w:szCs w:val="24"/>
              </w:rPr>
              <w:t xml:space="preserve">ėšų poreikis </w:t>
            </w:r>
            <w:r w:rsidRPr="00B415BA">
              <w:rPr>
                <w:bCs/>
                <w:sz w:val="24"/>
                <w:szCs w:val="24"/>
              </w:rPr>
              <w:t>(</w:t>
            </w:r>
            <w:r w:rsidR="004D49C9" w:rsidRPr="00B415BA">
              <w:rPr>
                <w:bCs/>
                <w:sz w:val="24"/>
                <w:szCs w:val="24"/>
              </w:rPr>
              <w:t>Eur</w:t>
            </w:r>
            <w:r w:rsidRPr="00B415BA">
              <w:rPr>
                <w:bCs/>
                <w:sz w:val="24"/>
                <w:szCs w:val="24"/>
              </w:rPr>
              <w:t>)</w:t>
            </w:r>
          </w:p>
        </w:tc>
      </w:tr>
      <w:tr w:rsidR="005B16D1" w:rsidRPr="00B415BA" w14:paraId="6D0E252D" w14:textId="77777777" w:rsidTr="003C3BE1">
        <w:tc>
          <w:tcPr>
            <w:tcW w:w="583" w:type="dxa"/>
          </w:tcPr>
          <w:p w14:paraId="6A59DCF5" w14:textId="162DD8C1" w:rsidR="005B16D1" w:rsidRPr="00B415BA" w:rsidRDefault="005B16D1" w:rsidP="00584FDA">
            <w:pPr>
              <w:jc w:val="center"/>
              <w:rPr>
                <w:highlight w:val="yellow"/>
              </w:rPr>
            </w:pPr>
            <w:r w:rsidRPr="00B415BA">
              <w:t>1</w:t>
            </w:r>
          </w:p>
        </w:tc>
        <w:tc>
          <w:tcPr>
            <w:tcW w:w="6363" w:type="dxa"/>
            <w:tcBorders>
              <w:top w:val="single" w:sz="4" w:space="0" w:color="auto"/>
              <w:left w:val="single" w:sz="4" w:space="0" w:color="auto"/>
              <w:bottom w:val="single" w:sz="4" w:space="0" w:color="auto"/>
              <w:right w:val="single" w:sz="4" w:space="0" w:color="auto"/>
            </w:tcBorders>
            <w:shd w:val="clear" w:color="auto" w:fill="auto"/>
            <w:vAlign w:val="center"/>
          </w:tcPr>
          <w:p w14:paraId="147E8CCE" w14:textId="401A4331" w:rsidR="005B16D1" w:rsidRPr="00B415BA" w:rsidRDefault="005B16D1" w:rsidP="00D95AAC">
            <w:pPr>
              <w:jc w:val="both"/>
              <w:rPr>
                <w:color w:val="000000"/>
                <w:sz w:val="24"/>
                <w:szCs w:val="24"/>
                <w:highlight w:val="yellow"/>
              </w:rPr>
            </w:pPr>
            <w:r w:rsidRPr="00B415BA">
              <w:rPr>
                <w:color w:val="000000"/>
                <w:sz w:val="24"/>
                <w:szCs w:val="24"/>
              </w:rPr>
              <w:t>Pastato Basanavičiaus g. 8, Rokiškis</w:t>
            </w:r>
            <w:r w:rsidR="00D95AAC" w:rsidRPr="00B415BA">
              <w:rPr>
                <w:color w:val="000000"/>
                <w:sz w:val="24"/>
                <w:szCs w:val="24"/>
              </w:rPr>
              <w:t>,</w:t>
            </w:r>
            <w:r w:rsidRPr="00B415BA">
              <w:rPr>
                <w:color w:val="000000"/>
                <w:sz w:val="24"/>
                <w:szCs w:val="24"/>
              </w:rPr>
              <w:t xml:space="preserve"> III aukšto kabinetų, sanitarinių mazgų ir koridoriaus remontas (grindų dangos, elektros instaliacijos, durų keitimas, sienų ir lubų remontas)</w:t>
            </w:r>
          </w:p>
        </w:tc>
        <w:tc>
          <w:tcPr>
            <w:tcW w:w="2268" w:type="dxa"/>
            <w:tcBorders>
              <w:top w:val="single" w:sz="8" w:space="0" w:color="auto"/>
              <w:left w:val="nil"/>
              <w:bottom w:val="single" w:sz="8" w:space="0" w:color="auto"/>
              <w:right w:val="single" w:sz="8" w:space="0" w:color="auto"/>
            </w:tcBorders>
            <w:shd w:val="clear" w:color="auto" w:fill="auto"/>
            <w:vAlign w:val="center"/>
          </w:tcPr>
          <w:p w14:paraId="55EC8098" w14:textId="05E0ED6F" w:rsidR="005B16D1" w:rsidRPr="00B415BA" w:rsidRDefault="005B16D1" w:rsidP="00D95AAC">
            <w:pPr>
              <w:jc w:val="both"/>
              <w:rPr>
                <w:color w:val="000000"/>
                <w:sz w:val="24"/>
                <w:szCs w:val="24"/>
              </w:rPr>
            </w:pPr>
            <w:r w:rsidRPr="00B415BA">
              <w:rPr>
                <w:color w:val="000000"/>
                <w:sz w:val="24"/>
                <w:szCs w:val="24"/>
              </w:rPr>
              <w:t>40000,00</w:t>
            </w:r>
          </w:p>
        </w:tc>
      </w:tr>
      <w:tr w:rsidR="005B16D1" w:rsidRPr="00B415BA" w14:paraId="445F0421" w14:textId="77777777" w:rsidTr="003C3BE1">
        <w:tc>
          <w:tcPr>
            <w:tcW w:w="583" w:type="dxa"/>
          </w:tcPr>
          <w:p w14:paraId="52B52702" w14:textId="77777777" w:rsidR="005B16D1" w:rsidRPr="00B415BA" w:rsidRDefault="005B16D1" w:rsidP="00584FDA">
            <w:pPr>
              <w:jc w:val="center"/>
            </w:pPr>
            <w:r w:rsidRPr="00B415BA">
              <w:t>2.</w:t>
            </w:r>
          </w:p>
        </w:tc>
        <w:tc>
          <w:tcPr>
            <w:tcW w:w="6363" w:type="dxa"/>
            <w:tcBorders>
              <w:top w:val="nil"/>
              <w:left w:val="single" w:sz="4" w:space="0" w:color="auto"/>
              <w:bottom w:val="single" w:sz="4" w:space="0" w:color="auto"/>
              <w:right w:val="single" w:sz="4" w:space="0" w:color="auto"/>
            </w:tcBorders>
            <w:shd w:val="clear" w:color="auto" w:fill="auto"/>
            <w:vAlign w:val="center"/>
          </w:tcPr>
          <w:p w14:paraId="0AA654B7" w14:textId="270D3F49" w:rsidR="005B16D1" w:rsidRPr="00B415BA" w:rsidRDefault="005B16D1" w:rsidP="00D95AAC">
            <w:pPr>
              <w:jc w:val="both"/>
              <w:rPr>
                <w:color w:val="000000"/>
                <w:sz w:val="24"/>
                <w:szCs w:val="24"/>
              </w:rPr>
            </w:pPr>
            <w:r w:rsidRPr="00B415BA">
              <w:rPr>
                <w:color w:val="000000"/>
                <w:sz w:val="24"/>
                <w:szCs w:val="24"/>
              </w:rPr>
              <w:t>Pastato Basanavičiaus g. 8, Rokiškis</w:t>
            </w:r>
            <w:r w:rsidR="00D95AAC" w:rsidRPr="00B415BA">
              <w:rPr>
                <w:color w:val="000000"/>
                <w:sz w:val="24"/>
                <w:szCs w:val="24"/>
              </w:rPr>
              <w:t>,</w:t>
            </w:r>
            <w:r w:rsidRPr="00B415BA">
              <w:rPr>
                <w:color w:val="000000"/>
                <w:sz w:val="24"/>
                <w:szCs w:val="24"/>
              </w:rPr>
              <w:t xml:space="preserve"> dviejų laiptinių remontas (elektros instaliacijos, turėklų keitimas, sienų ir lubų remontas) </w:t>
            </w:r>
          </w:p>
        </w:tc>
        <w:tc>
          <w:tcPr>
            <w:tcW w:w="2268" w:type="dxa"/>
            <w:tcBorders>
              <w:top w:val="nil"/>
              <w:left w:val="nil"/>
              <w:bottom w:val="single" w:sz="8" w:space="0" w:color="auto"/>
              <w:right w:val="single" w:sz="8" w:space="0" w:color="auto"/>
            </w:tcBorders>
            <w:shd w:val="clear" w:color="auto" w:fill="auto"/>
            <w:vAlign w:val="center"/>
          </w:tcPr>
          <w:p w14:paraId="2A0CB3EB" w14:textId="4E272A1A" w:rsidR="005B16D1" w:rsidRPr="00B415BA" w:rsidRDefault="005B16D1" w:rsidP="00D95AAC">
            <w:pPr>
              <w:jc w:val="both"/>
              <w:rPr>
                <w:color w:val="000000"/>
                <w:sz w:val="24"/>
                <w:szCs w:val="24"/>
              </w:rPr>
            </w:pPr>
            <w:r w:rsidRPr="00B415BA">
              <w:rPr>
                <w:color w:val="000000"/>
                <w:sz w:val="24"/>
                <w:szCs w:val="24"/>
              </w:rPr>
              <w:t>24000,00</w:t>
            </w:r>
          </w:p>
        </w:tc>
      </w:tr>
      <w:tr w:rsidR="005B16D1" w:rsidRPr="00B415BA" w14:paraId="761355E4" w14:textId="77777777" w:rsidTr="003C3BE1">
        <w:tc>
          <w:tcPr>
            <w:tcW w:w="583" w:type="dxa"/>
          </w:tcPr>
          <w:p w14:paraId="0C2E43F4" w14:textId="77777777" w:rsidR="005B16D1" w:rsidRPr="00B415BA" w:rsidRDefault="005B16D1" w:rsidP="00584FDA">
            <w:pPr>
              <w:jc w:val="center"/>
            </w:pPr>
            <w:r w:rsidRPr="00B415BA">
              <w:t>3.</w:t>
            </w:r>
          </w:p>
        </w:tc>
        <w:tc>
          <w:tcPr>
            <w:tcW w:w="6363" w:type="dxa"/>
            <w:tcBorders>
              <w:top w:val="single" w:sz="4" w:space="0" w:color="auto"/>
              <w:left w:val="single" w:sz="4" w:space="0" w:color="auto"/>
              <w:bottom w:val="single" w:sz="4" w:space="0" w:color="auto"/>
              <w:right w:val="single" w:sz="4" w:space="0" w:color="auto"/>
            </w:tcBorders>
            <w:shd w:val="clear" w:color="auto" w:fill="auto"/>
            <w:vAlign w:val="center"/>
          </w:tcPr>
          <w:p w14:paraId="65F19293" w14:textId="691DDCB3" w:rsidR="005B16D1" w:rsidRPr="00B415BA" w:rsidRDefault="005B16D1" w:rsidP="00D95AAC">
            <w:pPr>
              <w:jc w:val="both"/>
              <w:rPr>
                <w:color w:val="000000"/>
                <w:sz w:val="24"/>
                <w:szCs w:val="24"/>
              </w:rPr>
            </w:pPr>
            <w:r w:rsidRPr="00B415BA">
              <w:rPr>
                <w:color w:val="000000"/>
                <w:sz w:val="24"/>
                <w:szCs w:val="24"/>
              </w:rPr>
              <w:t>Pastato Basanavičiaus g. 8, Rokiškis nuogrindos remontas</w:t>
            </w:r>
          </w:p>
        </w:tc>
        <w:tc>
          <w:tcPr>
            <w:tcW w:w="2268" w:type="dxa"/>
            <w:tcBorders>
              <w:top w:val="single" w:sz="4" w:space="0" w:color="auto"/>
              <w:left w:val="nil"/>
              <w:bottom w:val="single" w:sz="8" w:space="0" w:color="auto"/>
              <w:right w:val="single" w:sz="8" w:space="0" w:color="auto"/>
            </w:tcBorders>
            <w:shd w:val="clear" w:color="auto" w:fill="auto"/>
            <w:vAlign w:val="center"/>
          </w:tcPr>
          <w:p w14:paraId="7F90EE4F" w14:textId="0AC76DFF" w:rsidR="005B16D1" w:rsidRPr="00B415BA" w:rsidRDefault="005B16D1" w:rsidP="00D95AAC">
            <w:pPr>
              <w:jc w:val="both"/>
              <w:rPr>
                <w:color w:val="000000"/>
                <w:sz w:val="24"/>
                <w:szCs w:val="24"/>
              </w:rPr>
            </w:pPr>
            <w:r w:rsidRPr="00B415BA">
              <w:rPr>
                <w:color w:val="000000"/>
                <w:sz w:val="24"/>
                <w:szCs w:val="24"/>
              </w:rPr>
              <w:t>7000,00</w:t>
            </w:r>
          </w:p>
        </w:tc>
      </w:tr>
      <w:tr w:rsidR="005B16D1" w:rsidRPr="00B415BA" w14:paraId="0F5EB6AA" w14:textId="77777777" w:rsidTr="003C3BE1">
        <w:tc>
          <w:tcPr>
            <w:tcW w:w="583" w:type="dxa"/>
          </w:tcPr>
          <w:p w14:paraId="5ED2FC25" w14:textId="77777777" w:rsidR="005B16D1" w:rsidRPr="00B415BA" w:rsidRDefault="005B16D1" w:rsidP="00584FDA">
            <w:pPr>
              <w:jc w:val="center"/>
            </w:pPr>
            <w:r w:rsidRPr="00B415BA">
              <w:t>4.</w:t>
            </w:r>
          </w:p>
        </w:tc>
        <w:tc>
          <w:tcPr>
            <w:tcW w:w="6363" w:type="dxa"/>
            <w:tcBorders>
              <w:top w:val="nil"/>
              <w:left w:val="single" w:sz="4" w:space="0" w:color="auto"/>
              <w:bottom w:val="single" w:sz="4" w:space="0" w:color="auto"/>
              <w:right w:val="single" w:sz="4" w:space="0" w:color="auto"/>
            </w:tcBorders>
            <w:shd w:val="clear" w:color="auto" w:fill="auto"/>
            <w:vAlign w:val="center"/>
          </w:tcPr>
          <w:p w14:paraId="5F1FFC12" w14:textId="39A8B471" w:rsidR="005B16D1" w:rsidRPr="00B415BA" w:rsidRDefault="005B16D1" w:rsidP="00D95AAC">
            <w:pPr>
              <w:jc w:val="both"/>
              <w:rPr>
                <w:color w:val="000000"/>
                <w:sz w:val="24"/>
                <w:szCs w:val="24"/>
              </w:rPr>
            </w:pPr>
            <w:r w:rsidRPr="00B415BA">
              <w:rPr>
                <w:color w:val="000000"/>
                <w:sz w:val="24"/>
                <w:szCs w:val="24"/>
              </w:rPr>
              <w:t>Obelių savarankiško gyvenimo namų katilinės sienų, lubų ir grindų remontas bei ventiliacijos įrengimas</w:t>
            </w:r>
          </w:p>
        </w:tc>
        <w:tc>
          <w:tcPr>
            <w:tcW w:w="2268" w:type="dxa"/>
            <w:tcBorders>
              <w:top w:val="nil"/>
              <w:left w:val="nil"/>
              <w:bottom w:val="single" w:sz="8" w:space="0" w:color="auto"/>
              <w:right w:val="single" w:sz="8" w:space="0" w:color="auto"/>
            </w:tcBorders>
            <w:shd w:val="clear" w:color="auto" w:fill="auto"/>
            <w:vAlign w:val="center"/>
          </w:tcPr>
          <w:p w14:paraId="69161634" w14:textId="0EA1F4FF" w:rsidR="005B16D1" w:rsidRPr="00B415BA" w:rsidRDefault="005B16D1" w:rsidP="00D95AAC">
            <w:pPr>
              <w:jc w:val="both"/>
              <w:rPr>
                <w:color w:val="000000"/>
                <w:sz w:val="24"/>
                <w:szCs w:val="24"/>
              </w:rPr>
            </w:pPr>
            <w:r w:rsidRPr="00B415BA">
              <w:rPr>
                <w:color w:val="000000"/>
                <w:sz w:val="24"/>
                <w:szCs w:val="24"/>
              </w:rPr>
              <w:t>6000,00</w:t>
            </w:r>
          </w:p>
        </w:tc>
      </w:tr>
      <w:tr w:rsidR="005B16D1" w:rsidRPr="00B415BA" w14:paraId="60102EAB" w14:textId="77777777" w:rsidTr="003C3BE1">
        <w:trPr>
          <w:trHeight w:val="432"/>
        </w:trPr>
        <w:tc>
          <w:tcPr>
            <w:tcW w:w="583" w:type="dxa"/>
          </w:tcPr>
          <w:p w14:paraId="3F924F35" w14:textId="77777777" w:rsidR="005B16D1" w:rsidRPr="00B415BA" w:rsidRDefault="005B16D1" w:rsidP="00584FDA">
            <w:pPr>
              <w:jc w:val="center"/>
            </w:pPr>
            <w:r w:rsidRPr="00B415BA">
              <w:t>5.</w:t>
            </w:r>
          </w:p>
        </w:tc>
        <w:tc>
          <w:tcPr>
            <w:tcW w:w="6363" w:type="dxa"/>
            <w:tcBorders>
              <w:top w:val="nil"/>
              <w:left w:val="single" w:sz="4" w:space="0" w:color="auto"/>
              <w:bottom w:val="single" w:sz="4" w:space="0" w:color="auto"/>
              <w:right w:val="single" w:sz="4" w:space="0" w:color="auto"/>
            </w:tcBorders>
            <w:shd w:val="clear" w:color="auto" w:fill="auto"/>
            <w:vAlign w:val="center"/>
          </w:tcPr>
          <w:p w14:paraId="6AF5679D" w14:textId="181F1EBB" w:rsidR="005B16D1" w:rsidRPr="00B415BA" w:rsidRDefault="005B16D1" w:rsidP="00D95AAC">
            <w:pPr>
              <w:jc w:val="both"/>
              <w:rPr>
                <w:color w:val="000000"/>
                <w:sz w:val="24"/>
                <w:szCs w:val="24"/>
              </w:rPr>
            </w:pPr>
            <w:r w:rsidRPr="00B415BA">
              <w:rPr>
                <w:sz w:val="24"/>
                <w:szCs w:val="24"/>
              </w:rPr>
              <w:t>Jūžintų socialinės globos centre esančio neįgaliųjų panduso dalinis remontas</w:t>
            </w:r>
          </w:p>
        </w:tc>
        <w:tc>
          <w:tcPr>
            <w:tcW w:w="2268" w:type="dxa"/>
            <w:tcBorders>
              <w:top w:val="nil"/>
              <w:left w:val="nil"/>
              <w:bottom w:val="single" w:sz="8" w:space="0" w:color="auto"/>
              <w:right w:val="single" w:sz="8" w:space="0" w:color="auto"/>
            </w:tcBorders>
            <w:shd w:val="clear" w:color="auto" w:fill="auto"/>
            <w:vAlign w:val="center"/>
          </w:tcPr>
          <w:p w14:paraId="6394D730" w14:textId="28088425" w:rsidR="005B16D1" w:rsidRPr="00B415BA" w:rsidRDefault="005B16D1" w:rsidP="00D95AAC">
            <w:pPr>
              <w:jc w:val="both"/>
              <w:rPr>
                <w:color w:val="000000"/>
                <w:sz w:val="24"/>
                <w:szCs w:val="24"/>
              </w:rPr>
            </w:pPr>
            <w:r w:rsidRPr="00B415BA">
              <w:rPr>
                <w:color w:val="000000"/>
                <w:sz w:val="24"/>
                <w:szCs w:val="24"/>
              </w:rPr>
              <w:t>2000,00</w:t>
            </w:r>
          </w:p>
        </w:tc>
      </w:tr>
      <w:tr w:rsidR="005B16D1" w:rsidRPr="00B415BA" w14:paraId="07A858FE" w14:textId="77777777" w:rsidTr="00A90A48">
        <w:trPr>
          <w:trHeight w:val="432"/>
        </w:trPr>
        <w:tc>
          <w:tcPr>
            <w:tcW w:w="583" w:type="dxa"/>
          </w:tcPr>
          <w:p w14:paraId="67DB34FA" w14:textId="2335EB1A" w:rsidR="005B16D1" w:rsidRPr="00B415BA" w:rsidRDefault="005B16D1" w:rsidP="00584FDA">
            <w:pPr>
              <w:jc w:val="center"/>
            </w:pPr>
          </w:p>
        </w:tc>
        <w:tc>
          <w:tcPr>
            <w:tcW w:w="6363" w:type="dxa"/>
            <w:tcBorders>
              <w:top w:val="nil"/>
              <w:left w:val="single" w:sz="4" w:space="0" w:color="auto"/>
              <w:bottom w:val="single" w:sz="4" w:space="0" w:color="auto"/>
              <w:right w:val="single" w:sz="4" w:space="0" w:color="auto"/>
            </w:tcBorders>
            <w:shd w:val="clear" w:color="auto" w:fill="auto"/>
          </w:tcPr>
          <w:p w14:paraId="5F8C595F" w14:textId="0AA88EC5" w:rsidR="005B16D1" w:rsidRPr="00B415BA" w:rsidRDefault="00D95AAC" w:rsidP="00D95AAC">
            <w:pPr>
              <w:jc w:val="both"/>
              <w:rPr>
                <w:color w:val="000000"/>
                <w:sz w:val="24"/>
                <w:szCs w:val="24"/>
              </w:rPr>
            </w:pPr>
            <w:r w:rsidRPr="00B415BA">
              <w:rPr>
                <w:b/>
                <w:sz w:val="24"/>
                <w:szCs w:val="24"/>
              </w:rPr>
              <w:t>Iš v</w:t>
            </w:r>
            <w:r w:rsidR="005B16D1" w:rsidRPr="00B415BA">
              <w:rPr>
                <w:b/>
                <w:sz w:val="24"/>
                <w:szCs w:val="24"/>
              </w:rPr>
              <w:t>iso:</w:t>
            </w:r>
          </w:p>
        </w:tc>
        <w:tc>
          <w:tcPr>
            <w:tcW w:w="2268" w:type="dxa"/>
            <w:tcBorders>
              <w:top w:val="nil"/>
              <w:left w:val="nil"/>
              <w:bottom w:val="single" w:sz="8" w:space="0" w:color="auto"/>
              <w:right w:val="single" w:sz="8" w:space="0" w:color="auto"/>
            </w:tcBorders>
            <w:shd w:val="clear" w:color="auto" w:fill="auto"/>
          </w:tcPr>
          <w:p w14:paraId="264D89B3" w14:textId="2458A9B1" w:rsidR="005B16D1" w:rsidRPr="00B415BA" w:rsidRDefault="005B16D1" w:rsidP="00D95AAC">
            <w:pPr>
              <w:jc w:val="both"/>
              <w:rPr>
                <w:color w:val="000000"/>
                <w:sz w:val="24"/>
                <w:szCs w:val="24"/>
              </w:rPr>
            </w:pPr>
            <w:r w:rsidRPr="00B415BA">
              <w:rPr>
                <w:b/>
                <w:sz w:val="24"/>
                <w:szCs w:val="24"/>
              </w:rPr>
              <w:t>79000,00</w:t>
            </w:r>
          </w:p>
        </w:tc>
      </w:tr>
    </w:tbl>
    <w:p w14:paraId="40C91481" w14:textId="77777777" w:rsidR="00543C3D" w:rsidRPr="00B415BA" w:rsidRDefault="00006AB9" w:rsidP="00584FDA">
      <w:pPr>
        <w:pStyle w:val="Pagrindinistekstas5"/>
        <w:shd w:val="clear" w:color="auto" w:fill="auto"/>
        <w:spacing w:before="0" w:after="0" w:line="240" w:lineRule="auto"/>
        <w:ind w:firstLine="840"/>
        <w:jc w:val="both"/>
        <w:rPr>
          <w:noProof/>
          <w:sz w:val="24"/>
          <w:szCs w:val="24"/>
          <w:lang w:val="lt-LT"/>
        </w:rPr>
      </w:pPr>
      <w:bookmarkStart w:id="14" w:name="_Hlk97914916"/>
      <w:bookmarkEnd w:id="9"/>
      <w:r w:rsidRPr="00B415BA">
        <w:rPr>
          <w:noProof/>
          <w:sz w:val="24"/>
          <w:szCs w:val="24"/>
          <w:lang w:val="lt-LT"/>
        </w:rPr>
        <w:t xml:space="preserve">  </w:t>
      </w:r>
    </w:p>
    <w:p w14:paraId="4773C46A" w14:textId="11EAC744" w:rsidR="00D86E89" w:rsidRPr="00B415BA" w:rsidRDefault="00D86E89" w:rsidP="00D95AAC">
      <w:pPr>
        <w:pStyle w:val="Pagrindinistekstas5"/>
        <w:shd w:val="clear" w:color="auto" w:fill="auto"/>
        <w:spacing w:before="0" w:after="0" w:line="240" w:lineRule="auto"/>
        <w:ind w:firstLine="1296"/>
        <w:jc w:val="both"/>
        <w:rPr>
          <w:color w:val="auto"/>
          <w:sz w:val="24"/>
          <w:szCs w:val="24"/>
          <w:lang w:val="lt-LT"/>
        </w:rPr>
      </w:pPr>
      <w:r w:rsidRPr="00B415BA">
        <w:rPr>
          <w:b/>
          <w:bCs/>
          <w:noProof/>
          <w:sz w:val="24"/>
          <w:szCs w:val="24"/>
          <w:lang w:val="lt-LT"/>
        </w:rPr>
        <w:t>6.</w:t>
      </w:r>
      <w:r w:rsidR="00335607" w:rsidRPr="00B415BA">
        <w:rPr>
          <w:noProof/>
          <w:sz w:val="24"/>
          <w:szCs w:val="24"/>
          <w:lang w:val="lt-LT"/>
        </w:rPr>
        <w:t xml:space="preserve"> </w:t>
      </w:r>
      <w:r w:rsidRPr="00B415BA">
        <w:rPr>
          <w:rStyle w:val="PagrindinistekstasPusjuodis"/>
          <w:color w:val="auto"/>
          <w:sz w:val="24"/>
          <w:szCs w:val="24"/>
          <w:lang w:val="lt-LT"/>
        </w:rPr>
        <w:t>Viešieji ryšiai ir komunikavimas:</w:t>
      </w:r>
      <w:r w:rsidRPr="00B415BA">
        <w:rPr>
          <w:color w:val="auto"/>
          <w:sz w:val="24"/>
          <w:szCs w:val="24"/>
          <w:lang w:val="lt-LT"/>
        </w:rPr>
        <w:t xml:space="preserve"> 202</w:t>
      </w:r>
      <w:r w:rsidR="00E1264E" w:rsidRPr="00B415BA">
        <w:rPr>
          <w:color w:val="auto"/>
          <w:sz w:val="24"/>
          <w:szCs w:val="24"/>
          <w:lang w:val="lt-LT"/>
        </w:rPr>
        <w:t>3</w:t>
      </w:r>
      <w:r w:rsidRPr="00B415BA">
        <w:rPr>
          <w:color w:val="auto"/>
          <w:sz w:val="24"/>
          <w:szCs w:val="24"/>
          <w:lang w:val="lt-LT"/>
        </w:rPr>
        <w:t xml:space="preserve"> m. buvo tęsiamas Centro bendradarbiavimas su nuolatiniais ir naujais partneriais. Centras bendradarbiauja su Rokiškio  rajono savivaldybės administracijos specialistais, seniūnijų darbuotojais, bendruomenėmis, medikais, švietimo ir ikimokyklinio ugdymo įstaigomis, socialinių paslaugų įstaigomis, policija, priešgaisrine tarnyba, nevyriausybinėmis organizacijomis ir kt. Per 202</w:t>
      </w:r>
      <w:r w:rsidR="00E1264E" w:rsidRPr="00B415BA">
        <w:rPr>
          <w:color w:val="auto"/>
          <w:sz w:val="24"/>
          <w:szCs w:val="24"/>
          <w:lang w:val="lt-LT"/>
        </w:rPr>
        <w:t>3</w:t>
      </w:r>
      <w:r w:rsidRPr="00B415BA">
        <w:rPr>
          <w:color w:val="auto"/>
          <w:sz w:val="24"/>
          <w:szCs w:val="24"/>
          <w:lang w:val="lt-LT"/>
        </w:rPr>
        <w:t xml:space="preserve"> m. Centras bendradarbiavo su kitų rajonų (Biržų, </w:t>
      </w:r>
      <w:r w:rsidR="00E1264E" w:rsidRPr="00B415BA">
        <w:rPr>
          <w:color w:val="auto"/>
          <w:sz w:val="24"/>
          <w:szCs w:val="24"/>
          <w:lang w:val="lt-LT"/>
        </w:rPr>
        <w:t xml:space="preserve">Kupiškio, Jonavos, </w:t>
      </w:r>
      <w:r w:rsidRPr="00B415BA">
        <w:rPr>
          <w:color w:val="auto"/>
          <w:sz w:val="24"/>
          <w:szCs w:val="24"/>
          <w:lang w:val="lt-LT"/>
        </w:rPr>
        <w:t xml:space="preserve">Ukmergės, Anykščių, Pasvalio, Panevėžio, Šiaulių, Utenos, Zarasų) socialinių paslaugų centrų atstovais. Diskusijų metu dalintasi gerąja patirtimi dėl </w:t>
      </w:r>
      <w:r w:rsidR="00D95AAC" w:rsidRPr="00B415BA">
        <w:rPr>
          <w:color w:val="auto"/>
          <w:sz w:val="24"/>
          <w:szCs w:val="24"/>
          <w:lang w:val="lt-LT"/>
        </w:rPr>
        <w:t>i</w:t>
      </w:r>
      <w:r w:rsidRPr="00B415BA">
        <w:rPr>
          <w:color w:val="auto"/>
          <w:sz w:val="24"/>
          <w:szCs w:val="24"/>
          <w:lang w:val="lt-LT"/>
        </w:rPr>
        <w:t>ntegralių paslaugų,</w:t>
      </w:r>
      <w:r w:rsidR="00E1264E" w:rsidRPr="00B415BA">
        <w:rPr>
          <w:color w:val="auto"/>
          <w:sz w:val="24"/>
          <w:szCs w:val="24"/>
          <w:lang w:val="lt-LT"/>
        </w:rPr>
        <w:t xml:space="preserve"> paslaugų namuose</w:t>
      </w:r>
      <w:r w:rsidRPr="00B415BA">
        <w:rPr>
          <w:color w:val="auto"/>
          <w:sz w:val="24"/>
          <w:szCs w:val="24"/>
          <w:lang w:val="lt-LT"/>
        </w:rPr>
        <w:t>,</w:t>
      </w:r>
      <w:r w:rsidR="00E1264E" w:rsidRPr="00B415BA">
        <w:rPr>
          <w:color w:val="auto"/>
          <w:sz w:val="24"/>
          <w:szCs w:val="24"/>
          <w:lang w:val="lt-LT"/>
        </w:rPr>
        <w:t xml:space="preserve"> </w:t>
      </w:r>
      <w:r w:rsidRPr="00B415BA">
        <w:rPr>
          <w:color w:val="auto"/>
          <w:sz w:val="24"/>
          <w:szCs w:val="24"/>
          <w:lang w:val="lt-LT"/>
        </w:rPr>
        <w:t>darbo savarankiško gyvenimo namuose, dienos socialinė</w:t>
      </w:r>
      <w:r w:rsidR="00D95AAC" w:rsidRPr="00B415BA">
        <w:rPr>
          <w:color w:val="auto"/>
          <w:sz w:val="24"/>
          <w:szCs w:val="24"/>
          <w:lang w:val="lt-LT"/>
        </w:rPr>
        <w:t>s</w:t>
      </w:r>
      <w:r w:rsidRPr="00B415BA">
        <w:rPr>
          <w:color w:val="auto"/>
          <w:sz w:val="24"/>
          <w:szCs w:val="24"/>
          <w:lang w:val="lt-LT"/>
        </w:rPr>
        <w:t xml:space="preserve"> glob</w:t>
      </w:r>
      <w:r w:rsidR="00D95AAC" w:rsidRPr="00B415BA">
        <w:rPr>
          <w:color w:val="auto"/>
          <w:sz w:val="24"/>
          <w:szCs w:val="24"/>
          <w:lang w:val="lt-LT"/>
        </w:rPr>
        <w:t>os</w:t>
      </w:r>
      <w:r w:rsidRPr="00B415BA">
        <w:rPr>
          <w:color w:val="auto"/>
          <w:sz w:val="24"/>
          <w:szCs w:val="24"/>
          <w:lang w:val="lt-LT"/>
        </w:rPr>
        <w:t xml:space="preserve"> institucijoje, asmeninė</w:t>
      </w:r>
      <w:r w:rsidR="00D95AAC" w:rsidRPr="00B415BA">
        <w:rPr>
          <w:color w:val="auto"/>
          <w:sz w:val="24"/>
          <w:szCs w:val="24"/>
          <w:lang w:val="lt-LT"/>
        </w:rPr>
        <w:t>s</w:t>
      </w:r>
      <w:r w:rsidRPr="00B415BA">
        <w:rPr>
          <w:color w:val="auto"/>
          <w:sz w:val="24"/>
          <w:szCs w:val="24"/>
          <w:lang w:val="lt-LT"/>
        </w:rPr>
        <w:t xml:space="preserve"> pagalb</w:t>
      </w:r>
      <w:r w:rsidR="00D95AAC" w:rsidRPr="00B415BA">
        <w:rPr>
          <w:color w:val="auto"/>
          <w:sz w:val="24"/>
          <w:szCs w:val="24"/>
          <w:lang w:val="lt-LT"/>
        </w:rPr>
        <w:t>os</w:t>
      </w:r>
      <w:r w:rsidRPr="00B415BA">
        <w:rPr>
          <w:color w:val="auto"/>
          <w:sz w:val="24"/>
          <w:szCs w:val="24"/>
          <w:lang w:val="lt-LT"/>
        </w:rPr>
        <w:t>, techninės pagalbos priemonių aprūpinimo organizavimo ir teikimo klausimais. Informacija apie Centro veiklą, teikiamas paslaugas, vykdomus projektus skelbiama Rokiškio  socialinės paramos centro internet</w:t>
      </w:r>
      <w:r w:rsidR="00D95AAC" w:rsidRPr="00B415BA">
        <w:rPr>
          <w:color w:val="auto"/>
          <w:sz w:val="24"/>
          <w:szCs w:val="24"/>
          <w:lang w:val="lt-LT"/>
        </w:rPr>
        <w:t>o</w:t>
      </w:r>
      <w:r w:rsidRPr="00B415BA">
        <w:rPr>
          <w:color w:val="auto"/>
          <w:sz w:val="24"/>
          <w:szCs w:val="24"/>
          <w:lang w:val="lt-LT"/>
        </w:rPr>
        <w:t xml:space="preserve"> svetainėje </w:t>
      </w:r>
      <w:hyperlink r:id="rId20" w:history="1">
        <w:r w:rsidR="00F23A94" w:rsidRPr="00B415BA">
          <w:rPr>
            <w:rStyle w:val="Hipersaitas"/>
            <w:sz w:val="24"/>
            <w:szCs w:val="24"/>
            <w:lang w:val="lt-LT"/>
          </w:rPr>
          <w:t>www.rokiskiospc.lt</w:t>
        </w:r>
      </w:hyperlink>
      <w:r w:rsidRPr="00B415BA">
        <w:rPr>
          <w:color w:val="auto"/>
          <w:sz w:val="24"/>
          <w:szCs w:val="24"/>
          <w:lang w:val="lt-LT"/>
        </w:rPr>
        <w:t xml:space="preserve">, socialiniuose tinkuose nuolat informuojama visuomenė. Informaciniai straipsniai apie Centro veiklą spausdinti </w:t>
      </w:r>
      <w:r w:rsidR="00D95AAC" w:rsidRPr="00B415BA">
        <w:rPr>
          <w:color w:val="auto"/>
          <w:sz w:val="24"/>
          <w:szCs w:val="24"/>
          <w:lang w:val="lt-LT"/>
        </w:rPr>
        <w:t>vietos</w:t>
      </w:r>
      <w:r w:rsidRPr="00B415BA">
        <w:rPr>
          <w:color w:val="auto"/>
          <w:sz w:val="24"/>
          <w:szCs w:val="24"/>
          <w:lang w:val="lt-LT"/>
        </w:rPr>
        <w:t xml:space="preserve"> ir respublikinėje spaudoje. </w:t>
      </w:r>
    </w:p>
    <w:p w14:paraId="5053F5A8" w14:textId="65B5405A" w:rsidR="001325AF" w:rsidRPr="00B415BA" w:rsidRDefault="00335607" w:rsidP="00584FDA">
      <w:pPr>
        <w:pStyle w:val="Pagrindinistekstas7"/>
        <w:shd w:val="clear" w:color="auto" w:fill="auto"/>
        <w:spacing w:before="0" w:after="0" w:line="240" w:lineRule="auto"/>
        <w:ind w:firstLine="340"/>
        <w:jc w:val="both"/>
        <w:rPr>
          <w:noProof/>
          <w:sz w:val="24"/>
          <w:szCs w:val="24"/>
          <w:lang w:val="lt-LT"/>
        </w:rPr>
      </w:pPr>
      <w:r w:rsidRPr="00B415BA">
        <w:rPr>
          <w:noProof/>
          <w:sz w:val="24"/>
          <w:szCs w:val="24"/>
          <w:lang w:val="lt-LT"/>
        </w:rPr>
        <w:t xml:space="preserve"> </w:t>
      </w:r>
      <w:bookmarkEnd w:id="14"/>
    </w:p>
    <w:p w14:paraId="07EE4B12" w14:textId="1FCDE1C0" w:rsidR="00140607" w:rsidRPr="00B415BA" w:rsidRDefault="00140607" w:rsidP="00140607">
      <w:pPr>
        <w:jc w:val="center"/>
        <w:rPr>
          <w:b/>
          <w:bCs/>
          <w:sz w:val="24"/>
          <w:szCs w:val="24"/>
        </w:rPr>
      </w:pPr>
      <w:r w:rsidRPr="00B415BA">
        <w:rPr>
          <w:rFonts w:eastAsia="Calibri"/>
          <w:b/>
          <w:bCs/>
          <w:sz w:val="24"/>
          <w:szCs w:val="24"/>
        </w:rPr>
        <w:t xml:space="preserve">VI </w:t>
      </w:r>
      <w:r w:rsidRPr="00B415BA">
        <w:rPr>
          <w:b/>
          <w:bCs/>
          <w:sz w:val="24"/>
          <w:szCs w:val="24"/>
        </w:rPr>
        <w:t>SKYRIUS</w:t>
      </w:r>
    </w:p>
    <w:p w14:paraId="400420AC" w14:textId="134CE4B2" w:rsidR="002164F1" w:rsidRPr="00B415BA" w:rsidRDefault="00714352" w:rsidP="00140607">
      <w:pPr>
        <w:jc w:val="center"/>
        <w:rPr>
          <w:rFonts w:eastAsia="Calibri"/>
          <w:b/>
          <w:bCs/>
          <w:sz w:val="24"/>
          <w:szCs w:val="24"/>
        </w:rPr>
      </w:pPr>
      <w:r w:rsidRPr="00B415BA">
        <w:rPr>
          <w:rFonts w:eastAsia="Calibri"/>
          <w:b/>
          <w:bCs/>
          <w:sz w:val="24"/>
          <w:szCs w:val="24"/>
        </w:rPr>
        <w:t>ĮSTAIGOS FINANSAVIMAS</w:t>
      </w:r>
    </w:p>
    <w:p w14:paraId="38949CD7" w14:textId="77777777" w:rsidR="00D95AAC" w:rsidRPr="00B415BA" w:rsidRDefault="00D95AAC" w:rsidP="00584FDA">
      <w:pPr>
        <w:rPr>
          <w:noProof/>
          <w:sz w:val="24"/>
          <w:szCs w:val="24"/>
          <w:lang w:eastAsia="en-US"/>
        </w:rPr>
      </w:pPr>
    </w:p>
    <w:p w14:paraId="3865C2A3" w14:textId="77777777" w:rsidR="00D95AAC" w:rsidRPr="00B415BA" w:rsidRDefault="0097795E" w:rsidP="00D95AAC">
      <w:pPr>
        <w:ind w:firstLine="1296"/>
        <w:rPr>
          <w:bCs/>
          <w:iCs/>
          <w:noProof/>
          <w:sz w:val="24"/>
          <w:szCs w:val="24"/>
        </w:rPr>
      </w:pPr>
      <w:r w:rsidRPr="00B415BA">
        <w:rPr>
          <w:noProof/>
          <w:sz w:val="24"/>
          <w:szCs w:val="24"/>
          <w:lang w:eastAsia="en-US"/>
        </w:rPr>
        <w:t>Įstaigos finansavim</w:t>
      </w:r>
      <w:r w:rsidR="00F23A94" w:rsidRPr="00B415BA">
        <w:rPr>
          <w:noProof/>
          <w:sz w:val="24"/>
          <w:szCs w:val="24"/>
          <w:lang w:eastAsia="en-US"/>
        </w:rPr>
        <w:t>o</w:t>
      </w:r>
      <w:r w:rsidRPr="00B415BA">
        <w:rPr>
          <w:noProof/>
          <w:sz w:val="24"/>
          <w:szCs w:val="24"/>
          <w:lang w:eastAsia="en-US"/>
        </w:rPr>
        <w:t xml:space="preserve"> šaltiniai, </w:t>
      </w:r>
      <w:r w:rsidRPr="00B415BA">
        <w:rPr>
          <w:bCs/>
          <w:iCs/>
          <w:noProof/>
          <w:sz w:val="24"/>
          <w:szCs w:val="24"/>
        </w:rPr>
        <w:t>palyginam</w:t>
      </w:r>
      <w:r w:rsidR="00577F69" w:rsidRPr="00B415BA">
        <w:rPr>
          <w:bCs/>
          <w:iCs/>
          <w:noProof/>
          <w:sz w:val="24"/>
          <w:szCs w:val="24"/>
        </w:rPr>
        <w:t>ieji 2022 ir 2023 m. duomenys</w:t>
      </w:r>
      <w:r w:rsidR="00D95AAC" w:rsidRPr="00B415BA">
        <w:rPr>
          <w:bCs/>
          <w:iCs/>
          <w:noProof/>
          <w:sz w:val="24"/>
          <w:szCs w:val="24"/>
        </w:rPr>
        <w:t>;</w:t>
      </w:r>
    </w:p>
    <w:p w14:paraId="6175A823" w14:textId="77777777" w:rsidR="004C50A4" w:rsidRPr="00B415BA" w:rsidRDefault="004C50A4" w:rsidP="00584FDA">
      <w:pPr>
        <w:rPr>
          <w:rFonts w:eastAsia="Calibri"/>
          <w:b/>
          <w:noProof/>
          <w:sz w:val="24"/>
          <w:szCs w:val="24"/>
          <w:lang w:eastAsia="en-US"/>
        </w:rPr>
      </w:pPr>
    </w:p>
    <w:tbl>
      <w:tblPr>
        <w:tblStyle w:val="Lentelstinklelis"/>
        <w:tblW w:w="0" w:type="auto"/>
        <w:tblLook w:val="04A0" w:firstRow="1" w:lastRow="0" w:firstColumn="1" w:lastColumn="0" w:noHBand="0" w:noVBand="1"/>
      </w:tblPr>
      <w:tblGrid>
        <w:gridCol w:w="579"/>
        <w:gridCol w:w="4376"/>
        <w:gridCol w:w="2478"/>
        <w:gridCol w:w="2478"/>
      </w:tblGrid>
      <w:tr w:rsidR="003D496E" w:rsidRPr="00B415BA" w14:paraId="21522FE4" w14:textId="77777777" w:rsidTr="00330852">
        <w:tc>
          <w:tcPr>
            <w:tcW w:w="579" w:type="dxa"/>
          </w:tcPr>
          <w:p w14:paraId="623A47C5" w14:textId="77777777" w:rsidR="00A0378A" w:rsidRPr="00B415BA" w:rsidRDefault="005E1667" w:rsidP="00584FDA">
            <w:pPr>
              <w:pStyle w:val="Pagrindinistekstas5"/>
              <w:shd w:val="clear" w:color="auto" w:fill="auto"/>
              <w:spacing w:before="0" w:after="0" w:line="240" w:lineRule="auto"/>
              <w:jc w:val="left"/>
              <w:rPr>
                <w:rFonts w:eastAsia="Calibri"/>
                <w:b/>
                <w:noProof/>
                <w:sz w:val="24"/>
                <w:szCs w:val="24"/>
                <w:lang w:val="lt-LT" w:eastAsia="en-US"/>
              </w:rPr>
            </w:pPr>
            <w:r w:rsidRPr="00B415BA">
              <w:rPr>
                <w:rFonts w:eastAsia="Calibri"/>
                <w:b/>
                <w:noProof/>
                <w:sz w:val="24"/>
                <w:szCs w:val="24"/>
                <w:lang w:val="lt-LT" w:eastAsia="en-US"/>
              </w:rPr>
              <w:t xml:space="preserve">Nr. </w:t>
            </w:r>
          </w:p>
        </w:tc>
        <w:tc>
          <w:tcPr>
            <w:tcW w:w="4376" w:type="dxa"/>
          </w:tcPr>
          <w:p w14:paraId="70E04E12" w14:textId="79C0414B" w:rsidR="00A0378A" w:rsidRPr="00B415BA" w:rsidRDefault="005E1667"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Finansavimas</w:t>
            </w:r>
          </w:p>
        </w:tc>
        <w:tc>
          <w:tcPr>
            <w:tcW w:w="2478" w:type="dxa"/>
          </w:tcPr>
          <w:p w14:paraId="681FEBE4" w14:textId="574B8CC0" w:rsidR="00A0378A" w:rsidRPr="00B415BA" w:rsidRDefault="005E1667" w:rsidP="00584FDA">
            <w:pPr>
              <w:pStyle w:val="Pagrindinistekstas5"/>
              <w:shd w:val="clear" w:color="auto" w:fill="auto"/>
              <w:spacing w:before="0" w:after="0" w:line="240" w:lineRule="auto"/>
              <w:rPr>
                <w:rFonts w:eastAsia="Calibri"/>
                <w:noProof/>
                <w:lang w:val="lt-LT"/>
              </w:rPr>
            </w:pPr>
            <w:r w:rsidRPr="00B415BA">
              <w:rPr>
                <w:rFonts w:eastAsia="Calibri"/>
                <w:b/>
                <w:noProof/>
                <w:sz w:val="24"/>
                <w:szCs w:val="24"/>
                <w:lang w:val="lt-LT" w:eastAsia="en-US"/>
              </w:rPr>
              <w:t xml:space="preserve">Faktinės išlaidos </w:t>
            </w:r>
            <w:r w:rsidR="00D95AAC" w:rsidRPr="00B415BA">
              <w:rPr>
                <w:rFonts w:eastAsia="Calibri"/>
                <w:b/>
                <w:noProof/>
                <w:sz w:val="24"/>
                <w:szCs w:val="24"/>
                <w:lang w:val="lt-LT" w:eastAsia="en-US"/>
              </w:rPr>
              <w:t>per</w:t>
            </w:r>
            <w:r w:rsidRPr="00B415BA">
              <w:rPr>
                <w:rFonts w:eastAsia="Calibri"/>
                <w:b/>
                <w:noProof/>
                <w:sz w:val="24"/>
                <w:szCs w:val="24"/>
                <w:lang w:val="lt-LT" w:eastAsia="en-US"/>
              </w:rPr>
              <w:t xml:space="preserve"> 2022 m. (Eur)</w:t>
            </w:r>
          </w:p>
        </w:tc>
        <w:tc>
          <w:tcPr>
            <w:tcW w:w="2478" w:type="dxa"/>
          </w:tcPr>
          <w:p w14:paraId="352FB938" w14:textId="77777777" w:rsidR="00F20B00" w:rsidRPr="00B415BA" w:rsidRDefault="005E1667"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 xml:space="preserve">Einamieji metai </w:t>
            </w:r>
          </w:p>
          <w:p w14:paraId="2BA984A3" w14:textId="02E16A0C" w:rsidR="00A0378A" w:rsidRPr="00B415BA" w:rsidRDefault="00F20B00"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 xml:space="preserve">2023 m. </w:t>
            </w:r>
            <w:r w:rsidR="005E1667" w:rsidRPr="00B415BA">
              <w:rPr>
                <w:rFonts w:eastAsia="Calibri"/>
                <w:b/>
                <w:noProof/>
                <w:sz w:val="24"/>
                <w:szCs w:val="24"/>
                <w:lang w:val="lt-LT" w:eastAsia="en-US"/>
              </w:rPr>
              <w:t xml:space="preserve">(Eur) </w:t>
            </w:r>
          </w:p>
        </w:tc>
      </w:tr>
      <w:tr w:rsidR="003D496E" w:rsidRPr="00B415BA" w14:paraId="27D9F7E8" w14:textId="77777777" w:rsidTr="00330852">
        <w:tc>
          <w:tcPr>
            <w:tcW w:w="579" w:type="dxa"/>
          </w:tcPr>
          <w:p w14:paraId="69040D06"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1.</w:t>
            </w:r>
          </w:p>
        </w:tc>
        <w:tc>
          <w:tcPr>
            <w:tcW w:w="4376" w:type="dxa"/>
            <w:vAlign w:val="bottom"/>
          </w:tcPr>
          <w:p w14:paraId="5B749F28"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Savivaldybės biudžeto lėšos</w:t>
            </w:r>
          </w:p>
        </w:tc>
        <w:tc>
          <w:tcPr>
            <w:tcW w:w="2478" w:type="dxa"/>
            <w:vAlign w:val="bottom"/>
          </w:tcPr>
          <w:p w14:paraId="240AA4AA"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949473,00</w:t>
            </w:r>
          </w:p>
        </w:tc>
        <w:tc>
          <w:tcPr>
            <w:tcW w:w="2478" w:type="dxa"/>
            <w:vAlign w:val="bottom"/>
          </w:tcPr>
          <w:p w14:paraId="475BCD26"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1027018,74</w:t>
            </w:r>
          </w:p>
        </w:tc>
      </w:tr>
      <w:tr w:rsidR="003D496E" w:rsidRPr="00B415BA" w14:paraId="451F698E" w14:textId="77777777" w:rsidTr="00330852">
        <w:tc>
          <w:tcPr>
            <w:tcW w:w="579" w:type="dxa"/>
          </w:tcPr>
          <w:p w14:paraId="70085599"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1.1.</w:t>
            </w:r>
          </w:p>
        </w:tc>
        <w:tc>
          <w:tcPr>
            <w:tcW w:w="4376" w:type="dxa"/>
          </w:tcPr>
          <w:p w14:paraId="0AC8B204" w14:textId="77777777" w:rsidR="00330852" w:rsidRPr="00B415BA" w:rsidRDefault="00936264"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 xml:space="preserve">Iš jų pagal </w:t>
            </w:r>
            <w:r w:rsidR="00AE178C" w:rsidRPr="00B415BA">
              <w:rPr>
                <w:rFonts w:eastAsia="Calibri"/>
                <w:noProof/>
                <w:sz w:val="24"/>
                <w:szCs w:val="24"/>
                <w:lang w:val="lt-LT" w:eastAsia="en-US"/>
              </w:rPr>
              <w:t xml:space="preserve">5 programą </w:t>
            </w:r>
            <w:r w:rsidR="00D33BFC" w:rsidRPr="00B415BA">
              <w:rPr>
                <w:rFonts w:eastAsia="Calibri"/>
                <w:noProof/>
                <w:sz w:val="24"/>
                <w:szCs w:val="24"/>
                <w:lang w:val="lt-LT" w:eastAsia="en-US"/>
              </w:rPr>
              <w:t xml:space="preserve">„Rajono infrastruktūros objektų priežiūros, plėtros ir modernizavimas“ </w:t>
            </w:r>
          </w:p>
        </w:tc>
        <w:tc>
          <w:tcPr>
            <w:tcW w:w="2478" w:type="dxa"/>
          </w:tcPr>
          <w:p w14:paraId="5061F86D"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440000,00</w:t>
            </w:r>
          </w:p>
        </w:tc>
        <w:tc>
          <w:tcPr>
            <w:tcW w:w="2478" w:type="dxa"/>
          </w:tcPr>
          <w:p w14:paraId="5984578C"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33549,46</w:t>
            </w:r>
          </w:p>
        </w:tc>
      </w:tr>
      <w:tr w:rsidR="003D496E" w:rsidRPr="00B415BA" w14:paraId="1F666365" w14:textId="77777777" w:rsidTr="00330852">
        <w:tc>
          <w:tcPr>
            <w:tcW w:w="579" w:type="dxa"/>
          </w:tcPr>
          <w:p w14:paraId="6121424D"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 xml:space="preserve">2. </w:t>
            </w:r>
          </w:p>
        </w:tc>
        <w:tc>
          <w:tcPr>
            <w:tcW w:w="4376" w:type="dxa"/>
          </w:tcPr>
          <w:p w14:paraId="53F97C62"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Valstybės biudžeto specialiosios tikslinės dotacijos, iš jų</w:t>
            </w:r>
          </w:p>
        </w:tc>
        <w:tc>
          <w:tcPr>
            <w:tcW w:w="2478" w:type="dxa"/>
          </w:tcPr>
          <w:p w14:paraId="25259179" w14:textId="77777777" w:rsidR="00330852" w:rsidRPr="00B415BA" w:rsidRDefault="00A974FD"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769353,88</w:t>
            </w:r>
          </w:p>
        </w:tc>
        <w:tc>
          <w:tcPr>
            <w:tcW w:w="2478" w:type="dxa"/>
          </w:tcPr>
          <w:p w14:paraId="2D4A8894" w14:textId="77777777" w:rsidR="00330852" w:rsidRPr="00B415BA" w:rsidRDefault="00A974FD"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588737,97</w:t>
            </w:r>
          </w:p>
        </w:tc>
      </w:tr>
      <w:tr w:rsidR="003D496E" w:rsidRPr="00B415BA" w14:paraId="466481C0" w14:textId="77777777" w:rsidTr="00330852">
        <w:tc>
          <w:tcPr>
            <w:tcW w:w="579" w:type="dxa"/>
          </w:tcPr>
          <w:p w14:paraId="35FFD410"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2.1.</w:t>
            </w:r>
          </w:p>
        </w:tc>
        <w:tc>
          <w:tcPr>
            <w:tcW w:w="4376" w:type="dxa"/>
          </w:tcPr>
          <w:p w14:paraId="32773065"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asmenų su sunkia negalia socialinei globai organizuoti</w:t>
            </w:r>
            <w:r w:rsidRPr="00B415BA">
              <w:rPr>
                <w:rFonts w:eastAsia="Calibri"/>
                <w:noProof/>
                <w:sz w:val="24"/>
                <w:szCs w:val="24"/>
                <w:lang w:val="lt-LT" w:eastAsia="en-US"/>
              </w:rPr>
              <w:tab/>
            </w:r>
          </w:p>
        </w:tc>
        <w:tc>
          <w:tcPr>
            <w:tcW w:w="2478" w:type="dxa"/>
          </w:tcPr>
          <w:p w14:paraId="21887094"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500249,63</w:t>
            </w:r>
          </w:p>
        </w:tc>
        <w:tc>
          <w:tcPr>
            <w:tcW w:w="2478" w:type="dxa"/>
          </w:tcPr>
          <w:p w14:paraId="0A53A819"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482274,97</w:t>
            </w:r>
          </w:p>
        </w:tc>
      </w:tr>
      <w:tr w:rsidR="003D496E" w:rsidRPr="00B415BA" w14:paraId="14ED866A" w14:textId="77777777" w:rsidTr="00330852">
        <w:tc>
          <w:tcPr>
            <w:tcW w:w="579" w:type="dxa"/>
          </w:tcPr>
          <w:p w14:paraId="18D28535"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3.</w:t>
            </w:r>
          </w:p>
        </w:tc>
        <w:tc>
          <w:tcPr>
            <w:tcW w:w="4376" w:type="dxa"/>
          </w:tcPr>
          <w:p w14:paraId="5F4D0FA7"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ES struktūrinių fondų lėšos</w:t>
            </w:r>
            <w:r w:rsidRPr="00B415BA">
              <w:rPr>
                <w:rFonts w:eastAsia="Calibri"/>
                <w:noProof/>
                <w:sz w:val="24"/>
                <w:szCs w:val="24"/>
                <w:lang w:val="lt-LT" w:eastAsia="en-US"/>
              </w:rPr>
              <w:tab/>
            </w:r>
          </w:p>
        </w:tc>
        <w:tc>
          <w:tcPr>
            <w:tcW w:w="2478" w:type="dxa"/>
          </w:tcPr>
          <w:p w14:paraId="2A5E6BDC"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21155,16</w:t>
            </w:r>
          </w:p>
        </w:tc>
        <w:tc>
          <w:tcPr>
            <w:tcW w:w="2478" w:type="dxa"/>
          </w:tcPr>
          <w:p w14:paraId="035CA9DF"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102916,05</w:t>
            </w:r>
          </w:p>
        </w:tc>
      </w:tr>
      <w:tr w:rsidR="003D496E" w:rsidRPr="00B415BA" w14:paraId="4D5B8CF3" w14:textId="77777777" w:rsidTr="00330852">
        <w:tc>
          <w:tcPr>
            <w:tcW w:w="579" w:type="dxa"/>
          </w:tcPr>
          <w:p w14:paraId="774A3F09"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4.</w:t>
            </w:r>
          </w:p>
        </w:tc>
        <w:tc>
          <w:tcPr>
            <w:tcW w:w="4376" w:type="dxa"/>
          </w:tcPr>
          <w:p w14:paraId="766134C0"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Asmenų mokėjimai už socialines paslaugas</w:t>
            </w:r>
            <w:r w:rsidRPr="00B415BA">
              <w:rPr>
                <w:rFonts w:eastAsia="Calibri"/>
                <w:noProof/>
                <w:sz w:val="24"/>
                <w:szCs w:val="24"/>
                <w:lang w:val="lt-LT" w:eastAsia="en-US"/>
              </w:rPr>
              <w:tab/>
            </w:r>
          </w:p>
        </w:tc>
        <w:tc>
          <w:tcPr>
            <w:tcW w:w="2478" w:type="dxa"/>
          </w:tcPr>
          <w:p w14:paraId="0A31ACF4"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151508,16</w:t>
            </w:r>
          </w:p>
        </w:tc>
        <w:tc>
          <w:tcPr>
            <w:tcW w:w="2478" w:type="dxa"/>
          </w:tcPr>
          <w:p w14:paraId="2EC4C237"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149520,16</w:t>
            </w:r>
          </w:p>
        </w:tc>
      </w:tr>
      <w:tr w:rsidR="003D496E" w:rsidRPr="00B415BA" w14:paraId="46FD2F80" w14:textId="77777777" w:rsidTr="00330852">
        <w:tc>
          <w:tcPr>
            <w:tcW w:w="579" w:type="dxa"/>
          </w:tcPr>
          <w:p w14:paraId="4C3B1F5E"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lastRenderedPageBreak/>
              <w:t>5.</w:t>
            </w:r>
          </w:p>
        </w:tc>
        <w:tc>
          <w:tcPr>
            <w:tcW w:w="4376" w:type="dxa"/>
          </w:tcPr>
          <w:p w14:paraId="132F31DE"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Kitos pajamos (kiti šaltiniai)</w:t>
            </w:r>
            <w:r w:rsidRPr="00B415BA">
              <w:rPr>
                <w:rFonts w:eastAsia="Calibri"/>
                <w:noProof/>
                <w:sz w:val="24"/>
                <w:szCs w:val="24"/>
                <w:lang w:val="lt-LT" w:eastAsia="en-US"/>
              </w:rPr>
              <w:tab/>
            </w:r>
          </w:p>
        </w:tc>
        <w:tc>
          <w:tcPr>
            <w:tcW w:w="2478" w:type="dxa"/>
          </w:tcPr>
          <w:p w14:paraId="1498C786"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420,72</w:t>
            </w:r>
          </w:p>
        </w:tc>
        <w:tc>
          <w:tcPr>
            <w:tcW w:w="2478" w:type="dxa"/>
          </w:tcPr>
          <w:p w14:paraId="442B2A29"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465,80</w:t>
            </w:r>
          </w:p>
        </w:tc>
      </w:tr>
      <w:tr w:rsidR="00DC797A" w:rsidRPr="00B415BA" w14:paraId="2F8C2055" w14:textId="77777777" w:rsidTr="00330852">
        <w:tc>
          <w:tcPr>
            <w:tcW w:w="579" w:type="dxa"/>
          </w:tcPr>
          <w:p w14:paraId="7A141BB6" w14:textId="77777777" w:rsidR="00DC797A"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p>
        </w:tc>
        <w:tc>
          <w:tcPr>
            <w:tcW w:w="4376" w:type="dxa"/>
          </w:tcPr>
          <w:p w14:paraId="707809A1" w14:textId="659F44AE" w:rsidR="00DC797A" w:rsidRPr="00B415BA" w:rsidRDefault="00D95AAC"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Iš v</w:t>
            </w:r>
            <w:r w:rsidR="003D496E" w:rsidRPr="00B415BA">
              <w:rPr>
                <w:rFonts w:eastAsia="Calibri"/>
                <w:noProof/>
                <w:sz w:val="24"/>
                <w:szCs w:val="24"/>
                <w:lang w:val="lt-LT" w:eastAsia="en-US"/>
              </w:rPr>
              <w:t>iso</w:t>
            </w:r>
          </w:p>
        </w:tc>
        <w:tc>
          <w:tcPr>
            <w:tcW w:w="2478" w:type="dxa"/>
          </w:tcPr>
          <w:p w14:paraId="481650B6" w14:textId="77777777" w:rsidR="00DC797A" w:rsidRPr="00B415BA" w:rsidRDefault="003D496E"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1891910,92</w:t>
            </w:r>
          </w:p>
        </w:tc>
        <w:tc>
          <w:tcPr>
            <w:tcW w:w="2478" w:type="dxa"/>
          </w:tcPr>
          <w:p w14:paraId="1B232D43" w14:textId="77777777" w:rsidR="00DC797A" w:rsidRPr="00B415BA" w:rsidRDefault="003D496E"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1868658,72</w:t>
            </w:r>
          </w:p>
        </w:tc>
      </w:tr>
    </w:tbl>
    <w:p w14:paraId="2DC1312D" w14:textId="77777777" w:rsidR="0001482B" w:rsidRPr="00B415BA" w:rsidRDefault="0001482B" w:rsidP="00584FDA">
      <w:pPr>
        <w:pStyle w:val="Pagrindinistekstas5"/>
        <w:shd w:val="clear" w:color="auto" w:fill="auto"/>
        <w:spacing w:before="0" w:after="0" w:line="240" w:lineRule="auto"/>
        <w:jc w:val="left"/>
        <w:rPr>
          <w:rFonts w:eastAsia="Calibri"/>
          <w:b/>
          <w:noProof/>
          <w:sz w:val="24"/>
          <w:szCs w:val="24"/>
          <w:lang w:val="lt-LT" w:eastAsia="en-US"/>
        </w:rPr>
      </w:pPr>
    </w:p>
    <w:p w14:paraId="63DDC28C" w14:textId="60557FB2" w:rsidR="00867E2E" w:rsidRPr="00B415BA" w:rsidRDefault="00D95AAC" w:rsidP="00584FDA">
      <w:pPr>
        <w:tabs>
          <w:tab w:val="left" w:pos="-1014"/>
        </w:tabs>
        <w:suppressAutoHyphens/>
        <w:autoSpaceDN w:val="0"/>
        <w:textAlignment w:val="baseline"/>
        <w:rPr>
          <w:noProof/>
          <w:sz w:val="24"/>
          <w:szCs w:val="24"/>
        </w:rPr>
      </w:pPr>
      <w:r w:rsidRPr="00B415BA">
        <w:rPr>
          <w:noProof/>
          <w:sz w:val="24"/>
          <w:szCs w:val="24"/>
        </w:rPr>
        <w:tab/>
      </w:r>
      <w:r w:rsidR="00E005FE" w:rsidRPr="00B415BA">
        <w:rPr>
          <w:noProof/>
          <w:sz w:val="24"/>
          <w:szCs w:val="24"/>
        </w:rPr>
        <w:t>Centro</w:t>
      </w:r>
      <w:r w:rsidR="00867E2E" w:rsidRPr="00B415BA">
        <w:rPr>
          <w:noProof/>
          <w:sz w:val="24"/>
          <w:szCs w:val="24"/>
        </w:rPr>
        <w:t xml:space="preserve"> </w:t>
      </w:r>
      <w:r w:rsidR="0079060A" w:rsidRPr="00B415BA">
        <w:rPr>
          <w:noProof/>
          <w:sz w:val="24"/>
          <w:szCs w:val="24"/>
        </w:rPr>
        <w:t>asignavimų panaudojimas 2023</w:t>
      </w:r>
      <w:r w:rsidR="00566269" w:rsidRPr="00B415BA">
        <w:rPr>
          <w:noProof/>
          <w:sz w:val="24"/>
          <w:szCs w:val="24"/>
        </w:rPr>
        <w:t xml:space="preserve"> </w:t>
      </w:r>
      <w:r w:rsidR="00867E2E" w:rsidRPr="00B415BA">
        <w:rPr>
          <w:noProof/>
          <w:sz w:val="24"/>
          <w:szCs w:val="24"/>
        </w:rPr>
        <w:t>m.</w:t>
      </w:r>
      <w:r w:rsidRPr="00B415BA">
        <w:rPr>
          <w:noProof/>
          <w:sz w:val="24"/>
          <w:szCs w:val="24"/>
        </w:rPr>
        <w:t>:</w:t>
      </w:r>
    </w:p>
    <w:p w14:paraId="4D7D4FAC" w14:textId="3ADAB73A" w:rsidR="00867E2E" w:rsidRPr="00B415BA" w:rsidRDefault="00A058F1" w:rsidP="00584FDA">
      <w:pPr>
        <w:tabs>
          <w:tab w:val="left" w:pos="-1014"/>
        </w:tabs>
        <w:suppressAutoHyphens/>
        <w:autoSpaceDN w:val="0"/>
        <w:jc w:val="right"/>
        <w:textAlignment w:val="baseline"/>
        <w:rPr>
          <w:noProof/>
          <w:sz w:val="18"/>
          <w:szCs w:val="18"/>
        </w:rPr>
      </w:pPr>
      <w:r w:rsidRPr="00B415BA">
        <w:rPr>
          <w:noProof/>
          <w:sz w:val="18"/>
          <w:szCs w:val="18"/>
        </w:rPr>
        <w:t>1</w:t>
      </w:r>
      <w:r w:rsidR="00A82F26" w:rsidRPr="00B415BA">
        <w:rPr>
          <w:noProof/>
          <w:sz w:val="18"/>
          <w:szCs w:val="18"/>
        </w:rPr>
        <w:t>9</w:t>
      </w:r>
      <w:r w:rsidR="00867E2E" w:rsidRPr="00B415BA">
        <w:rPr>
          <w:noProof/>
          <w:sz w:val="18"/>
          <w:szCs w:val="18"/>
        </w:rPr>
        <w:t xml:space="preserve"> </w:t>
      </w:r>
      <w:r w:rsidR="004D37F8" w:rsidRPr="00B415BA">
        <w:rPr>
          <w:noProof/>
          <w:sz w:val="18"/>
          <w:szCs w:val="18"/>
        </w:rPr>
        <w:t>l</w:t>
      </w:r>
      <w:r w:rsidR="00867E2E" w:rsidRPr="00B415BA">
        <w:rPr>
          <w:noProof/>
          <w:sz w:val="18"/>
          <w:szCs w:val="18"/>
        </w:rPr>
        <w:t>entelė</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484"/>
        <w:gridCol w:w="1611"/>
        <w:gridCol w:w="1442"/>
        <w:gridCol w:w="1394"/>
        <w:gridCol w:w="1250"/>
        <w:gridCol w:w="1208"/>
      </w:tblGrid>
      <w:tr w:rsidR="00CE2B62" w:rsidRPr="00B415BA" w14:paraId="6B231C89" w14:textId="77777777" w:rsidTr="00566269">
        <w:tc>
          <w:tcPr>
            <w:tcW w:w="276" w:type="dxa"/>
          </w:tcPr>
          <w:p w14:paraId="5B66647B" w14:textId="77777777" w:rsidR="00867E2E" w:rsidRPr="00B415BA" w:rsidRDefault="00867E2E" w:rsidP="00584FDA">
            <w:pPr>
              <w:tabs>
                <w:tab w:val="left" w:pos="-1014"/>
              </w:tabs>
              <w:rPr>
                <w:noProof/>
                <w:sz w:val="24"/>
                <w:szCs w:val="24"/>
              </w:rPr>
            </w:pPr>
            <w:r w:rsidRPr="00B415BA">
              <w:rPr>
                <w:noProof/>
                <w:sz w:val="24"/>
                <w:szCs w:val="24"/>
              </w:rPr>
              <w:t>Eil.</w:t>
            </w:r>
          </w:p>
          <w:p w14:paraId="0229AB36" w14:textId="77777777" w:rsidR="00867E2E" w:rsidRPr="00B415BA" w:rsidRDefault="00867E2E" w:rsidP="00584FDA">
            <w:pPr>
              <w:tabs>
                <w:tab w:val="left" w:pos="-1014"/>
              </w:tabs>
              <w:rPr>
                <w:noProof/>
                <w:sz w:val="24"/>
                <w:szCs w:val="24"/>
              </w:rPr>
            </w:pPr>
            <w:r w:rsidRPr="00B415BA">
              <w:rPr>
                <w:noProof/>
                <w:sz w:val="24"/>
                <w:szCs w:val="24"/>
              </w:rPr>
              <w:t>Nr.</w:t>
            </w:r>
          </w:p>
        </w:tc>
        <w:tc>
          <w:tcPr>
            <w:tcW w:w="2742" w:type="dxa"/>
          </w:tcPr>
          <w:p w14:paraId="1399F902" w14:textId="77777777" w:rsidR="00867E2E" w:rsidRPr="00B415BA" w:rsidRDefault="00867E2E" w:rsidP="00584FDA">
            <w:pPr>
              <w:tabs>
                <w:tab w:val="left" w:pos="-1014"/>
              </w:tabs>
              <w:rPr>
                <w:noProof/>
                <w:sz w:val="24"/>
                <w:szCs w:val="24"/>
              </w:rPr>
            </w:pPr>
          </w:p>
          <w:p w14:paraId="14F272A9" w14:textId="77777777" w:rsidR="00867E2E" w:rsidRPr="00B415BA" w:rsidRDefault="00867E2E" w:rsidP="00584FDA">
            <w:pPr>
              <w:tabs>
                <w:tab w:val="left" w:pos="-1014"/>
              </w:tabs>
              <w:rPr>
                <w:noProof/>
                <w:sz w:val="24"/>
                <w:szCs w:val="24"/>
              </w:rPr>
            </w:pPr>
            <w:r w:rsidRPr="00B415BA">
              <w:rPr>
                <w:noProof/>
                <w:sz w:val="24"/>
                <w:szCs w:val="24"/>
              </w:rPr>
              <w:t>Funkcijos pavadinimas</w:t>
            </w:r>
          </w:p>
        </w:tc>
        <w:tc>
          <w:tcPr>
            <w:tcW w:w="1645" w:type="dxa"/>
          </w:tcPr>
          <w:p w14:paraId="342578F7" w14:textId="77777777" w:rsidR="00867E2E" w:rsidRPr="00B415BA" w:rsidRDefault="00867E2E" w:rsidP="00584FDA">
            <w:pPr>
              <w:tabs>
                <w:tab w:val="left" w:pos="-1014"/>
              </w:tabs>
              <w:jc w:val="center"/>
              <w:rPr>
                <w:noProof/>
                <w:sz w:val="24"/>
                <w:szCs w:val="24"/>
              </w:rPr>
            </w:pPr>
            <w:r w:rsidRPr="00B415BA">
              <w:rPr>
                <w:noProof/>
                <w:sz w:val="24"/>
                <w:szCs w:val="24"/>
              </w:rPr>
              <w:t>Savivaldybės biudžetas</w:t>
            </w:r>
          </w:p>
          <w:p w14:paraId="1C9E5EB8" w14:textId="3035A0FB"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503" w:type="dxa"/>
          </w:tcPr>
          <w:p w14:paraId="02A47B29" w14:textId="77777777" w:rsidR="00867E2E" w:rsidRPr="00B415BA" w:rsidRDefault="00867E2E" w:rsidP="00584FDA">
            <w:pPr>
              <w:tabs>
                <w:tab w:val="left" w:pos="-1014"/>
              </w:tabs>
              <w:jc w:val="center"/>
              <w:rPr>
                <w:noProof/>
                <w:sz w:val="24"/>
                <w:szCs w:val="24"/>
              </w:rPr>
            </w:pPr>
            <w:r w:rsidRPr="00B415BA">
              <w:rPr>
                <w:noProof/>
                <w:sz w:val="24"/>
                <w:szCs w:val="24"/>
              </w:rPr>
              <w:t>Valstybės tikslinė dotacija</w:t>
            </w:r>
          </w:p>
          <w:p w14:paraId="7B157DDA" w14:textId="4F377188"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440" w:type="dxa"/>
          </w:tcPr>
          <w:p w14:paraId="028A099D" w14:textId="77777777" w:rsidR="00867E2E" w:rsidRPr="00B415BA" w:rsidRDefault="00867E2E" w:rsidP="00584FDA">
            <w:pPr>
              <w:tabs>
                <w:tab w:val="left" w:pos="-1014"/>
              </w:tabs>
              <w:jc w:val="center"/>
              <w:rPr>
                <w:noProof/>
                <w:sz w:val="24"/>
                <w:szCs w:val="24"/>
              </w:rPr>
            </w:pPr>
            <w:r w:rsidRPr="00B415BA">
              <w:rPr>
                <w:noProof/>
                <w:sz w:val="24"/>
                <w:szCs w:val="24"/>
              </w:rPr>
              <w:t>Įstaigos pajamos</w:t>
            </w:r>
          </w:p>
          <w:p w14:paraId="049F885B" w14:textId="6DC94FE3"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289" w:type="dxa"/>
          </w:tcPr>
          <w:p w14:paraId="773EC700" w14:textId="77777777" w:rsidR="00867E2E" w:rsidRPr="00B415BA" w:rsidRDefault="00867E2E" w:rsidP="00584FDA">
            <w:pPr>
              <w:tabs>
                <w:tab w:val="left" w:pos="-1014"/>
              </w:tabs>
              <w:jc w:val="center"/>
              <w:rPr>
                <w:noProof/>
                <w:sz w:val="24"/>
                <w:szCs w:val="24"/>
              </w:rPr>
            </w:pPr>
            <w:r w:rsidRPr="00B415BA">
              <w:rPr>
                <w:noProof/>
                <w:sz w:val="24"/>
                <w:szCs w:val="24"/>
              </w:rPr>
              <w:t>ES</w:t>
            </w:r>
          </w:p>
          <w:p w14:paraId="3E6547D2" w14:textId="393AAC9C"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276" w:type="dxa"/>
          </w:tcPr>
          <w:p w14:paraId="4E812585" w14:textId="1AC2D117" w:rsidR="00867E2E" w:rsidRPr="00B415BA" w:rsidRDefault="00867E2E" w:rsidP="00584FDA">
            <w:pPr>
              <w:tabs>
                <w:tab w:val="left" w:pos="-1014"/>
              </w:tabs>
              <w:jc w:val="center"/>
              <w:rPr>
                <w:noProof/>
                <w:sz w:val="24"/>
                <w:szCs w:val="24"/>
              </w:rPr>
            </w:pPr>
            <w:r w:rsidRPr="00B415BA">
              <w:rPr>
                <w:noProof/>
                <w:sz w:val="24"/>
                <w:szCs w:val="24"/>
              </w:rPr>
              <w:t>K</w:t>
            </w:r>
            <w:r w:rsidR="00D95AAC" w:rsidRPr="00B415BA">
              <w:rPr>
                <w:noProof/>
                <w:sz w:val="24"/>
                <w:szCs w:val="24"/>
              </w:rPr>
              <w:t xml:space="preserve">iti </w:t>
            </w:r>
            <w:r w:rsidRPr="00B415BA">
              <w:rPr>
                <w:noProof/>
                <w:sz w:val="24"/>
                <w:szCs w:val="24"/>
              </w:rPr>
              <w:t>šaltiniai</w:t>
            </w:r>
          </w:p>
          <w:p w14:paraId="4B893E2D" w14:textId="5897CCA4"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r>
      <w:tr w:rsidR="00CE2B62" w:rsidRPr="00B415BA" w14:paraId="274D8110" w14:textId="77777777" w:rsidTr="00566269">
        <w:tc>
          <w:tcPr>
            <w:tcW w:w="276" w:type="dxa"/>
          </w:tcPr>
          <w:p w14:paraId="3D0AABF4" w14:textId="77777777" w:rsidR="00867E2E" w:rsidRPr="00B415BA" w:rsidRDefault="00867E2E" w:rsidP="00584FDA">
            <w:pPr>
              <w:tabs>
                <w:tab w:val="left" w:pos="-1014"/>
              </w:tabs>
              <w:rPr>
                <w:noProof/>
                <w:sz w:val="24"/>
                <w:szCs w:val="24"/>
              </w:rPr>
            </w:pPr>
            <w:r w:rsidRPr="00B415BA">
              <w:rPr>
                <w:noProof/>
                <w:sz w:val="24"/>
                <w:szCs w:val="24"/>
              </w:rPr>
              <w:t>1.</w:t>
            </w:r>
          </w:p>
        </w:tc>
        <w:tc>
          <w:tcPr>
            <w:tcW w:w="2742" w:type="dxa"/>
          </w:tcPr>
          <w:p w14:paraId="5D7396F7" w14:textId="77777777" w:rsidR="00867E2E" w:rsidRPr="00B415BA" w:rsidRDefault="00867E2E" w:rsidP="00D95AAC">
            <w:pPr>
              <w:tabs>
                <w:tab w:val="left" w:pos="-1014"/>
              </w:tabs>
              <w:jc w:val="both"/>
              <w:rPr>
                <w:noProof/>
                <w:sz w:val="24"/>
                <w:szCs w:val="24"/>
              </w:rPr>
            </w:pPr>
            <w:r w:rsidRPr="00B415BA">
              <w:rPr>
                <w:noProof/>
                <w:sz w:val="24"/>
                <w:szCs w:val="24"/>
              </w:rPr>
              <w:t>Darbo užmokestis ir socialinis draudimas, ligos pašalpa</w:t>
            </w:r>
          </w:p>
        </w:tc>
        <w:tc>
          <w:tcPr>
            <w:tcW w:w="1645" w:type="dxa"/>
          </w:tcPr>
          <w:p w14:paraId="36736E14" w14:textId="16CAE653" w:rsidR="00867E2E" w:rsidRPr="00B415BA" w:rsidRDefault="00CE2B62" w:rsidP="00D95AAC">
            <w:pPr>
              <w:tabs>
                <w:tab w:val="left" w:pos="-1014"/>
              </w:tabs>
              <w:jc w:val="both"/>
              <w:rPr>
                <w:noProof/>
                <w:sz w:val="24"/>
                <w:szCs w:val="24"/>
              </w:rPr>
            </w:pPr>
            <w:r w:rsidRPr="00B415BA">
              <w:rPr>
                <w:noProof/>
                <w:sz w:val="24"/>
                <w:szCs w:val="24"/>
              </w:rPr>
              <w:t>861263</w:t>
            </w:r>
          </w:p>
        </w:tc>
        <w:tc>
          <w:tcPr>
            <w:tcW w:w="1503" w:type="dxa"/>
          </w:tcPr>
          <w:p w14:paraId="0552C1C5" w14:textId="264F47FA" w:rsidR="00867E2E" w:rsidRPr="00B415BA" w:rsidRDefault="00CE2B62" w:rsidP="00D95AAC">
            <w:pPr>
              <w:tabs>
                <w:tab w:val="left" w:pos="-1014"/>
              </w:tabs>
              <w:jc w:val="both"/>
              <w:rPr>
                <w:noProof/>
                <w:sz w:val="24"/>
                <w:szCs w:val="24"/>
              </w:rPr>
            </w:pPr>
            <w:r w:rsidRPr="00B415BA">
              <w:rPr>
                <w:noProof/>
                <w:sz w:val="24"/>
                <w:szCs w:val="24"/>
              </w:rPr>
              <w:t>527025,00</w:t>
            </w:r>
          </w:p>
        </w:tc>
        <w:tc>
          <w:tcPr>
            <w:tcW w:w="1440" w:type="dxa"/>
          </w:tcPr>
          <w:p w14:paraId="52E06780" w14:textId="608C1725" w:rsidR="00867E2E" w:rsidRPr="00B415BA" w:rsidRDefault="00CE2B62" w:rsidP="00D95AAC">
            <w:pPr>
              <w:tabs>
                <w:tab w:val="left" w:pos="-1014"/>
              </w:tabs>
              <w:jc w:val="both"/>
              <w:rPr>
                <w:noProof/>
                <w:sz w:val="24"/>
                <w:szCs w:val="24"/>
              </w:rPr>
            </w:pPr>
            <w:r w:rsidRPr="00B415BA">
              <w:rPr>
                <w:noProof/>
                <w:sz w:val="24"/>
                <w:szCs w:val="24"/>
              </w:rPr>
              <w:t>75411,31</w:t>
            </w:r>
          </w:p>
        </w:tc>
        <w:tc>
          <w:tcPr>
            <w:tcW w:w="1289" w:type="dxa"/>
          </w:tcPr>
          <w:p w14:paraId="05EF778A" w14:textId="1A403F28" w:rsidR="00867E2E" w:rsidRPr="00B415BA" w:rsidRDefault="00CE2B62" w:rsidP="00D95AAC">
            <w:pPr>
              <w:tabs>
                <w:tab w:val="left" w:pos="-1014"/>
              </w:tabs>
              <w:jc w:val="both"/>
              <w:rPr>
                <w:noProof/>
                <w:sz w:val="24"/>
                <w:szCs w:val="24"/>
              </w:rPr>
            </w:pPr>
            <w:r w:rsidRPr="00B415BA">
              <w:rPr>
                <w:noProof/>
                <w:sz w:val="24"/>
                <w:szCs w:val="24"/>
              </w:rPr>
              <w:t>79345,40</w:t>
            </w:r>
          </w:p>
        </w:tc>
        <w:tc>
          <w:tcPr>
            <w:tcW w:w="1276" w:type="dxa"/>
          </w:tcPr>
          <w:p w14:paraId="4EC99B09" w14:textId="77777777" w:rsidR="00867E2E" w:rsidRPr="00B415BA" w:rsidRDefault="00867E2E" w:rsidP="00D95AAC">
            <w:pPr>
              <w:tabs>
                <w:tab w:val="left" w:pos="-1014"/>
              </w:tabs>
              <w:jc w:val="both"/>
              <w:rPr>
                <w:noProof/>
                <w:sz w:val="24"/>
                <w:szCs w:val="24"/>
              </w:rPr>
            </w:pPr>
          </w:p>
        </w:tc>
      </w:tr>
      <w:tr w:rsidR="00CE2B62" w:rsidRPr="00B415BA" w14:paraId="3F3F4D45" w14:textId="77777777" w:rsidTr="00566269">
        <w:tc>
          <w:tcPr>
            <w:tcW w:w="276" w:type="dxa"/>
          </w:tcPr>
          <w:p w14:paraId="635CFFA7" w14:textId="77777777" w:rsidR="00867E2E" w:rsidRPr="00B415BA" w:rsidRDefault="00867E2E" w:rsidP="00584FDA">
            <w:pPr>
              <w:tabs>
                <w:tab w:val="left" w:pos="-1014"/>
              </w:tabs>
              <w:rPr>
                <w:noProof/>
                <w:sz w:val="24"/>
                <w:szCs w:val="24"/>
              </w:rPr>
            </w:pPr>
            <w:r w:rsidRPr="00B415BA">
              <w:rPr>
                <w:noProof/>
                <w:sz w:val="24"/>
                <w:szCs w:val="24"/>
              </w:rPr>
              <w:t>2.</w:t>
            </w:r>
          </w:p>
        </w:tc>
        <w:tc>
          <w:tcPr>
            <w:tcW w:w="2742" w:type="dxa"/>
          </w:tcPr>
          <w:p w14:paraId="01C89665" w14:textId="77777777" w:rsidR="00867E2E" w:rsidRPr="00B415BA" w:rsidRDefault="00867E2E" w:rsidP="00D95AAC">
            <w:pPr>
              <w:tabs>
                <w:tab w:val="left" w:pos="-1014"/>
              </w:tabs>
              <w:jc w:val="both"/>
              <w:rPr>
                <w:noProof/>
                <w:sz w:val="24"/>
                <w:szCs w:val="24"/>
              </w:rPr>
            </w:pPr>
            <w:r w:rsidRPr="00B415BA">
              <w:rPr>
                <w:noProof/>
                <w:sz w:val="24"/>
                <w:szCs w:val="24"/>
              </w:rPr>
              <w:t>Medikamentai ir medicininių paslaugų išlaidos</w:t>
            </w:r>
          </w:p>
        </w:tc>
        <w:tc>
          <w:tcPr>
            <w:tcW w:w="1645" w:type="dxa"/>
          </w:tcPr>
          <w:p w14:paraId="073E4350" w14:textId="14EB196F" w:rsidR="00867E2E" w:rsidRPr="00B415BA" w:rsidRDefault="00CE2B62" w:rsidP="00D95AAC">
            <w:pPr>
              <w:tabs>
                <w:tab w:val="left" w:pos="-1014"/>
              </w:tabs>
              <w:jc w:val="both"/>
              <w:rPr>
                <w:noProof/>
                <w:sz w:val="24"/>
                <w:szCs w:val="24"/>
              </w:rPr>
            </w:pPr>
            <w:r w:rsidRPr="00B415BA">
              <w:rPr>
                <w:noProof/>
                <w:sz w:val="24"/>
                <w:szCs w:val="24"/>
              </w:rPr>
              <w:t>2022,00</w:t>
            </w:r>
          </w:p>
        </w:tc>
        <w:tc>
          <w:tcPr>
            <w:tcW w:w="1503" w:type="dxa"/>
          </w:tcPr>
          <w:p w14:paraId="7AA90464" w14:textId="2CCCCFFB" w:rsidR="00867E2E" w:rsidRPr="00B415BA" w:rsidRDefault="00CE2B62" w:rsidP="00D95AAC">
            <w:pPr>
              <w:tabs>
                <w:tab w:val="left" w:pos="-1014"/>
              </w:tabs>
              <w:jc w:val="both"/>
              <w:rPr>
                <w:noProof/>
                <w:sz w:val="24"/>
                <w:szCs w:val="24"/>
              </w:rPr>
            </w:pPr>
            <w:r w:rsidRPr="00B415BA">
              <w:rPr>
                <w:noProof/>
                <w:sz w:val="24"/>
                <w:szCs w:val="24"/>
              </w:rPr>
              <w:t>64,64</w:t>
            </w:r>
          </w:p>
        </w:tc>
        <w:tc>
          <w:tcPr>
            <w:tcW w:w="1440" w:type="dxa"/>
          </w:tcPr>
          <w:p w14:paraId="411A673B" w14:textId="1CBD300E" w:rsidR="00867E2E" w:rsidRPr="00B415BA" w:rsidRDefault="00CE2B62" w:rsidP="00D95AAC">
            <w:pPr>
              <w:tabs>
                <w:tab w:val="left" w:pos="-1014"/>
              </w:tabs>
              <w:jc w:val="both"/>
              <w:rPr>
                <w:noProof/>
                <w:sz w:val="24"/>
                <w:szCs w:val="24"/>
              </w:rPr>
            </w:pPr>
            <w:r w:rsidRPr="00B415BA">
              <w:rPr>
                <w:noProof/>
                <w:sz w:val="24"/>
                <w:szCs w:val="24"/>
              </w:rPr>
              <w:t>2100,00</w:t>
            </w:r>
          </w:p>
        </w:tc>
        <w:tc>
          <w:tcPr>
            <w:tcW w:w="1289" w:type="dxa"/>
          </w:tcPr>
          <w:p w14:paraId="2CF7172E" w14:textId="77777777" w:rsidR="00867E2E" w:rsidRPr="00B415BA" w:rsidRDefault="00867E2E" w:rsidP="00D95AAC">
            <w:pPr>
              <w:tabs>
                <w:tab w:val="left" w:pos="-1014"/>
              </w:tabs>
              <w:jc w:val="both"/>
              <w:rPr>
                <w:noProof/>
                <w:sz w:val="24"/>
                <w:szCs w:val="24"/>
              </w:rPr>
            </w:pPr>
          </w:p>
        </w:tc>
        <w:tc>
          <w:tcPr>
            <w:tcW w:w="1276" w:type="dxa"/>
          </w:tcPr>
          <w:p w14:paraId="1E4103E6" w14:textId="77777777" w:rsidR="00867E2E" w:rsidRPr="00B415BA" w:rsidRDefault="00867E2E" w:rsidP="00D95AAC">
            <w:pPr>
              <w:tabs>
                <w:tab w:val="left" w:pos="-1014"/>
              </w:tabs>
              <w:jc w:val="both"/>
              <w:rPr>
                <w:noProof/>
                <w:sz w:val="24"/>
                <w:szCs w:val="24"/>
              </w:rPr>
            </w:pPr>
          </w:p>
        </w:tc>
      </w:tr>
      <w:tr w:rsidR="00CE2B62" w:rsidRPr="00B415BA" w14:paraId="1026F40A" w14:textId="77777777" w:rsidTr="00566269">
        <w:tc>
          <w:tcPr>
            <w:tcW w:w="276" w:type="dxa"/>
          </w:tcPr>
          <w:p w14:paraId="7A842B2D" w14:textId="77777777" w:rsidR="00867E2E" w:rsidRPr="00B415BA" w:rsidRDefault="00867E2E" w:rsidP="00584FDA">
            <w:pPr>
              <w:tabs>
                <w:tab w:val="left" w:pos="-1014"/>
              </w:tabs>
              <w:rPr>
                <w:noProof/>
                <w:sz w:val="24"/>
                <w:szCs w:val="24"/>
              </w:rPr>
            </w:pPr>
            <w:r w:rsidRPr="00B415BA">
              <w:rPr>
                <w:noProof/>
                <w:sz w:val="24"/>
                <w:szCs w:val="24"/>
              </w:rPr>
              <w:t>3.</w:t>
            </w:r>
          </w:p>
        </w:tc>
        <w:tc>
          <w:tcPr>
            <w:tcW w:w="2742" w:type="dxa"/>
          </w:tcPr>
          <w:p w14:paraId="3B7958C1" w14:textId="77777777" w:rsidR="00867E2E" w:rsidRPr="00B415BA" w:rsidRDefault="00867E2E" w:rsidP="00D95AAC">
            <w:pPr>
              <w:tabs>
                <w:tab w:val="left" w:pos="-1014"/>
              </w:tabs>
              <w:jc w:val="both"/>
              <w:rPr>
                <w:noProof/>
                <w:sz w:val="24"/>
                <w:szCs w:val="24"/>
              </w:rPr>
            </w:pPr>
            <w:r w:rsidRPr="00B415BA">
              <w:rPr>
                <w:noProof/>
                <w:sz w:val="24"/>
                <w:szCs w:val="24"/>
              </w:rPr>
              <w:t>Ryšių paslaugos</w:t>
            </w:r>
          </w:p>
        </w:tc>
        <w:tc>
          <w:tcPr>
            <w:tcW w:w="1645" w:type="dxa"/>
          </w:tcPr>
          <w:p w14:paraId="394EC43F" w14:textId="0A30C5D7" w:rsidR="00867E2E" w:rsidRPr="00B415BA" w:rsidRDefault="00CE2B62" w:rsidP="00D95AAC">
            <w:pPr>
              <w:tabs>
                <w:tab w:val="left" w:pos="-1014"/>
              </w:tabs>
              <w:jc w:val="both"/>
              <w:rPr>
                <w:noProof/>
                <w:sz w:val="24"/>
                <w:szCs w:val="24"/>
              </w:rPr>
            </w:pPr>
            <w:r w:rsidRPr="00B415BA">
              <w:rPr>
                <w:noProof/>
                <w:sz w:val="24"/>
                <w:szCs w:val="24"/>
              </w:rPr>
              <w:t>5184,78</w:t>
            </w:r>
          </w:p>
        </w:tc>
        <w:tc>
          <w:tcPr>
            <w:tcW w:w="1503" w:type="dxa"/>
          </w:tcPr>
          <w:p w14:paraId="1DCB8074" w14:textId="41B8335A" w:rsidR="00867E2E" w:rsidRPr="00B415BA" w:rsidRDefault="00CE2B62" w:rsidP="00D95AAC">
            <w:pPr>
              <w:tabs>
                <w:tab w:val="left" w:pos="-1014"/>
              </w:tabs>
              <w:jc w:val="both"/>
              <w:rPr>
                <w:noProof/>
                <w:sz w:val="24"/>
                <w:szCs w:val="24"/>
              </w:rPr>
            </w:pPr>
            <w:r w:rsidRPr="00B415BA">
              <w:rPr>
                <w:noProof/>
                <w:sz w:val="24"/>
                <w:szCs w:val="24"/>
              </w:rPr>
              <w:t>104,85</w:t>
            </w:r>
          </w:p>
        </w:tc>
        <w:tc>
          <w:tcPr>
            <w:tcW w:w="1440" w:type="dxa"/>
          </w:tcPr>
          <w:p w14:paraId="230B9445" w14:textId="77777777" w:rsidR="00867E2E" w:rsidRPr="00B415BA" w:rsidRDefault="00867E2E" w:rsidP="00D95AAC">
            <w:pPr>
              <w:tabs>
                <w:tab w:val="left" w:pos="-1014"/>
              </w:tabs>
              <w:jc w:val="both"/>
              <w:rPr>
                <w:noProof/>
                <w:sz w:val="24"/>
                <w:szCs w:val="24"/>
              </w:rPr>
            </w:pPr>
          </w:p>
        </w:tc>
        <w:tc>
          <w:tcPr>
            <w:tcW w:w="1289" w:type="dxa"/>
          </w:tcPr>
          <w:p w14:paraId="0E43E267" w14:textId="77777777" w:rsidR="00867E2E" w:rsidRPr="00B415BA" w:rsidRDefault="00867E2E" w:rsidP="00D95AAC">
            <w:pPr>
              <w:tabs>
                <w:tab w:val="left" w:pos="-1014"/>
              </w:tabs>
              <w:jc w:val="both"/>
              <w:rPr>
                <w:noProof/>
                <w:sz w:val="24"/>
                <w:szCs w:val="24"/>
              </w:rPr>
            </w:pPr>
          </w:p>
        </w:tc>
        <w:tc>
          <w:tcPr>
            <w:tcW w:w="1276" w:type="dxa"/>
          </w:tcPr>
          <w:p w14:paraId="5D5139E5" w14:textId="77777777" w:rsidR="00867E2E" w:rsidRPr="00B415BA" w:rsidRDefault="00867E2E" w:rsidP="00D95AAC">
            <w:pPr>
              <w:tabs>
                <w:tab w:val="left" w:pos="-1014"/>
              </w:tabs>
              <w:jc w:val="both"/>
              <w:rPr>
                <w:noProof/>
                <w:sz w:val="24"/>
                <w:szCs w:val="24"/>
              </w:rPr>
            </w:pPr>
          </w:p>
        </w:tc>
      </w:tr>
      <w:tr w:rsidR="00CE2B62" w:rsidRPr="00B415BA" w14:paraId="2DC8B5F5" w14:textId="77777777" w:rsidTr="00566269">
        <w:tc>
          <w:tcPr>
            <w:tcW w:w="276" w:type="dxa"/>
          </w:tcPr>
          <w:p w14:paraId="416CE20C" w14:textId="77777777" w:rsidR="00867E2E" w:rsidRPr="00B415BA" w:rsidRDefault="00867E2E" w:rsidP="00584FDA">
            <w:pPr>
              <w:tabs>
                <w:tab w:val="left" w:pos="-1014"/>
              </w:tabs>
              <w:rPr>
                <w:noProof/>
                <w:sz w:val="24"/>
                <w:szCs w:val="24"/>
              </w:rPr>
            </w:pPr>
            <w:r w:rsidRPr="00B415BA">
              <w:rPr>
                <w:noProof/>
                <w:sz w:val="24"/>
                <w:szCs w:val="24"/>
              </w:rPr>
              <w:t>4.</w:t>
            </w:r>
          </w:p>
        </w:tc>
        <w:tc>
          <w:tcPr>
            <w:tcW w:w="2742" w:type="dxa"/>
          </w:tcPr>
          <w:p w14:paraId="0928CBF7" w14:textId="77777777" w:rsidR="00867E2E" w:rsidRPr="00B415BA" w:rsidRDefault="00867E2E" w:rsidP="00D95AAC">
            <w:pPr>
              <w:tabs>
                <w:tab w:val="left" w:pos="-1014"/>
              </w:tabs>
              <w:jc w:val="both"/>
              <w:rPr>
                <w:noProof/>
                <w:sz w:val="24"/>
                <w:szCs w:val="24"/>
              </w:rPr>
            </w:pPr>
            <w:r w:rsidRPr="00B415BA">
              <w:rPr>
                <w:noProof/>
                <w:sz w:val="24"/>
                <w:szCs w:val="24"/>
              </w:rPr>
              <w:t>Transporto išlaikymas</w:t>
            </w:r>
          </w:p>
        </w:tc>
        <w:tc>
          <w:tcPr>
            <w:tcW w:w="1645" w:type="dxa"/>
          </w:tcPr>
          <w:p w14:paraId="7D2581E4" w14:textId="21A2CC57" w:rsidR="00867E2E" w:rsidRPr="00B415BA" w:rsidRDefault="00867E2E" w:rsidP="00D95AAC">
            <w:pPr>
              <w:tabs>
                <w:tab w:val="left" w:pos="-1014"/>
              </w:tabs>
              <w:jc w:val="both"/>
              <w:rPr>
                <w:noProof/>
                <w:sz w:val="24"/>
                <w:szCs w:val="24"/>
              </w:rPr>
            </w:pPr>
            <w:r w:rsidRPr="00B415BA">
              <w:rPr>
                <w:noProof/>
                <w:sz w:val="24"/>
                <w:szCs w:val="24"/>
              </w:rPr>
              <w:t>3</w:t>
            </w:r>
            <w:r w:rsidR="00CE2B62" w:rsidRPr="00B415BA">
              <w:rPr>
                <w:noProof/>
                <w:sz w:val="24"/>
                <w:szCs w:val="24"/>
              </w:rPr>
              <w:t>34829,42</w:t>
            </w:r>
          </w:p>
        </w:tc>
        <w:tc>
          <w:tcPr>
            <w:tcW w:w="1503" w:type="dxa"/>
          </w:tcPr>
          <w:p w14:paraId="22F50CC1" w14:textId="76356C5C" w:rsidR="00867E2E" w:rsidRPr="00B415BA" w:rsidRDefault="00CE2B62" w:rsidP="00D95AAC">
            <w:pPr>
              <w:tabs>
                <w:tab w:val="left" w:pos="-1014"/>
              </w:tabs>
              <w:jc w:val="both"/>
              <w:rPr>
                <w:noProof/>
                <w:sz w:val="24"/>
                <w:szCs w:val="24"/>
              </w:rPr>
            </w:pPr>
            <w:r w:rsidRPr="00B415BA">
              <w:rPr>
                <w:noProof/>
                <w:sz w:val="24"/>
                <w:szCs w:val="24"/>
              </w:rPr>
              <w:t>2350,37</w:t>
            </w:r>
          </w:p>
        </w:tc>
        <w:tc>
          <w:tcPr>
            <w:tcW w:w="1440" w:type="dxa"/>
          </w:tcPr>
          <w:p w14:paraId="2DF70495" w14:textId="5D55C0B1" w:rsidR="00867E2E" w:rsidRPr="00B415BA" w:rsidRDefault="00CE2B62" w:rsidP="00D95AAC">
            <w:pPr>
              <w:tabs>
                <w:tab w:val="left" w:pos="-1014"/>
              </w:tabs>
              <w:jc w:val="both"/>
              <w:rPr>
                <w:noProof/>
                <w:sz w:val="24"/>
                <w:szCs w:val="24"/>
              </w:rPr>
            </w:pPr>
            <w:r w:rsidRPr="00B415BA">
              <w:rPr>
                <w:noProof/>
                <w:sz w:val="24"/>
                <w:szCs w:val="24"/>
              </w:rPr>
              <w:t>25237,56</w:t>
            </w:r>
          </w:p>
        </w:tc>
        <w:tc>
          <w:tcPr>
            <w:tcW w:w="1289" w:type="dxa"/>
          </w:tcPr>
          <w:p w14:paraId="78779201" w14:textId="3BCCD5CD" w:rsidR="00867E2E" w:rsidRPr="00B415BA" w:rsidRDefault="00CE2B62" w:rsidP="00D95AAC">
            <w:pPr>
              <w:tabs>
                <w:tab w:val="left" w:pos="-1014"/>
              </w:tabs>
              <w:jc w:val="both"/>
              <w:rPr>
                <w:noProof/>
                <w:sz w:val="24"/>
                <w:szCs w:val="24"/>
              </w:rPr>
            </w:pPr>
            <w:r w:rsidRPr="00B415BA">
              <w:rPr>
                <w:noProof/>
                <w:sz w:val="24"/>
                <w:szCs w:val="24"/>
              </w:rPr>
              <w:t>1536,24</w:t>
            </w:r>
          </w:p>
        </w:tc>
        <w:tc>
          <w:tcPr>
            <w:tcW w:w="1276" w:type="dxa"/>
          </w:tcPr>
          <w:p w14:paraId="1E293450" w14:textId="77777777" w:rsidR="00867E2E" w:rsidRPr="00B415BA" w:rsidRDefault="00867E2E" w:rsidP="00D95AAC">
            <w:pPr>
              <w:tabs>
                <w:tab w:val="left" w:pos="-1014"/>
              </w:tabs>
              <w:jc w:val="both"/>
              <w:rPr>
                <w:noProof/>
                <w:sz w:val="24"/>
                <w:szCs w:val="24"/>
              </w:rPr>
            </w:pPr>
          </w:p>
        </w:tc>
      </w:tr>
      <w:tr w:rsidR="00CE2B62" w:rsidRPr="00B415BA" w14:paraId="170E2B46" w14:textId="77777777" w:rsidTr="00566269">
        <w:tc>
          <w:tcPr>
            <w:tcW w:w="276" w:type="dxa"/>
          </w:tcPr>
          <w:p w14:paraId="07F94A21" w14:textId="77777777" w:rsidR="00867E2E" w:rsidRPr="00B415BA" w:rsidRDefault="00867E2E" w:rsidP="00584FDA">
            <w:pPr>
              <w:tabs>
                <w:tab w:val="left" w:pos="-1014"/>
              </w:tabs>
              <w:rPr>
                <w:noProof/>
                <w:sz w:val="24"/>
                <w:szCs w:val="24"/>
              </w:rPr>
            </w:pPr>
            <w:r w:rsidRPr="00B415BA">
              <w:rPr>
                <w:noProof/>
                <w:sz w:val="24"/>
                <w:szCs w:val="24"/>
              </w:rPr>
              <w:t>5.</w:t>
            </w:r>
          </w:p>
        </w:tc>
        <w:tc>
          <w:tcPr>
            <w:tcW w:w="2742" w:type="dxa"/>
          </w:tcPr>
          <w:p w14:paraId="019D8A77" w14:textId="77777777" w:rsidR="00867E2E" w:rsidRPr="00B415BA" w:rsidRDefault="00867E2E" w:rsidP="00D95AAC">
            <w:pPr>
              <w:tabs>
                <w:tab w:val="left" w:pos="-1014"/>
              </w:tabs>
              <w:jc w:val="both"/>
              <w:rPr>
                <w:noProof/>
                <w:sz w:val="24"/>
                <w:szCs w:val="24"/>
              </w:rPr>
            </w:pPr>
            <w:r w:rsidRPr="00B415BA">
              <w:rPr>
                <w:noProof/>
                <w:sz w:val="24"/>
                <w:szCs w:val="24"/>
              </w:rPr>
              <w:t>Materialiojo turto paprastojo remonto išlaidos</w:t>
            </w:r>
          </w:p>
        </w:tc>
        <w:tc>
          <w:tcPr>
            <w:tcW w:w="1645" w:type="dxa"/>
          </w:tcPr>
          <w:p w14:paraId="13D5ACBB" w14:textId="36578DC5" w:rsidR="00867E2E" w:rsidRPr="00B415BA" w:rsidRDefault="00CE2B62" w:rsidP="00D95AAC">
            <w:pPr>
              <w:tabs>
                <w:tab w:val="left" w:pos="-1014"/>
              </w:tabs>
              <w:jc w:val="both"/>
              <w:rPr>
                <w:noProof/>
                <w:sz w:val="24"/>
                <w:szCs w:val="24"/>
              </w:rPr>
            </w:pPr>
            <w:r w:rsidRPr="00B415BA">
              <w:rPr>
                <w:noProof/>
                <w:sz w:val="24"/>
                <w:szCs w:val="24"/>
              </w:rPr>
              <w:t>33549,46</w:t>
            </w:r>
          </w:p>
          <w:p w14:paraId="07504FF0" w14:textId="77777777" w:rsidR="00867E2E" w:rsidRPr="00B415BA" w:rsidRDefault="00867E2E" w:rsidP="00D95AAC">
            <w:pPr>
              <w:tabs>
                <w:tab w:val="left" w:pos="-1014"/>
              </w:tabs>
              <w:jc w:val="both"/>
              <w:rPr>
                <w:noProof/>
                <w:sz w:val="24"/>
                <w:szCs w:val="24"/>
              </w:rPr>
            </w:pPr>
          </w:p>
        </w:tc>
        <w:tc>
          <w:tcPr>
            <w:tcW w:w="1503" w:type="dxa"/>
          </w:tcPr>
          <w:p w14:paraId="2F176C8A" w14:textId="77777777" w:rsidR="00867E2E" w:rsidRPr="00B415BA" w:rsidRDefault="00867E2E" w:rsidP="00D95AAC">
            <w:pPr>
              <w:tabs>
                <w:tab w:val="left" w:pos="-1014"/>
              </w:tabs>
              <w:jc w:val="both"/>
              <w:rPr>
                <w:noProof/>
                <w:sz w:val="24"/>
                <w:szCs w:val="24"/>
              </w:rPr>
            </w:pPr>
          </w:p>
        </w:tc>
        <w:tc>
          <w:tcPr>
            <w:tcW w:w="1440" w:type="dxa"/>
          </w:tcPr>
          <w:p w14:paraId="30ABAAC2" w14:textId="77777777" w:rsidR="00867E2E" w:rsidRPr="00B415BA" w:rsidRDefault="00867E2E" w:rsidP="00D95AAC">
            <w:pPr>
              <w:tabs>
                <w:tab w:val="left" w:pos="-1014"/>
              </w:tabs>
              <w:jc w:val="both"/>
              <w:rPr>
                <w:noProof/>
                <w:sz w:val="24"/>
                <w:szCs w:val="24"/>
              </w:rPr>
            </w:pPr>
          </w:p>
        </w:tc>
        <w:tc>
          <w:tcPr>
            <w:tcW w:w="1289" w:type="dxa"/>
          </w:tcPr>
          <w:p w14:paraId="44C2B4A6" w14:textId="77777777" w:rsidR="00867E2E" w:rsidRPr="00B415BA" w:rsidRDefault="00867E2E" w:rsidP="00D95AAC">
            <w:pPr>
              <w:tabs>
                <w:tab w:val="left" w:pos="-1014"/>
              </w:tabs>
              <w:jc w:val="both"/>
              <w:rPr>
                <w:noProof/>
                <w:sz w:val="24"/>
                <w:szCs w:val="24"/>
              </w:rPr>
            </w:pPr>
          </w:p>
        </w:tc>
        <w:tc>
          <w:tcPr>
            <w:tcW w:w="1276" w:type="dxa"/>
          </w:tcPr>
          <w:p w14:paraId="7C99102B" w14:textId="77777777" w:rsidR="00867E2E" w:rsidRPr="00B415BA" w:rsidRDefault="00867E2E" w:rsidP="00D95AAC">
            <w:pPr>
              <w:tabs>
                <w:tab w:val="left" w:pos="-1014"/>
              </w:tabs>
              <w:jc w:val="both"/>
              <w:rPr>
                <w:noProof/>
                <w:sz w:val="24"/>
                <w:szCs w:val="24"/>
              </w:rPr>
            </w:pPr>
          </w:p>
        </w:tc>
      </w:tr>
      <w:tr w:rsidR="00CE2B62" w:rsidRPr="00B415BA" w14:paraId="55D21A90" w14:textId="77777777" w:rsidTr="00566269">
        <w:tc>
          <w:tcPr>
            <w:tcW w:w="276" w:type="dxa"/>
          </w:tcPr>
          <w:p w14:paraId="159ED467" w14:textId="77777777" w:rsidR="00867E2E" w:rsidRPr="00B415BA" w:rsidRDefault="00867E2E" w:rsidP="00584FDA">
            <w:pPr>
              <w:tabs>
                <w:tab w:val="left" w:pos="-1014"/>
              </w:tabs>
              <w:rPr>
                <w:noProof/>
                <w:sz w:val="24"/>
                <w:szCs w:val="24"/>
              </w:rPr>
            </w:pPr>
            <w:r w:rsidRPr="00B415BA">
              <w:rPr>
                <w:noProof/>
                <w:sz w:val="24"/>
                <w:szCs w:val="24"/>
              </w:rPr>
              <w:t>6.</w:t>
            </w:r>
          </w:p>
        </w:tc>
        <w:tc>
          <w:tcPr>
            <w:tcW w:w="2742" w:type="dxa"/>
          </w:tcPr>
          <w:p w14:paraId="09474132" w14:textId="77777777" w:rsidR="00867E2E" w:rsidRPr="00B415BA" w:rsidRDefault="00867E2E" w:rsidP="00D95AAC">
            <w:pPr>
              <w:tabs>
                <w:tab w:val="left" w:pos="-1014"/>
              </w:tabs>
              <w:jc w:val="both"/>
              <w:rPr>
                <w:noProof/>
                <w:sz w:val="24"/>
                <w:szCs w:val="24"/>
              </w:rPr>
            </w:pPr>
            <w:r w:rsidRPr="00B415BA">
              <w:rPr>
                <w:noProof/>
                <w:sz w:val="24"/>
                <w:szCs w:val="24"/>
              </w:rPr>
              <w:t>Kvalifikacijos kėlimo išlaidos</w:t>
            </w:r>
          </w:p>
        </w:tc>
        <w:tc>
          <w:tcPr>
            <w:tcW w:w="1645" w:type="dxa"/>
          </w:tcPr>
          <w:p w14:paraId="0D9CE379" w14:textId="0D19E2D7" w:rsidR="00867E2E" w:rsidRPr="00B415BA" w:rsidRDefault="00CE2B62" w:rsidP="00D95AAC">
            <w:pPr>
              <w:tabs>
                <w:tab w:val="left" w:pos="-1014"/>
              </w:tabs>
              <w:jc w:val="both"/>
              <w:rPr>
                <w:noProof/>
                <w:sz w:val="24"/>
                <w:szCs w:val="24"/>
              </w:rPr>
            </w:pPr>
            <w:r w:rsidRPr="00B415BA">
              <w:rPr>
                <w:noProof/>
                <w:sz w:val="24"/>
                <w:szCs w:val="24"/>
              </w:rPr>
              <w:t>1000,00</w:t>
            </w:r>
          </w:p>
        </w:tc>
        <w:tc>
          <w:tcPr>
            <w:tcW w:w="1503" w:type="dxa"/>
          </w:tcPr>
          <w:p w14:paraId="56CF574C" w14:textId="71A6BDC3" w:rsidR="00867E2E" w:rsidRPr="00B415BA" w:rsidRDefault="00CE2B62" w:rsidP="00D95AAC">
            <w:pPr>
              <w:tabs>
                <w:tab w:val="left" w:pos="-1014"/>
              </w:tabs>
              <w:jc w:val="both"/>
              <w:rPr>
                <w:noProof/>
                <w:sz w:val="24"/>
                <w:szCs w:val="24"/>
              </w:rPr>
            </w:pPr>
            <w:r w:rsidRPr="00B415BA">
              <w:rPr>
                <w:noProof/>
                <w:sz w:val="24"/>
                <w:szCs w:val="24"/>
              </w:rPr>
              <w:t>233,95</w:t>
            </w:r>
          </w:p>
        </w:tc>
        <w:tc>
          <w:tcPr>
            <w:tcW w:w="1440" w:type="dxa"/>
          </w:tcPr>
          <w:p w14:paraId="6B54DD3E" w14:textId="51FA2A39" w:rsidR="00867E2E" w:rsidRPr="00B415BA" w:rsidRDefault="00CE2B62" w:rsidP="00D95AAC">
            <w:pPr>
              <w:tabs>
                <w:tab w:val="left" w:pos="-1014"/>
              </w:tabs>
              <w:jc w:val="both"/>
              <w:rPr>
                <w:noProof/>
                <w:sz w:val="24"/>
                <w:szCs w:val="24"/>
              </w:rPr>
            </w:pPr>
            <w:r w:rsidRPr="00B415BA">
              <w:rPr>
                <w:noProof/>
                <w:sz w:val="24"/>
                <w:szCs w:val="24"/>
              </w:rPr>
              <w:t>3453,00</w:t>
            </w:r>
          </w:p>
        </w:tc>
        <w:tc>
          <w:tcPr>
            <w:tcW w:w="1289" w:type="dxa"/>
          </w:tcPr>
          <w:p w14:paraId="31B87D2C" w14:textId="77777777" w:rsidR="00867E2E" w:rsidRPr="00B415BA" w:rsidRDefault="00867E2E" w:rsidP="00D95AAC">
            <w:pPr>
              <w:tabs>
                <w:tab w:val="left" w:pos="-1014"/>
              </w:tabs>
              <w:jc w:val="both"/>
              <w:rPr>
                <w:noProof/>
                <w:sz w:val="24"/>
                <w:szCs w:val="24"/>
              </w:rPr>
            </w:pPr>
          </w:p>
        </w:tc>
        <w:tc>
          <w:tcPr>
            <w:tcW w:w="1276" w:type="dxa"/>
          </w:tcPr>
          <w:p w14:paraId="0DA6DF53" w14:textId="77777777" w:rsidR="00867E2E" w:rsidRPr="00B415BA" w:rsidRDefault="00867E2E" w:rsidP="00D95AAC">
            <w:pPr>
              <w:tabs>
                <w:tab w:val="left" w:pos="-1014"/>
              </w:tabs>
              <w:jc w:val="both"/>
              <w:rPr>
                <w:noProof/>
                <w:sz w:val="24"/>
                <w:szCs w:val="24"/>
              </w:rPr>
            </w:pPr>
          </w:p>
        </w:tc>
      </w:tr>
      <w:tr w:rsidR="00CE2B62" w:rsidRPr="00B415BA" w14:paraId="410F82DE" w14:textId="77777777" w:rsidTr="00566269">
        <w:tc>
          <w:tcPr>
            <w:tcW w:w="276" w:type="dxa"/>
          </w:tcPr>
          <w:p w14:paraId="7851F4FA" w14:textId="77777777" w:rsidR="00867E2E" w:rsidRPr="00B415BA" w:rsidRDefault="00867E2E" w:rsidP="00584FDA">
            <w:pPr>
              <w:tabs>
                <w:tab w:val="left" w:pos="-1014"/>
              </w:tabs>
              <w:rPr>
                <w:noProof/>
                <w:sz w:val="24"/>
                <w:szCs w:val="24"/>
              </w:rPr>
            </w:pPr>
            <w:r w:rsidRPr="00B415BA">
              <w:rPr>
                <w:noProof/>
                <w:sz w:val="24"/>
                <w:szCs w:val="24"/>
              </w:rPr>
              <w:t>7.</w:t>
            </w:r>
          </w:p>
        </w:tc>
        <w:tc>
          <w:tcPr>
            <w:tcW w:w="2742" w:type="dxa"/>
          </w:tcPr>
          <w:p w14:paraId="7B3025E2" w14:textId="77777777" w:rsidR="00867E2E" w:rsidRPr="00B415BA" w:rsidRDefault="00867E2E" w:rsidP="00D95AAC">
            <w:pPr>
              <w:tabs>
                <w:tab w:val="left" w:pos="-1014"/>
              </w:tabs>
              <w:jc w:val="both"/>
              <w:rPr>
                <w:noProof/>
                <w:sz w:val="24"/>
                <w:szCs w:val="24"/>
              </w:rPr>
            </w:pPr>
            <w:r w:rsidRPr="00B415BA">
              <w:rPr>
                <w:noProof/>
                <w:sz w:val="24"/>
                <w:szCs w:val="24"/>
              </w:rPr>
              <w:t>Komunalinių paslaugų įsigijimo išlaidos</w:t>
            </w:r>
          </w:p>
        </w:tc>
        <w:tc>
          <w:tcPr>
            <w:tcW w:w="1645" w:type="dxa"/>
          </w:tcPr>
          <w:p w14:paraId="012A541A" w14:textId="1BD209B2" w:rsidR="00867E2E" w:rsidRPr="00B415BA" w:rsidRDefault="00CE2B62" w:rsidP="00D95AAC">
            <w:pPr>
              <w:tabs>
                <w:tab w:val="left" w:pos="-1014"/>
              </w:tabs>
              <w:jc w:val="both"/>
              <w:rPr>
                <w:noProof/>
                <w:sz w:val="24"/>
                <w:szCs w:val="24"/>
              </w:rPr>
            </w:pPr>
            <w:r w:rsidRPr="00B415BA">
              <w:rPr>
                <w:noProof/>
                <w:sz w:val="24"/>
                <w:szCs w:val="24"/>
              </w:rPr>
              <w:t>48768,00</w:t>
            </w:r>
          </w:p>
        </w:tc>
        <w:tc>
          <w:tcPr>
            <w:tcW w:w="1503" w:type="dxa"/>
          </w:tcPr>
          <w:p w14:paraId="4FE92CCE" w14:textId="77777777" w:rsidR="00867E2E" w:rsidRPr="00B415BA" w:rsidRDefault="00867E2E" w:rsidP="00D95AAC">
            <w:pPr>
              <w:tabs>
                <w:tab w:val="left" w:pos="-1014"/>
              </w:tabs>
              <w:jc w:val="both"/>
              <w:rPr>
                <w:noProof/>
                <w:sz w:val="24"/>
                <w:szCs w:val="24"/>
              </w:rPr>
            </w:pPr>
          </w:p>
        </w:tc>
        <w:tc>
          <w:tcPr>
            <w:tcW w:w="1440" w:type="dxa"/>
          </w:tcPr>
          <w:p w14:paraId="3F68BFFE" w14:textId="77777777" w:rsidR="00867E2E" w:rsidRPr="00B415BA" w:rsidRDefault="00867E2E" w:rsidP="00D95AAC">
            <w:pPr>
              <w:tabs>
                <w:tab w:val="left" w:pos="-1014"/>
              </w:tabs>
              <w:jc w:val="both"/>
              <w:rPr>
                <w:noProof/>
                <w:sz w:val="24"/>
                <w:szCs w:val="24"/>
              </w:rPr>
            </w:pPr>
          </w:p>
        </w:tc>
        <w:tc>
          <w:tcPr>
            <w:tcW w:w="1289" w:type="dxa"/>
          </w:tcPr>
          <w:p w14:paraId="309A3A75" w14:textId="77777777" w:rsidR="00867E2E" w:rsidRPr="00B415BA" w:rsidRDefault="00867E2E" w:rsidP="00D95AAC">
            <w:pPr>
              <w:tabs>
                <w:tab w:val="left" w:pos="-1014"/>
              </w:tabs>
              <w:jc w:val="both"/>
              <w:rPr>
                <w:noProof/>
                <w:sz w:val="24"/>
                <w:szCs w:val="24"/>
              </w:rPr>
            </w:pPr>
          </w:p>
        </w:tc>
        <w:tc>
          <w:tcPr>
            <w:tcW w:w="1276" w:type="dxa"/>
          </w:tcPr>
          <w:p w14:paraId="27C16369" w14:textId="77777777" w:rsidR="00867E2E" w:rsidRPr="00B415BA" w:rsidRDefault="00867E2E" w:rsidP="00D95AAC">
            <w:pPr>
              <w:tabs>
                <w:tab w:val="left" w:pos="-1014"/>
              </w:tabs>
              <w:jc w:val="both"/>
              <w:rPr>
                <w:noProof/>
                <w:sz w:val="24"/>
                <w:szCs w:val="24"/>
              </w:rPr>
            </w:pPr>
          </w:p>
        </w:tc>
      </w:tr>
      <w:tr w:rsidR="00CE2B62" w:rsidRPr="00B415BA" w14:paraId="2665E034" w14:textId="77777777" w:rsidTr="00566269">
        <w:tc>
          <w:tcPr>
            <w:tcW w:w="276" w:type="dxa"/>
          </w:tcPr>
          <w:p w14:paraId="0B1C62AE" w14:textId="77777777" w:rsidR="00867E2E" w:rsidRPr="00B415BA" w:rsidRDefault="00867E2E" w:rsidP="00584FDA">
            <w:pPr>
              <w:tabs>
                <w:tab w:val="left" w:pos="-1014"/>
              </w:tabs>
              <w:rPr>
                <w:noProof/>
                <w:sz w:val="24"/>
                <w:szCs w:val="24"/>
              </w:rPr>
            </w:pPr>
            <w:r w:rsidRPr="00B415BA">
              <w:rPr>
                <w:noProof/>
                <w:sz w:val="24"/>
                <w:szCs w:val="24"/>
              </w:rPr>
              <w:t>8.</w:t>
            </w:r>
          </w:p>
        </w:tc>
        <w:tc>
          <w:tcPr>
            <w:tcW w:w="2742" w:type="dxa"/>
          </w:tcPr>
          <w:p w14:paraId="5B02737E" w14:textId="77777777" w:rsidR="00867E2E" w:rsidRPr="00B415BA" w:rsidRDefault="00867E2E" w:rsidP="00D95AAC">
            <w:pPr>
              <w:tabs>
                <w:tab w:val="left" w:pos="-1014"/>
              </w:tabs>
              <w:jc w:val="both"/>
              <w:rPr>
                <w:noProof/>
                <w:sz w:val="24"/>
                <w:szCs w:val="24"/>
              </w:rPr>
            </w:pPr>
            <w:r w:rsidRPr="00B415BA">
              <w:rPr>
                <w:noProof/>
                <w:sz w:val="24"/>
                <w:szCs w:val="24"/>
              </w:rPr>
              <w:t>Informacinių technologijų prekių ir paslaugų įsigijimo išlaidos</w:t>
            </w:r>
          </w:p>
        </w:tc>
        <w:tc>
          <w:tcPr>
            <w:tcW w:w="1645" w:type="dxa"/>
          </w:tcPr>
          <w:p w14:paraId="08159127" w14:textId="77777777" w:rsidR="00867E2E" w:rsidRPr="00B415BA" w:rsidRDefault="00867E2E" w:rsidP="00D95AAC">
            <w:pPr>
              <w:tabs>
                <w:tab w:val="left" w:pos="-1014"/>
              </w:tabs>
              <w:jc w:val="both"/>
              <w:rPr>
                <w:noProof/>
                <w:sz w:val="24"/>
                <w:szCs w:val="24"/>
              </w:rPr>
            </w:pPr>
          </w:p>
        </w:tc>
        <w:tc>
          <w:tcPr>
            <w:tcW w:w="1503" w:type="dxa"/>
          </w:tcPr>
          <w:p w14:paraId="3E6E399E" w14:textId="77777777" w:rsidR="00867E2E" w:rsidRPr="00B415BA" w:rsidRDefault="00867E2E" w:rsidP="00D95AAC">
            <w:pPr>
              <w:tabs>
                <w:tab w:val="left" w:pos="-1014"/>
              </w:tabs>
              <w:jc w:val="both"/>
              <w:rPr>
                <w:noProof/>
                <w:sz w:val="24"/>
                <w:szCs w:val="24"/>
              </w:rPr>
            </w:pPr>
          </w:p>
        </w:tc>
        <w:tc>
          <w:tcPr>
            <w:tcW w:w="1440" w:type="dxa"/>
          </w:tcPr>
          <w:p w14:paraId="25A541EF" w14:textId="77777777" w:rsidR="00867E2E" w:rsidRPr="00B415BA" w:rsidRDefault="00867E2E" w:rsidP="00D95AAC">
            <w:pPr>
              <w:tabs>
                <w:tab w:val="left" w:pos="-1014"/>
              </w:tabs>
              <w:jc w:val="both"/>
              <w:rPr>
                <w:noProof/>
                <w:sz w:val="24"/>
                <w:szCs w:val="24"/>
              </w:rPr>
            </w:pPr>
          </w:p>
        </w:tc>
        <w:tc>
          <w:tcPr>
            <w:tcW w:w="1289" w:type="dxa"/>
          </w:tcPr>
          <w:p w14:paraId="4FDF3801" w14:textId="77777777" w:rsidR="00867E2E" w:rsidRPr="00B415BA" w:rsidRDefault="00867E2E" w:rsidP="00D95AAC">
            <w:pPr>
              <w:tabs>
                <w:tab w:val="left" w:pos="-1014"/>
              </w:tabs>
              <w:jc w:val="both"/>
              <w:rPr>
                <w:noProof/>
                <w:sz w:val="24"/>
                <w:szCs w:val="24"/>
              </w:rPr>
            </w:pPr>
          </w:p>
        </w:tc>
        <w:tc>
          <w:tcPr>
            <w:tcW w:w="1276" w:type="dxa"/>
          </w:tcPr>
          <w:p w14:paraId="41745176" w14:textId="77777777" w:rsidR="00867E2E" w:rsidRPr="00B415BA" w:rsidRDefault="00867E2E" w:rsidP="00D95AAC">
            <w:pPr>
              <w:tabs>
                <w:tab w:val="left" w:pos="-1014"/>
              </w:tabs>
              <w:jc w:val="both"/>
              <w:rPr>
                <w:noProof/>
                <w:sz w:val="24"/>
                <w:szCs w:val="24"/>
              </w:rPr>
            </w:pPr>
          </w:p>
        </w:tc>
      </w:tr>
      <w:tr w:rsidR="00CE2B62" w:rsidRPr="00B415BA" w14:paraId="28E33AA6" w14:textId="77777777" w:rsidTr="00566269">
        <w:tc>
          <w:tcPr>
            <w:tcW w:w="276" w:type="dxa"/>
          </w:tcPr>
          <w:p w14:paraId="2D56F78B" w14:textId="77777777" w:rsidR="00867E2E" w:rsidRPr="00B415BA" w:rsidRDefault="00867E2E" w:rsidP="00584FDA">
            <w:pPr>
              <w:tabs>
                <w:tab w:val="left" w:pos="-1014"/>
              </w:tabs>
              <w:rPr>
                <w:noProof/>
                <w:sz w:val="24"/>
                <w:szCs w:val="24"/>
              </w:rPr>
            </w:pPr>
            <w:r w:rsidRPr="00B415BA">
              <w:rPr>
                <w:noProof/>
                <w:sz w:val="24"/>
                <w:szCs w:val="24"/>
              </w:rPr>
              <w:t>9.</w:t>
            </w:r>
          </w:p>
        </w:tc>
        <w:tc>
          <w:tcPr>
            <w:tcW w:w="2742" w:type="dxa"/>
          </w:tcPr>
          <w:p w14:paraId="7C63625D" w14:textId="77777777" w:rsidR="00867E2E" w:rsidRPr="00B415BA" w:rsidRDefault="00867E2E" w:rsidP="00D95AAC">
            <w:pPr>
              <w:tabs>
                <w:tab w:val="left" w:pos="-1014"/>
              </w:tabs>
              <w:jc w:val="both"/>
              <w:rPr>
                <w:noProof/>
                <w:sz w:val="24"/>
                <w:szCs w:val="24"/>
              </w:rPr>
            </w:pPr>
            <w:r w:rsidRPr="00B415BA">
              <w:rPr>
                <w:noProof/>
                <w:sz w:val="24"/>
                <w:szCs w:val="24"/>
              </w:rPr>
              <w:t>Transporto priemonių įsigijimo išlaidos</w:t>
            </w:r>
          </w:p>
        </w:tc>
        <w:tc>
          <w:tcPr>
            <w:tcW w:w="1645" w:type="dxa"/>
          </w:tcPr>
          <w:p w14:paraId="0BC185F2" w14:textId="77777777" w:rsidR="00867E2E" w:rsidRPr="00B415BA" w:rsidRDefault="00867E2E" w:rsidP="00D95AAC">
            <w:pPr>
              <w:tabs>
                <w:tab w:val="left" w:pos="-1014"/>
              </w:tabs>
              <w:jc w:val="both"/>
              <w:rPr>
                <w:noProof/>
                <w:sz w:val="24"/>
                <w:szCs w:val="24"/>
              </w:rPr>
            </w:pPr>
          </w:p>
        </w:tc>
        <w:tc>
          <w:tcPr>
            <w:tcW w:w="1503" w:type="dxa"/>
          </w:tcPr>
          <w:p w14:paraId="1A3C47A5" w14:textId="77777777" w:rsidR="00867E2E" w:rsidRPr="00B415BA" w:rsidRDefault="00867E2E" w:rsidP="00D95AAC">
            <w:pPr>
              <w:tabs>
                <w:tab w:val="left" w:pos="-1014"/>
              </w:tabs>
              <w:jc w:val="both"/>
              <w:rPr>
                <w:noProof/>
                <w:sz w:val="24"/>
                <w:szCs w:val="24"/>
              </w:rPr>
            </w:pPr>
          </w:p>
        </w:tc>
        <w:tc>
          <w:tcPr>
            <w:tcW w:w="1440" w:type="dxa"/>
          </w:tcPr>
          <w:p w14:paraId="1595374C" w14:textId="77777777" w:rsidR="00867E2E" w:rsidRPr="00B415BA" w:rsidRDefault="00867E2E" w:rsidP="00D95AAC">
            <w:pPr>
              <w:tabs>
                <w:tab w:val="left" w:pos="-1014"/>
              </w:tabs>
              <w:jc w:val="both"/>
              <w:rPr>
                <w:noProof/>
                <w:sz w:val="24"/>
                <w:szCs w:val="24"/>
              </w:rPr>
            </w:pPr>
          </w:p>
        </w:tc>
        <w:tc>
          <w:tcPr>
            <w:tcW w:w="1289" w:type="dxa"/>
          </w:tcPr>
          <w:p w14:paraId="1877147C" w14:textId="77777777" w:rsidR="00867E2E" w:rsidRPr="00B415BA" w:rsidRDefault="00867E2E" w:rsidP="00D95AAC">
            <w:pPr>
              <w:tabs>
                <w:tab w:val="left" w:pos="-1014"/>
              </w:tabs>
              <w:jc w:val="both"/>
              <w:rPr>
                <w:noProof/>
                <w:sz w:val="24"/>
                <w:szCs w:val="24"/>
              </w:rPr>
            </w:pPr>
          </w:p>
        </w:tc>
        <w:tc>
          <w:tcPr>
            <w:tcW w:w="1276" w:type="dxa"/>
          </w:tcPr>
          <w:p w14:paraId="2B59A387" w14:textId="77777777" w:rsidR="00867E2E" w:rsidRPr="00B415BA" w:rsidRDefault="00867E2E" w:rsidP="00D95AAC">
            <w:pPr>
              <w:tabs>
                <w:tab w:val="left" w:pos="-1014"/>
              </w:tabs>
              <w:jc w:val="both"/>
              <w:rPr>
                <w:noProof/>
                <w:sz w:val="24"/>
                <w:szCs w:val="24"/>
              </w:rPr>
            </w:pPr>
          </w:p>
        </w:tc>
      </w:tr>
      <w:tr w:rsidR="00CE2B62" w:rsidRPr="00B415BA" w14:paraId="60E4DCAE" w14:textId="77777777" w:rsidTr="00566269">
        <w:tc>
          <w:tcPr>
            <w:tcW w:w="276" w:type="dxa"/>
          </w:tcPr>
          <w:p w14:paraId="304DCC85" w14:textId="77777777" w:rsidR="00867E2E" w:rsidRPr="00B415BA" w:rsidRDefault="00867E2E" w:rsidP="00584FDA">
            <w:pPr>
              <w:tabs>
                <w:tab w:val="left" w:pos="-1014"/>
              </w:tabs>
              <w:rPr>
                <w:noProof/>
                <w:sz w:val="24"/>
                <w:szCs w:val="24"/>
              </w:rPr>
            </w:pPr>
            <w:r w:rsidRPr="00B415BA">
              <w:rPr>
                <w:noProof/>
                <w:sz w:val="24"/>
                <w:szCs w:val="24"/>
              </w:rPr>
              <w:t xml:space="preserve">10. </w:t>
            </w:r>
          </w:p>
        </w:tc>
        <w:tc>
          <w:tcPr>
            <w:tcW w:w="2742" w:type="dxa"/>
          </w:tcPr>
          <w:p w14:paraId="33ABD878" w14:textId="77777777" w:rsidR="00867E2E" w:rsidRPr="00B415BA" w:rsidRDefault="00193385" w:rsidP="00D95AAC">
            <w:pPr>
              <w:tabs>
                <w:tab w:val="left" w:pos="-1014"/>
              </w:tabs>
              <w:jc w:val="both"/>
              <w:rPr>
                <w:noProof/>
                <w:sz w:val="24"/>
                <w:szCs w:val="24"/>
              </w:rPr>
            </w:pPr>
            <w:r w:rsidRPr="00B415BA">
              <w:rPr>
                <w:noProof/>
                <w:sz w:val="24"/>
                <w:szCs w:val="24"/>
              </w:rPr>
              <w:t xml:space="preserve">Kitos išlaidos (kt </w:t>
            </w:r>
            <w:r w:rsidR="00867E2E" w:rsidRPr="00B415BA">
              <w:rPr>
                <w:noProof/>
                <w:sz w:val="24"/>
                <w:szCs w:val="24"/>
              </w:rPr>
              <w:t>prekės ir paslaugos)</w:t>
            </w:r>
          </w:p>
        </w:tc>
        <w:tc>
          <w:tcPr>
            <w:tcW w:w="1645" w:type="dxa"/>
          </w:tcPr>
          <w:p w14:paraId="629C3860" w14:textId="7A4BADDF" w:rsidR="00867E2E" w:rsidRPr="00B415BA" w:rsidRDefault="00CE2B62" w:rsidP="00D95AAC">
            <w:pPr>
              <w:tabs>
                <w:tab w:val="left" w:pos="-1014"/>
              </w:tabs>
              <w:jc w:val="both"/>
              <w:rPr>
                <w:noProof/>
                <w:sz w:val="24"/>
                <w:szCs w:val="24"/>
              </w:rPr>
            </w:pPr>
            <w:r w:rsidRPr="00B415BA">
              <w:rPr>
                <w:noProof/>
                <w:sz w:val="24"/>
                <w:szCs w:val="24"/>
              </w:rPr>
              <w:t>28402,08</w:t>
            </w:r>
          </w:p>
        </w:tc>
        <w:tc>
          <w:tcPr>
            <w:tcW w:w="1503" w:type="dxa"/>
          </w:tcPr>
          <w:p w14:paraId="1E2BB157" w14:textId="68C7279E" w:rsidR="00867E2E" w:rsidRPr="00B415BA" w:rsidRDefault="00CE2B62" w:rsidP="00D95AAC">
            <w:pPr>
              <w:tabs>
                <w:tab w:val="left" w:pos="-1014"/>
              </w:tabs>
              <w:jc w:val="both"/>
              <w:rPr>
                <w:noProof/>
                <w:sz w:val="24"/>
                <w:szCs w:val="24"/>
              </w:rPr>
            </w:pPr>
            <w:r w:rsidRPr="00B415BA">
              <w:rPr>
                <w:noProof/>
                <w:sz w:val="24"/>
                <w:szCs w:val="24"/>
              </w:rPr>
              <w:t>58271,71</w:t>
            </w:r>
          </w:p>
        </w:tc>
        <w:tc>
          <w:tcPr>
            <w:tcW w:w="1440" w:type="dxa"/>
          </w:tcPr>
          <w:p w14:paraId="0D3F10C1" w14:textId="5FA24141" w:rsidR="00867E2E" w:rsidRPr="00B415BA" w:rsidRDefault="00CE2B62" w:rsidP="00D95AAC">
            <w:pPr>
              <w:tabs>
                <w:tab w:val="left" w:pos="-1014"/>
              </w:tabs>
              <w:jc w:val="both"/>
              <w:rPr>
                <w:noProof/>
                <w:sz w:val="24"/>
                <w:szCs w:val="24"/>
              </w:rPr>
            </w:pPr>
            <w:r w:rsidRPr="00B415BA">
              <w:rPr>
                <w:noProof/>
                <w:sz w:val="24"/>
                <w:szCs w:val="24"/>
              </w:rPr>
              <w:t>12954,95</w:t>
            </w:r>
          </w:p>
        </w:tc>
        <w:tc>
          <w:tcPr>
            <w:tcW w:w="1289" w:type="dxa"/>
          </w:tcPr>
          <w:p w14:paraId="47726DCA" w14:textId="10AF67D2" w:rsidR="00867E2E" w:rsidRPr="00B415BA" w:rsidRDefault="00CE2B62" w:rsidP="00D95AAC">
            <w:pPr>
              <w:tabs>
                <w:tab w:val="left" w:pos="-1014"/>
              </w:tabs>
              <w:jc w:val="both"/>
              <w:rPr>
                <w:noProof/>
                <w:sz w:val="24"/>
                <w:szCs w:val="24"/>
              </w:rPr>
            </w:pPr>
            <w:r w:rsidRPr="00B415BA">
              <w:rPr>
                <w:noProof/>
                <w:sz w:val="24"/>
                <w:szCs w:val="24"/>
              </w:rPr>
              <w:t>1524,93</w:t>
            </w:r>
          </w:p>
          <w:p w14:paraId="0BEAC8A2" w14:textId="77777777" w:rsidR="00867E2E" w:rsidRPr="00B415BA" w:rsidRDefault="00867E2E" w:rsidP="00D95AAC">
            <w:pPr>
              <w:tabs>
                <w:tab w:val="left" w:pos="-1014"/>
              </w:tabs>
              <w:jc w:val="both"/>
              <w:rPr>
                <w:noProof/>
                <w:sz w:val="24"/>
                <w:szCs w:val="24"/>
              </w:rPr>
            </w:pPr>
          </w:p>
        </w:tc>
        <w:tc>
          <w:tcPr>
            <w:tcW w:w="1276" w:type="dxa"/>
          </w:tcPr>
          <w:p w14:paraId="491FB80E" w14:textId="610E5C4D" w:rsidR="00867E2E" w:rsidRPr="00B415BA" w:rsidRDefault="00CE2B62" w:rsidP="00D95AAC">
            <w:pPr>
              <w:tabs>
                <w:tab w:val="left" w:pos="-1014"/>
              </w:tabs>
              <w:jc w:val="both"/>
              <w:rPr>
                <w:noProof/>
                <w:sz w:val="24"/>
                <w:szCs w:val="24"/>
              </w:rPr>
            </w:pPr>
            <w:r w:rsidRPr="00B415BA">
              <w:rPr>
                <w:noProof/>
                <w:sz w:val="24"/>
                <w:szCs w:val="24"/>
              </w:rPr>
              <w:t>350,00</w:t>
            </w:r>
          </w:p>
        </w:tc>
      </w:tr>
      <w:tr w:rsidR="00CE2B62" w:rsidRPr="00B415BA" w14:paraId="3D2CF0EE" w14:textId="77777777" w:rsidTr="00566269">
        <w:tc>
          <w:tcPr>
            <w:tcW w:w="276" w:type="dxa"/>
          </w:tcPr>
          <w:p w14:paraId="46F2F91F" w14:textId="77777777" w:rsidR="00867E2E" w:rsidRPr="00B415BA" w:rsidRDefault="00867E2E" w:rsidP="00584FDA">
            <w:pPr>
              <w:tabs>
                <w:tab w:val="left" w:pos="-1014"/>
              </w:tabs>
              <w:rPr>
                <w:noProof/>
                <w:sz w:val="24"/>
                <w:szCs w:val="24"/>
              </w:rPr>
            </w:pPr>
            <w:r w:rsidRPr="00B415BA">
              <w:rPr>
                <w:noProof/>
                <w:sz w:val="24"/>
                <w:szCs w:val="24"/>
              </w:rPr>
              <w:t>11</w:t>
            </w:r>
          </w:p>
        </w:tc>
        <w:tc>
          <w:tcPr>
            <w:tcW w:w="2742" w:type="dxa"/>
          </w:tcPr>
          <w:p w14:paraId="724BE20A" w14:textId="77777777" w:rsidR="00867E2E" w:rsidRPr="00B415BA" w:rsidRDefault="00867E2E" w:rsidP="00D95AAC">
            <w:pPr>
              <w:tabs>
                <w:tab w:val="left" w:pos="-1014"/>
              </w:tabs>
              <w:jc w:val="both"/>
              <w:rPr>
                <w:noProof/>
                <w:sz w:val="24"/>
                <w:szCs w:val="24"/>
              </w:rPr>
            </w:pPr>
            <w:r w:rsidRPr="00B415BA">
              <w:rPr>
                <w:noProof/>
                <w:sz w:val="24"/>
                <w:szCs w:val="24"/>
              </w:rPr>
              <w:t>Mityba</w:t>
            </w:r>
          </w:p>
        </w:tc>
        <w:tc>
          <w:tcPr>
            <w:tcW w:w="1645" w:type="dxa"/>
          </w:tcPr>
          <w:p w14:paraId="642B9A48" w14:textId="77777777" w:rsidR="00867E2E" w:rsidRPr="00B415BA" w:rsidRDefault="00867E2E" w:rsidP="00D95AAC">
            <w:pPr>
              <w:tabs>
                <w:tab w:val="left" w:pos="-1014"/>
              </w:tabs>
              <w:jc w:val="both"/>
              <w:rPr>
                <w:noProof/>
                <w:sz w:val="24"/>
                <w:szCs w:val="24"/>
              </w:rPr>
            </w:pPr>
          </w:p>
        </w:tc>
        <w:tc>
          <w:tcPr>
            <w:tcW w:w="1503" w:type="dxa"/>
          </w:tcPr>
          <w:p w14:paraId="77CAB7B6" w14:textId="6156ABB1" w:rsidR="00867E2E" w:rsidRPr="00B415BA" w:rsidRDefault="00CE2B62" w:rsidP="00D95AAC">
            <w:pPr>
              <w:tabs>
                <w:tab w:val="left" w:pos="-1014"/>
              </w:tabs>
              <w:jc w:val="both"/>
              <w:rPr>
                <w:noProof/>
                <w:sz w:val="24"/>
                <w:szCs w:val="24"/>
              </w:rPr>
            </w:pPr>
            <w:r w:rsidRPr="00B415BA">
              <w:rPr>
                <w:noProof/>
                <w:sz w:val="24"/>
                <w:szCs w:val="24"/>
              </w:rPr>
              <w:t>687,37</w:t>
            </w:r>
          </w:p>
        </w:tc>
        <w:tc>
          <w:tcPr>
            <w:tcW w:w="1440" w:type="dxa"/>
          </w:tcPr>
          <w:p w14:paraId="36F6AF1D" w14:textId="6D585794" w:rsidR="00867E2E" w:rsidRPr="00B415BA" w:rsidRDefault="00CE2B62" w:rsidP="00D95AAC">
            <w:pPr>
              <w:tabs>
                <w:tab w:val="left" w:pos="-1014"/>
              </w:tabs>
              <w:jc w:val="both"/>
              <w:rPr>
                <w:noProof/>
                <w:sz w:val="24"/>
                <w:szCs w:val="24"/>
              </w:rPr>
            </w:pPr>
            <w:r w:rsidRPr="00B415BA">
              <w:rPr>
                <w:noProof/>
                <w:sz w:val="24"/>
                <w:szCs w:val="24"/>
              </w:rPr>
              <w:t>28863,36</w:t>
            </w:r>
          </w:p>
        </w:tc>
        <w:tc>
          <w:tcPr>
            <w:tcW w:w="1289" w:type="dxa"/>
          </w:tcPr>
          <w:p w14:paraId="30A8B7E3" w14:textId="77777777" w:rsidR="00867E2E" w:rsidRPr="00B415BA" w:rsidRDefault="00867E2E" w:rsidP="00D95AAC">
            <w:pPr>
              <w:tabs>
                <w:tab w:val="left" w:pos="-1014"/>
              </w:tabs>
              <w:jc w:val="both"/>
              <w:rPr>
                <w:noProof/>
                <w:sz w:val="24"/>
                <w:szCs w:val="24"/>
              </w:rPr>
            </w:pPr>
          </w:p>
        </w:tc>
        <w:tc>
          <w:tcPr>
            <w:tcW w:w="1276" w:type="dxa"/>
          </w:tcPr>
          <w:p w14:paraId="53A35CD3" w14:textId="77777777" w:rsidR="00867E2E" w:rsidRPr="00B415BA" w:rsidRDefault="00867E2E" w:rsidP="00D95AAC">
            <w:pPr>
              <w:tabs>
                <w:tab w:val="left" w:pos="-1014"/>
              </w:tabs>
              <w:jc w:val="both"/>
              <w:rPr>
                <w:noProof/>
                <w:sz w:val="24"/>
                <w:szCs w:val="24"/>
              </w:rPr>
            </w:pPr>
          </w:p>
        </w:tc>
      </w:tr>
      <w:tr w:rsidR="00CE2B62" w:rsidRPr="00B415BA" w14:paraId="4209A128" w14:textId="77777777" w:rsidTr="00566269">
        <w:tc>
          <w:tcPr>
            <w:tcW w:w="276" w:type="dxa"/>
          </w:tcPr>
          <w:p w14:paraId="0023B1FB" w14:textId="77777777" w:rsidR="00867E2E" w:rsidRPr="00B415BA" w:rsidRDefault="00867E2E" w:rsidP="00584FDA">
            <w:pPr>
              <w:tabs>
                <w:tab w:val="left" w:pos="-1014"/>
              </w:tabs>
              <w:rPr>
                <w:noProof/>
                <w:sz w:val="24"/>
                <w:szCs w:val="24"/>
              </w:rPr>
            </w:pPr>
            <w:r w:rsidRPr="00B415BA">
              <w:rPr>
                <w:noProof/>
                <w:sz w:val="24"/>
                <w:szCs w:val="24"/>
              </w:rPr>
              <w:t>12</w:t>
            </w:r>
          </w:p>
        </w:tc>
        <w:tc>
          <w:tcPr>
            <w:tcW w:w="2742" w:type="dxa"/>
          </w:tcPr>
          <w:p w14:paraId="746FA3A7" w14:textId="1C675D88" w:rsidR="00867E2E" w:rsidRPr="00B415BA" w:rsidRDefault="00CE2B62" w:rsidP="00D95AAC">
            <w:pPr>
              <w:tabs>
                <w:tab w:val="left" w:pos="-1014"/>
              </w:tabs>
              <w:jc w:val="both"/>
              <w:rPr>
                <w:noProof/>
                <w:sz w:val="24"/>
                <w:szCs w:val="24"/>
              </w:rPr>
            </w:pPr>
            <w:r w:rsidRPr="00B415BA">
              <w:rPr>
                <w:noProof/>
                <w:sz w:val="24"/>
                <w:szCs w:val="24"/>
              </w:rPr>
              <w:t xml:space="preserve">Ligos </w:t>
            </w:r>
            <w:r w:rsidR="00867E2E" w:rsidRPr="00B415BA">
              <w:rPr>
                <w:noProof/>
                <w:sz w:val="24"/>
                <w:szCs w:val="24"/>
              </w:rPr>
              <w:t>pašalpos</w:t>
            </w:r>
          </w:p>
        </w:tc>
        <w:tc>
          <w:tcPr>
            <w:tcW w:w="1645" w:type="dxa"/>
          </w:tcPr>
          <w:p w14:paraId="79E623B8" w14:textId="396F1AB9" w:rsidR="00867E2E" w:rsidRPr="00B415BA" w:rsidRDefault="00867E2E" w:rsidP="00D95AAC">
            <w:pPr>
              <w:tabs>
                <w:tab w:val="left" w:pos="-1014"/>
              </w:tabs>
              <w:jc w:val="both"/>
              <w:rPr>
                <w:noProof/>
                <w:sz w:val="24"/>
                <w:szCs w:val="24"/>
              </w:rPr>
            </w:pPr>
            <w:r w:rsidRPr="00B415BA">
              <w:rPr>
                <w:noProof/>
                <w:sz w:val="24"/>
                <w:szCs w:val="24"/>
              </w:rPr>
              <w:t>1</w:t>
            </w:r>
            <w:r w:rsidR="00CE2B62" w:rsidRPr="00B415BA">
              <w:rPr>
                <w:noProof/>
                <w:sz w:val="24"/>
                <w:szCs w:val="24"/>
              </w:rPr>
              <w:t>2</w:t>
            </w:r>
            <w:r w:rsidRPr="00B415BA">
              <w:rPr>
                <w:noProof/>
                <w:sz w:val="24"/>
                <w:szCs w:val="24"/>
              </w:rPr>
              <w:t>000</w:t>
            </w:r>
            <w:r w:rsidR="00CE2B62" w:rsidRPr="00B415BA">
              <w:rPr>
                <w:noProof/>
                <w:sz w:val="24"/>
                <w:szCs w:val="24"/>
              </w:rPr>
              <w:t>,00</w:t>
            </w:r>
          </w:p>
        </w:tc>
        <w:tc>
          <w:tcPr>
            <w:tcW w:w="1503" w:type="dxa"/>
          </w:tcPr>
          <w:p w14:paraId="0CF54135" w14:textId="04B7BBC4" w:rsidR="00867E2E" w:rsidRPr="00B415BA" w:rsidRDefault="00867E2E" w:rsidP="00D95AAC">
            <w:pPr>
              <w:tabs>
                <w:tab w:val="left" w:pos="-1014"/>
              </w:tabs>
              <w:jc w:val="both"/>
              <w:rPr>
                <w:noProof/>
                <w:sz w:val="24"/>
                <w:szCs w:val="24"/>
              </w:rPr>
            </w:pPr>
          </w:p>
        </w:tc>
        <w:tc>
          <w:tcPr>
            <w:tcW w:w="1440" w:type="dxa"/>
          </w:tcPr>
          <w:p w14:paraId="37D34F5E" w14:textId="76611035" w:rsidR="00867E2E" w:rsidRPr="00B415BA" w:rsidRDefault="00867E2E" w:rsidP="00D95AAC">
            <w:pPr>
              <w:tabs>
                <w:tab w:val="left" w:pos="-1014"/>
              </w:tabs>
              <w:jc w:val="both"/>
              <w:rPr>
                <w:noProof/>
                <w:sz w:val="24"/>
                <w:szCs w:val="24"/>
              </w:rPr>
            </w:pPr>
          </w:p>
        </w:tc>
        <w:tc>
          <w:tcPr>
            <w:tcW w:w="1289" w:type="dxa"/>
          </w:tcPr>
          <w:p w14:paraId="40989D12" w14:textId="77777777" w:rsidR="00867E2E" w:rsidRPr="00B415BA" w:rsidRDefault="00867E2E" w:rsidP="00D95AAC">
            <w:pPr>
              <w:tabs>
                <w:tab w:val="left" w:pos="-1014"/>
              </w:tabs>
              <w:jc w:val="both"/>
              <w:rPr>
                <w:noProof/>
                <w:sz w:val="24"/>
                <w:szCs w:val="24"/>
              </w:rPr>
            </w:pPr>
          </w:p>
        </w:tc>
        <w:tc>
          <w:tcPr>
            <w:tcW w:w="1276" w:type="dxa"/>
          </w:tcPr>
          <w:p w14:paraId="39CE7FCD" w14:textId="77777777" w:rsidR="00867E2E" w:rsidRPr="00B415BA" w:rsidRDefault="00867E2E" w:rsidP="00D95AAC">
            <w:pPr>
              <w:tabs>
                <w:tab w:val="left" w:pos="-1014"/>
              </w:tabs>
              <w:jc w:val="both"/>
              <w:rPr>
                <w:noProof/>
                <w:sz w:val="24"/>
                <w:szCs w:val="24"/>
              </w:rPr>
            </w:pPr>
          </w:p>
        </w:tc>
      </w:tr>
      <w:tr w:rsidR="00CE2B62" w:rsidRPr="00B415BA" w14:paraId="4CEC7487" w14:textId="77777777" w:rsidTr="00566269">
        <w:tc>
          <w:tcPr>
            <w:tcW w:w="276" w:type="dxa"/>
          </w:tcPr>
          <w:p w14:paraId="06785287" w14:textId="77777777" w:rsidR="00867E2E" w:rsidRPr="00B415BA" w:rsidRDefault="00867E2E" w:rsidP="00584FDA">
            <w:pPr>
              <w:tabs>
                <w:tab w:val="left" w:pos="-1014"/>
              </w:tabs>
              <w:rPr>
                <w:noProof/>
                <w:sz w:val="24"/>
                <w:szCs w:val="24"/>
              </w:rPr>
            </w:pPr>
            <w:r w:rsidRPr="00B415BA">
              <w:rPr>
                <w:noProof/>
                <w:sz w:val="24"/>
                <w:szCs w:val="24"/>
              </w:rPr>
              <w:t>13</w:t>
            </w:r>
          </w:p>
        </w:tc>
        <w:tc>
          <w:tcPr>
            <w:tcW w:w="2742" w:type="dxa"/>
          </w:tcPr>
          <w:p w14:paraId="5102B419" w14:textId="24D94FA8" w:rsidR="00867E2E" w:rsidRPr="00B415BA" w:rsidRDefault="00CE2B62" w:rsidP="00D95AAC">
            <w:pPr>
              <w:tabs>
                <w:tab w:val="left" w:pos="-1014"/>
              </w:tabs>
              <w:jc w:val="both"/>
              <w:rPr>
                <w:noProof/>
                <w:sz w:val="24"/>
                <w:szCs w:val="24"/>
              </w:rPr>
            </w:pPr>
            <w:r w:rsidRPr="00B415BA">
              <w:rPr>
                <w:noProof/>
                <w:sz w:val="24"/>
                <w:szCs w:val="24"/>
              </w:rPr>
              <w:t xml:space="preserve">Vienkartinės </w:t>
            </w:r>
            <w:r w:rsidR="00867E2E" w:rsidRPr="00B415BA">
              <w:rPr>
                <w:noProof/>
                <w:sz w:val="24"/>
                <w:szCs w:val="24"/>
              </w:rPr>
              <w:t>pašalpos</w:t>
            </w:r>
          </w:p>
        </w:tc>
        <w:tc>
          <w:tcPr>
            <w:tcW w:w="1645" w:type="dxa"/>
          </w:tcPr>
          <w:p w14:paraId="6FC3FF9E" w14:textId="77777777" w:rsidR="00867E2E" w:rsidRPr="00B415BA" w:rsidRDefault="00867E2E" w:rsidP="00D95AAC">
            <w:pPr>
              <w:tabs>
                <w:tab w:val="left" w:pos="-1014"/>
              </w:tabs>
              <w:jc w:val="both"/>
              <w:rPr>
                <w:noProof/>
                <w:sz w:val="24"/>
                <w:szCs w:val="24"/>
              </w:rPr>
            </w:pPr>
            <w:r w:rsidRPr="00B415BA">
              <w:rPr>
                <w:noProof/>
                <w:sz w:val="24"/>
                <w:szCs w:val="24"/>
              </w:rPr>
              <w:t>126</w:t>
            </w:r>
          </w:p>
        </w:tc>
        <w:tc>
          <w:tcPr>
            <w:tcW w:w="1503" w:type="dxa"/>
          </w:tcPr>
          <w:p w14:paraId="4D3236C0" w14:textId="77777777" w:rsidR="00867E2E" w:rsidRPr="00B415BA" w:rsidRDefault="00867E2E" w:rsidP="00D95AAC">
            <w:pPr>
              <w:tabs>
                <w:tab w:val="left" w:pos="-1014"/>
              </w:tabs>
              <w:jc w:val="both"/>
              <w:rPr>
                <w:noProof/>
                <w:sz w:val="24"/>
                <w:szCs w:val="24"/>
              </w:rPr>
            </w:pPr>
          </w:p>
        </w:tc>
        <w:tc>
          <w:tcPr>
            <w:tcW w:w="1440" w:type="dxa"/>
          </w:tcPr>
          <w:p w14:paraId="1A6B4263" w14:textId="77777777" w:rsidR="00867E2E" w:rsidRPr="00B415BA" w:rsidRDefault="00867E2E" w:rsidP="00D95AAC">
            <w:pPr>
              <w:tabs>
                <w:tab w:val="left" w:pos="-1014"/>
              </w:tabs>
              <w:jc w:val="both"/>
              <w:rPr>
                <w:noProof/>
                <w:sz w:val="24"/>
                <w:szCs w:val="24"/>
              </w:rPr>
            </w:pPr>
          </w:p>
        </w:tc>
        <w:tc>
          <w:tcPr>
            <w:tcW w:w="1289" w:type="dxa"/>
          </w:tcPr>
          <w:p w14:paraId="1FDE9341" w14:textId="77777777" w:rsidR="00867E2E" w:rsidRPr="00B415BA" w:rsidRDefault="00867E2E" w:rsidP="00D95AAC">
            <w:pPr>
              <w:tabs>
                <w:tab w:val="left" w:pos="-1014"/>
              </w:tabs>
              <w:jc w:val="both"/>
              <w:rPr>
                <w:noProof/>
                <w:sz w:val="24"/>
                <w:szCs w:val="24"/>
              </w:rPr>
            </w:pPr>
          </w:p>
        </w:tc>
        <w:tc>
          <w:tcPr>
            <w:tcW w:w="1276" w:type="dxa"/>
          </w:tcPr>
          <w:p w14:paraId="38C3DC70" w14:textId="77777777" w:rsidR="00867E2E" w:rsidRPr="00B415BA" w:rsidRDefault="00867E2E" w:rsidP="00D95AAC">
            <w:pPr>
              <w:tabs>
                <w:tab w:val="left" w:pos="-1014"/>
              </w:tabs>
              <w:jc w:val="both"/>
              <w:rPr>
                <w:noProof/>
                <w:sz w:val="24"/>
                <w:szCs w:val="24"/>
              </w:rPr>
            </w:pPr>
          </w:p>
        </w:tc>
      </w:tr>
      <w:tr w:rsidR="00CE2B62" w:rsidRPr="00B415BA" w14:paraId="4715D37B" w14:textId="77777777" w:rsidTr="00566269">
        <w:tc>
          <w:tcPr>
            <w:tcW w:w="276" w:type="dxa"/>
          </w:tcPr>
          <w:p w14:paraId="263F2F98" w14:textId="77777777" w:rsidR="00867E2E" w:rsidRPr="00B415BA" w:rsidRDefault="00867E2E" w:rsidP="00584FDA">
            <w:pPr>
              <w:tabs>
                <w:tab w:val="left" w:pos="-1014"/>
              </w:tabs>
              <w:rPr>
                <w:noProof/>
                <w:sz w:val="24"/>
                <w:szCs w:val="24"/>
              </w:rPr>
            </w:pPr>
            <w:r w:rsidRPr="00B415BA">
              <w:rPr>
                <w:noProof/>
                <w:sz w:val="24"/>
                <w:szCs w:val="24"/>
              </w:rPr>
              <w:t>14</w:t>
            </w:r>
          </w:p>
        </w:tc>
        <w:tc>
          <w:tcPr>
            <w:tcW w:w="2742" w:type="dxa"/>
          </w:tcPr>
          <w:p w14:paraId="611197CF" w14:textId="77777777" w:rsidR="00867E2E" w:rsidRPr="00B415BA" w:rsidRDefault="00867E2E" w:rsidP="00D95AAC">
            <w:pPr>
              <w:tabs>
                <w:tab w:val="left" w:pos="-1014"/>
              </w:tabs>
              <w:jc w:val="both"/>
              <w:rPr>
                <w:noProof/>
                <w:sz w:val="24"/>
                <w:szCs w:val="24"/>
              </w:rPr>
            </w:pPr>
            <w:r w:rsidRPr="00B415BA">
              <w:rPr>
                <w:noProof/>
                <w:sz w:val="24"/>
                <w:szCs w:val="24"/>
              </w:rPr>
              <w:t>Ilgalaikis turtas</w:t>
            </w:r>
          </w:p>
        </w:tc>
        <w:tc>
          <w:tcPr>
            <w:tcW w:w="1645" w:type="dxa"/>
          </w:tcPr>
          <w:p w14:paraId="7AF9C5E0" w14:textId="77777777" w:rsidR="00867E2E" w:rsidRPr="00B415BA" w:rsidRDefault="00867E2E" w:rsidP="00D95AAC">
            <w:pPr>
              <w:tabs>
                <w:tab w:val="left" w:pos="-1014"/>
              </w:tabs>
              <w:jc w:val="both"/>
              <w:rPr>
                <w:noProof/>
                <w:sz w:val="24"/>
                <w:szCs w:val="24"/>
              </w:rPr>
            </w:pPr>
          </w:p>
        </w:tc>
        <w:tc>
          <w:tcPr>
            <w:tcW w:w="1503" w:type="dxa"/>
          </w:tcPr>
          <w:p w14:paraId="5B290EDF" w14:textId="77777777" w:rsidR="00867E2E" w:rsidRPr="00B415BA" w:rsidRDefault="00867E2E" w:rsidP="00D95AAC">
            <w:pPr>
              <w:tabs>
                <w:tab w:val="left" w:pos="-1014"/>
              </w:tabs>
              <w:jc w:val="both"/>
              <w:rPr>
                <w:noProof/>
                <w:sz w:val="24"/>
                <w:szCs w:val="24"/>
              </w:rPr>
            </w:pPr>
          </w:p>
        </w:tc>
        <w:tc>
          <w:tcPr>
            <w:tcW w:w="1440" w:type="dxa"/>
          </w:tcPr>
          <w:p w14:paraId="512C5B73" w14:textId="32C01462" w:rsidR="00867E2E" w:rsidRPr="00B415BA" w:rsidRDefault="00CE2B62" w:rsidP="00D95AAC">
            <w:pPr>
              <w:tabs>
                <w:tab w:val="left" w:pos="-1014"/>
              </w:tabs>
              <w:jc w:val="both"/>
              <w:rPr>
                <w:noProof/>
                <w:sz w:val="24"/>
                <w:szCs w:val="24"/>
              </w:rPr>
            </w:pPr>
            <w:r w:rsidRPr="00B415BA">
              <w:rPr>
                <w:noProof/>
                <w:sz w:val="24"/>
                <w:szCs w:val="24"/>
              </w:rPr>
              <w:t>1500,</w:t>
            </w:r>
            <w:r w:rsidR="00867E2E" w:rsidRPr="00B415BA">
              <w:rPr>
                <w:noProof/>
                <w:sz w:val="24"/>
                <w:szCs w:val="24"/>
              </w:rPr>
              <w:t>00</w:t>
            </w:r>
          </w:p>
        </w:tc>
        <w:tc>
          <w:tcPr>
            <w:tcW w:w="1289" w:type="dxa"/>
          </w:tcPr>
          <w:p w14:paraId="2DBD2DD6" w14:textId="77777777" w:rsidR="00867E2E" w:rsidRPr="00B415BA" w:rsidRDefault="00867E2E" w:rsidP="00D95AAC">
            <w:pPr>
              <w:tabs>
                <w:tab w:val="left" w:pos="-1014"/>
              </w:tabs>
              <w:jc w:val="both"/>
              <w:rPr>
                <w:noProof/>
                <w:sz w:val="24"/>
                <w:szCs w:val="24"/>
              </w:rPr>
            </w:pPr>
          </w:p>
        </w:tc>
        <w:tc>
          <w:tcPr>
            <w:tcW w:w="1276" w:type="dxa"/>
          </w:tcPr>
          <w:p w14:paraId="4D94232A" w14:textId="77777777" w:rsidR="00867E2E" w:rsidRPr="00B415BA" w:rsidRDefault="00867E2E" w:rsidP="00D95AAC">
            <w:pPr>
              <w:tabs>
                <w:tab w:val="left" w:pos="-1014"/>
              </w:tabs>
              <w:jc w:val="both"/>
              <w:rPr>
                <w:noProof/>
                <w:sz w:val="24"/>
                <w:szCs w:val="24"/>
              </w:rPr>
            </w:pPr>
          </w:p>
        </w:tc>
      </w:tr>
      <w:tr w:rsidR="00CE2B62" w:rsidRPr="00B415BA" w14:paraId="23F60D1E" w14:textId="77777777" w:rsidTr="00566269">
        <w:tc>
          <w:tcPr>
            <w:tcW w:w="276" w:type="dxa"/>
          </w:tcPr>
          <w:p w14:paraId="2B5EEBA1" w14:textId="77777777" w:rsidR="00867E2E" w:rsidRPr="00B415BA" w:rsidRDefault="00867E2E" w:rsidP="00584FDA">
            <w:pPr>
              <w:tabs>
                <w:tab w:val="left" w:pos="-1014"/>
              </w:tabs>
              <w:rPr>
                <w:noProof/>
                <w:sz w:val="24"/>
                <w:szCs w:val="24"/>
              </w:rPr>
            </w:pPr>
          </w:p>
        </w:tc>
        <w:tc>
          <w:tcPr>
            <w:tcW w:w="2742" w:type="dxa"/>
          </w:tcPr>
          <w:p w14:paraId="73824013" w14:textId="77777777" w:rsidR="00867E2E" w:rsidRPr="00B415BA" w:rsidRDefault="00867E2E" w:rsidP="00D95AAC">
            <w:pPr>
              <w:tabs>
                <w:tab w:val="left" w:pos="-1014"/>
              </w:tabs>
              <w:jc w:val="both"/>
              <w:rPr>
                <w:noProof/>
                <w:sz w:val="24"/>
                <w:szCs w:val="24"/>
              </w:rPr>
            </w:pPr>
            <w:r w:rsidRPr="00B415BA">
              <w:rPr>
                <w:noProof/>
                <w:sz w:val="24"/>
                <w:szCs w:val="24"/>
              </w:rPr>
              <w:t>iš viso</w:t>
            </w:r>
          </w:p>
        </w:tc>
        <w:tc>
          <w:tcPr>
            <w:tcW w:w="1645" w:type="dxa"/>
          </w:tcPr>
          <w:p w14:paraId="66E108C5" w14:textId="6C443111" w:rsidR="00867E2E" w:rsidRPr="00B415BA" w:rsidRDefault="00CE2B62" w:rsidP="00D95AAC">
            <w:pPr>
              <w:tabs>
                <w:tab w:val="left" w:pos="-1014"/>
              </w:tabs>
              <w:jc w:val="both"/>
              <w:rPr>
                <w:noProof/>
                <w:sz w:val="24"/>
                <w:szCs w:val="24"/>
              </w:rPr>
            </w:pPr>
            <w:r w:rsidRPr="00B415BA">
              <w:rPr>
                <w:noProof/>
                <w:sz w:val="24"/>
                <w:szCs w:val="24"/>
              </w:rPr>
              <w:t>1027018,74</w:t>
            </w:r>
          </w:p>
        </w:tc>
        <w:tc>
          <w:tcPr>
            <w:tcW w:w="1503" w:type="dxa"/>
          </w:tcPr>
          <w:p w14:paraId="621A4EBF" w14:textId="3C50BFA3" w:rsidR="00867E2E" w:rsidRPr="00B415BA" w:rsidRDefault="00CE2B62" w:rsidP="00D95AAC">
            <w:pPr>
              <w:tabs>
                <w:tab w:val="left" w:pos="-1014"/>
              </w:tabs>
              <w:jc w:val="both"/>
              <w:rPr>
                <w:noProof/>
                <w:sz w:val="24"/>
                <w:szCs w:val="24"/>
              </w:rPr>
            </w:pPr>
            <w:r w:rsidRPr="00B415BA">
              <w:rPr>
                <w:noProof/>
                <w:sz w:val="24"/>
                <w:szCs w:val="24"/>
                <w:lang w:eastAsia="en-US"/>
              </w:rPr>
              <w:t>588737,97</w:t>
            </w:r>
          </w:p>
        </w:tc>
        <w:tc>
          <w:tcPr>
            <w:tcW w:w="1440" w:type="dxa"/>
          </w:tcPr>
          <w:p w14:paraId="264BE5C8" w14:textId="70D0B8CE" w:rsidR="00867E2E" w:rsidRPr="00B415BA" w:rsidRDefault="00CE2B62" w:rsidP="00D95AAC">
            <w:pPr>
              <w:autoSpaceDN w:val="0"/>
              <w:jc w:val="both"/>
              <w:rPr>
                <w:noProof/>
                <w:sz w:val="24"/>
                <w:szCs w:val="24"/>
                <w:lang w:eastAsia="en-US"/>
              </w:rPr>
            </w:pPr>
            <w:r w:rsidRPr="00B415BA">
              <w:rPr>
                <w:noProof/>
                <w:sz w:val="24"/>
                <w:szCs w:val="24"/>
                <w:lang w:eastAsia="en-US"/>
              </w:rPr>
              <w:t>149520,18</w:t>
            </w:r>
          </w:p>
          <w:p w14:paraId="48BAEED1" w14:textId="77777777" w:rsidR="00867E2E" w:rsidRPr="00B415BA" w:rsidRDefault="00867E2E" w:rsidP="00D95AAC">
            <w:pPr>
              <w:tabs>
                <w:tab w:val="left" w:pos="-1014"/>
              </w:tabs>
              <w:jc w:val="both"/>
              <w:rPr>
                <w:noProof/>
                <w:sz w:val="24"/>
                <w:szCs w:val="24"/>
              </w:rPr>
            </w:pPr>
          </w:p>
        </w:tc>
        <w:tc>
          <w:tcPr>
            <w:tcW w:w="1289" w:type="dxa"/>
          </w:tcPr>
          <w:p w14:paraId="46689481" w14:textId="28ECD47C" w:rsidR="00867E2E" w:rsidRPr="00B415BA" w:rsidRDefault="00CE2B62" w:rsidP="00D95AAC">
            <w:pPr>
              <w:tabs>
                <w:tab w:val="left" w:pos="-1014"/>
              </w:tabs>
              <w:jc w:val="both"/>
              <w:rPr>
                <w:noProof/>
                <w:sz w:val="24"/>
                <w:szCs w:val="24"/>
              </w:rPr>
            </w:pPr>
            <w:r w:rsidRPr="00B415BA">
              <w:rPr>
                <w:noProof/>
                <w:sz w:val="24"/>
                <w:szCs w:val="24"/>
              </w:rPr>
              <w:t>82406,57</w:t>
            </w:r>
          </w:p>
        </w:tc>
        <w:tc>
          <w:tcPr>
            <w:tcW w:w="1276" w:type="dxa"/>
          </w:tcPr>
          <w:p w14:paraId="3515E4C4" w14:textId="738DA238" w:rsidR="00867E2E" w:rsidRPr="00B415BA" w:rsidRDefault="00CE2B62" w:rsidP="00D95AAC">
            <w:pPr>
              <w:tabs>
                <w:tab w:val="left" w:pos="-1014"/>
              </w:tabs>
              <w:jc w:val="both"/>
              <w:rPr>
                <w:noProof/>
                <w:sz w:val="24"/>
                <w:szCs w:val="24"/>
              </w:rPr>
            </w:pPr>
            <w:r w:rsidRPr="00B415BA">
              <w:rPr>
                <w:noProof/>
                <w:sz w:val="24"/>
                <w:szCs w:val="24"/>
              </w:rPr>
              <w:t>350,00</w:t>
            </w:r>
          </w:p>
        </w:tc>
      </w:tr>
    </w:tbl>
    <w:p w14:paraId="3162108A" w14:textId="77777777" w:rsidR="00073450" w:rsidRPr="00B415BA" w:rsidRDefault="00073450" w:rsidP="00584FDA">
      <w:pPr>
        <w:autoSpaceDN w:val="0"/>
        <w:jc w:val="both"/>
        <w:rPr>
          <w:noProof/>
          <w:sz w:val="24"/>
          <w:szCs w:val="24"/>
        </w:rPr>
      </w:pPr>
    </w:p>
    <w:p w14:paraId="1A215367" w14:textId="77777777" w:rsidR="00073450" w:rsidRPr="00B415BA" w:rsidRDefault="00073450" w:rsidP="00584FDA">
      <w:pPr>
        <w:autoSpaceDN w:val="0"/>
        <w:jc w:val="both"/>
        <w:rPr>
          <w:noProof/>
          <w:sz w:val="24"/>
          <w:szCs w:val="24"/>
        </w:rPr>
        <w:sectPr w:rsidR="00073450" w:rsidRPr="00B415BA" w:rsidSect="00312331">
          <w:headerReference w:type="default" r:id="rId21"/>
          <w:pgSz w:w="11906" w:h="16838" w:code="9"/>
          <w:pgMar w:top="1134" w:right="567" w:bottom="1134" w:left="1418" w:header="567" w:footer="567" w:gutter="0"/>
          <w:cols w:space="1296"/>
          <w:docGrid w:linePitch="360"/>
        </w:sectPr>
      </w:pPr>
    </w:p>
    <w:p w14:paraId="4819F46E" w14:textId="77777777" w:rsidR="00D95AAC" w:rsidRPr="00B415BA" w:rsidRDefault="00D95AAC" w:rsidP="00D95AAC">
      <w:pPr>
        <w:pStyle w:val="Pagrindinistekstas0"/>
        <w:spacing w:after="0"/>
        <w:ind w:firstLine="1296"/>
        <w:rPr>
          <w:noProof/>
        </w:rPr>
      </w:pPr>
    </w:p>
    <w:p w14:paraId="3FAED091" w14:textId="2958A0B4" w:rsidR="00D95AAC" w:rsidRPr="00B415BA" w:rsidRDefault="003D5BB2" w:rsidP="00D95AAC">
      <w:pPr>
        <w:pStyle w:val="Pagrindinistekstas0"/>
        <w:spacing w:after="0"/>
        <w:ind w:firstLine="1296"/>
        <w:rPr>
          <w:noProof/>
        </w:rPr>
      </w:pPr>
      <w:r w:rsidRPr="00B415BA">
        <w:rPr>
          <w:noProof/>
        </w:rPr>
        <w:t>Įstaigos finansavimo pagal paslaugų rūšis palyginamoji analizė: faktinės išlaidos 2023 m. ir planuojamos 2024 m.</w:t>
      </w:r>
      <w:r w:rsidR="00D95AAC" w:rsidRPr="00B415BA">
        <w:rPr>
          <w:noProof/>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1935"/>
        <w:gridCol w:w="778"/>
        <w:gridCol w:w="616"/>
        <w:gridCol w:w="1559"/>
        <w:gridCol w:w="992"/>
        <w:gridCol w:w="851"/>
        <w:gridCol w:w="850"/>
        <w:gridCol w:w="709"/>
        <w:gridCol w:w="499"/>
        <w:gridCol w:w="1033"/>
        <w:gridCol w:w="906"/>
        <w:gridCol w:w="901"/>
        <w:gridCol w:w="914"/>
        <w:gridCol w:w="6"/>
      </w:tblGrid>
      <w:tr w:rsidR="003D5BB2" w:rsidRPr="00B415BA" w14:paraId="124E701B" w14:textId="77777777" w:rsidTr="003D5BB2">
        <w:trPr>
          <w:trHeight w:hRule="exact" w:val="548"/>
          <w:jc w:val="center"/>
        </w:trPr>
        <w:tc>
          <w:tcPr>
            <w:tcW w:w="494" w:type="dxa"/>
            <w:tcBorders>
              <w:top w:val="single" w:sz="4" w:space="0" w:color="auto"/>
              <w:left w:val="single" w:sz="4" w:space="0" w:color="auto"/>
              <w:bottom w:val="nil"/>
              <w:right w:val="nil"/>
            </w:tcBorders>
            <w:vAlign w:val="center"/>
            <w:hideMark/>
          </w:tcPr>
          <w:p w14:paraId="11378B0E" w14:textId="77777777" w:rsidR="003D5BB2" w:rsidRPr="00B415BA" w:rsidRDefault="003D5BB2" w:rsidP="00584FDA">
            <w:pPr>
              <w:widowControl w:val="0"/>
              <w:rPr>
                <w:sz w:val="17"/>
                <w:szCs w:val="17"/>
              </w:rPr>
            </w:pPr>
            <w:r w:rsidRPr="00B415BA">
              <w:rPr>
                <w:sz w:val="17"/>
                <w:szCs w:val="17"/>
              </w:rPr>
              <w:t>Eil.</w:t>
            </w:r>
          </w:p>
          <w:p w14:paraId="1ADE4EDC" w14:textId="77777777" w:rsidR="003D5BB2" w:rsidRPr="00B415BA" w:rsidRDefault="003D5BB2" w:rsidP="00584FDA">
            <w:pPr>
              <w:widowControl w:val="0"/>
              <w:rPr>
                <w:sz w:val="17"/>
                <w:szCs w:val="17"/>
              </w:rPr>
            </w:pPr>
            <w:r w:rsidRPr="00B415BA">
              <w:rPr>
                <w:sz w:val="17"/>
                <w:szCs w:val="17"/>
              </w:rPr>
              <w:t>Nr.</w:t>
            </w:r>
          </w:p>
        </w:tc>
        <w:tc>
          <w:tcPr>
            <w:tcW w:w="1935" w:type="dxa"/>
            <w:vMerge w:val="restart"/>
            <w:tcBorders>
              <w:top w:val="single" w:sz="4" w:space="0" w:color="auto"/>
              <w:left w:val="single" w:sz="4" w:space="0" w:color="auto"/>
              <w:bottom w:val="nil"/>
              <w:right w:val="nil"/>
            </w:tcBorders>
            <w:hideMark/>
          </w:tcPr>
          <w:p w14:paraId="5D841F4B" w14:textId="77777777" w:rsidR="003D5BB2" w:rsidRPr="00B415BA" w:rsidRDefault="003D5BB2" w:rsidP="00584FDA">
            <w:pPr>
              <w:widowControl w:val="0"/>
              <w:rPr>
                <w:sz w:val="17"/>
                <w:szCs w:val="17"/>
              </w:rPr>
            </w:pPr>
            <w:r w:rsidRPr="00B415BA">
              <w:rPr>
                <w:sz w:val="17"/>
                <w:szCs w:val="17"/>
              </w:rPr>
              <w:t>Paslaugos pavadinimas</w:t>
            </w:r>
          </w:p>
        </w:tc>
        <w:tc>
          <w:tcPr>
            <w:tcW w:w="1394" w:type="dxa"/>
            <w:gridSpan w:val="2"/>
            <w:tcBorders>
              <w:top w:val="single" w:sz="4" w:space="0" w:color="auto"/>
              <w:left w:val="single" w:sz="4" w:space="0" w:color="auto"/>
              <w:bottom w:val="nil"/>
              <w:right w:val="nil"/>
            </w:tcBorders>
            <w:hideMark/>
          </w:tcPr>
          <w:p w14:paraId="30B16420" w14:textId="77777777" w:rsidR="003D5BB2" w:rsidRPr="00B415BA" w:rsidRDefault="003D5BB2" w:rsidP="00584FDA">
            <w:pPr>
              <w:widowControl w:val="0"/>
              <w:jc w:val="center"/>
              <w:rPr>
                <w:sz w:val="17"/>
                <w:szCs w:val="17"/>
              </w:rPr>
            </w:pPr>
            <w:r w:rsidRPr="00B415BA">
              <w:rPr>
                <w:sz w:val="17"/>
                <w:szCs w:val="17"/>
              </w:rPr>
              <w:t>Praėję metai 2023 m.</w:t>
            </w:r>
          </w:p>
        </w:tc>
        <w:tc>
          <w:tcPr>
            <w:tcW w:w="4252" w:type="dxa"/>
            <w:gridSpan w:val="4"/>
            <w:tcBorders>
              <w:top w:val="single" w:sz="4" w:space="0" w:color="auto"/>
              <w:left w:val="single" w:sz="4" w:space="0" w:color="auto"/>
              <w:bottom w:val="nil"/>
              <w:right w:val="nil"/>
            </w:tcBorders>
            <w:hideMark/>
          </w:tcPr>
          <w:p w14:paraId="205AFE56" w14:textId="77777777" w:rsidR="003D5BB2" w:rsidRPr="00B415BA" w:rsidRDefault="003D5BB2" w:rsidP="00584FDA">
            <w:pPr>
              <w:widowControl w:val="0"/>
              <w:jc w:val="center"/>
              <w:rPr>
                <w:sz w:val="17"/>
                <w:szCs w:val="17"/>
              </w:rPr>
            </w:pPr>
            <w:r w:rsidRPr="00B415BA">
              <w:rPr>
                <w:sz w:val="17"/>
                <w:szCs w:val="17"/>
              </w:rPr>
              <w:t>Lėšos (Eur)</w:t>
            </w:r>
          </w:p>
        </w:tc>
        <w:tc>
          <w:tcPr>
            <w:tcW w:w="1208" w:type="dxa"/>
            <w:gridSpan w:val="2"/>
            <w:tcBorders>
              <w:top w:val="single" w:sz="4" w:space="0" w:color="auto"/>
              <w:left w:val="single" w:sz="4" w:space="0" w:color="auto"/>
              <w:bottom w:val="nil"/>
              <w:right w:val="nil"/>
            </w:tcBorders>
            <w:vAlign w:val="center"/>
            <w:hideMark/>
          </w:tcPr>
          <w:p w14:paraId="5DDBF37F" w14:textId="77777777" w:rsidR="003D5BB2" w:rsidRPr="00B415BA" w:rsidRDefault="003D5BB2" w:rsidP="00584FDA">
            <w:pPr>
              <w:widowControl w:val="0"/>
              <w:jc w:val="center"/>
              <w:rPr>
                <w:sz w:val="17"/>
                <w:szCs w:val="17"/>
              </w:rPr>
            </w:pPr>
            <w:r w:rsidRPr="00B415BA">
              <w:rPr>
                <w:sz w:val="17"/>
                <w:szCs w:val="17"/>
              </w:rPr>
              <w:t>Einamieji metai 2024 m.</w:t>
            </w:r>
          </w:p>
        </w:tc>
        <w:tc>
          <w:tcPr>
            <w:tcW w:w="3760" w:type="dxa"/>
            <w:gridSpan w:val="5"/>
            <w:tcBorders>
              <w:top w:val="single" w:sz="4" w:space="0" w:color="auto"/>
              <w:left w:val="single" w:sz="4" w:space="0" w:color="auto"/>
              <w:bottom w:val="nil"/>
              <w:right w:val="single" w:sz="4" w:space="0" w:color="auto"/>
            </w:tcBorders>
            <w:hideMark/>
          </w:tcPr>
          <w:p w14:paraId="5A192933" w14:textId="77777777" w:rsidR="003D5BB2" w:rsidRPr="00B415BA" w:rsidRDefault="003D5BB2" w:rsidP="00584FDA">
            <w:pPr>
              <w:widowControl w:val="0"/>
              <w:jc w:val="center"/>
              <w:rPr>
                <w:sz w:val="17"/>
                <w:szCs w:val="17"/>
              </w:rPr>
            </w:pPr>
            <w:r w:rsidRPr="00B415BA">
              <w:rPr>
                <w:sz w:val="17"/>
                <w:szCs w:val="17"/>
              </w:rPr>
              <w:t>Lėšos (Eur)</w:t>
            </w:r>
          </w:p>
        </w:tc>
      </w:tr>
      <w:tr w:rsidR="003D5BB2" w:rsidRPr="00B415BA" w14:paraId="1FE14B4C" w14:textId="77777777" w:rsidTr="00A445C9">
        <w:trPr>
          <w:gridAfter w:val="1"/>
          <w:wAfter w:w="6" w:type="dxa"/>
          <w:trHeight w:hRule="exact" w:val="761"/>
          <w:jc w:val="center"/>
        </w:trPr>
        <w:tc>
          <w:tcPr>
            <w:tcW w:w="494" w:type="dxa"/>
            <w:tcBorders>
              <w:top w:val="single" w:sz="4" w:space="0" w:color="auto"/>
              <w:left w:val="single" w:sz="4" w:space="0" w:color="auto"/>
              <w:bottom w:val="nil"/>
              <w:right w:val="nil"/>
            </w:tcBorders>
          </w:tcPr>
          <w:p w14:paraId="662F88D5" w14:textId="77777777" w:rsidR="003D5BB2" w:rsidRPr="00B415BA" w:rsidRDefault="003D5BB2" w:rsidP="00584FDA">
            <w:pPr>
              <w:rPr>
                <w:sz w:val="10"/>
                <w:szCs w:val="10"/>
              </w:rPr>
            </w:pPr>
          </w:p>
        </w:tc>
        <w:tc>
          <w:tcPr>
            <w:tcW w:w="1935" w:type="dxa"/>
            <w:vMerge/>
            <w:tcBorders>
              <w:top w:val="single" w:sz="4" w:space="0" w:color="auto"/>
              <w:left w:val="single" w:sz="4" w:space="0" w:color="auto"/>
              <w:bottom w:val="nil"/>
              <w:right w:val="nil"/>
            </w:tcBorders>
            <w:vAlign w:val="center"/>
            <w:hideMark/>
          </w:tcPr>
          <w:p w14:paraId="48A14917" w14:textId="77777777" w:rsidR="003D5BB2" w:rsidRPr="00B415BA" w:rsidRDefault="003D5BB2" w:rsidP="00584FDA">
            <w:pPr>
              <w:rPr>
                <w:sz w:val="17"/>
                <w:szCs w:val="17"/>
              </w:rPr>
            </w:pPr>
          </w:p>
        </w:tc>
        <w:tc>
          <w:tcPr>
            <w:tcW w:w="778" w:type="dxa"/>
            <w:tcBorders>
              <w:top w:val="single" w:sz="4" w:space="0" w:color="auto"/>
              <w:left w:val="single" w:sz="4" w:space="0" w:color="auto"/>
              <w:bottom w:val="nil"/>
              <w:right w:val="nil"/>
            </w:tcBorders>
            <w:hideMark/>
          </w:tcPr>
          <w:p w14:paraId="6E7DDEE7" w14:textId="77777777" w:rsidR="003D5BB2" w:rsidRPr="00B415BA" w:rsidRDefault="003D5BB2" w:rsidP="00A445C9">
            <w:pPr>
              <w:widowControl w:val="0"/>
              <w:jc w:val="center"/>
              <w:rPr>
                <w:sz w:val="17"/>
                <w:szCs w:val="17"/>
              </w:rPr>
            </w:pPr>
            <w:r w:rsidRPr="00B415BA">
              <w:rPr>
                <w:sz w:val="17"/>
                <w:szCs w:val="17"/>
              </w:rPr>
              <w:t>Paslaugos</w:t>
            </w:r>
          </w:p>
          <w:p w14:paraId="6DDD452B" w14:textId="77777777" w:rsidR="003D5BB2" w:rsidRPr="00B415BA" w:rsidRDefault="003D5BB2" w:rsidP="00A445C9">
            <w:pPr>
              <w:widowControl w:val="0"/>
              <w:ind w:firstLine="240"/>
              <w:jc w:val="center"/>
              <w:rPr>
                <w:sz w:val="17"/>
                <w:szCs w:val="17"/>
              </w:rPr>
            </w:pPr>
            <w:r w:rsidRPr="00B415BA">
              <w:rPr>
                <w:sz w:val="17"/>
                <w:szCs w:val="17"/>
              </w:rPr>
              <w:t>kaina</w:t>
            </w:r>
          </w:p>
        </w:tc>
        <w:tc>
          <w:tcPr>
            <w:tcW w:w="616" w:type="dxa"/>
            <w:tcBorders>
              <w:top w:val="single" w:sz="4" w:space="0" w:color="auto"/>
              <w:left w:val="single" w:sz="4" w:space="0" w:color="auto"/>
              <w:bottom w:val="nil"/>
              <w:right w:val="nil"/>
            </w:tcBorders>
            <w:hideMark/>
          </w:tcPr>
          <w:p w14:paraId="5CB36932" w14:textId="77777777" w:rsidR="003D5BB2" w:rsidRPr="00B415BA" w:rsidRDefault="003D5BB2" w:rsidP="00A445C9">
            <w:pPr>
              <w:widowControl w:val="0"/>
              <w:jc w:val="center"/>
              <w:rPr>
                <w:sz w:val="17"/>
                <w:szCs w:val="17"/>
              </w:rPr>
            </w:pPr>
            <w:r w:rsidRPr="00B415BA">
              <w:rPr>
                <w:sz w:val="17"/>
                <w:szCs w:val="17"/>
              </w:rPr>
              <w:t>Gavėjų skaičius</w:t>
            </w:r>
          </w:p>
        </w:tc>
        <w:tc>
          <w:tcPr>
            <w:tcW w:w="1559" w:type="dxa"/>
            <w:tcBorders>
              <w:top w:val="single" w:sz="4" w:space="0" w:color="auto"/>
              <w:left w:val="single" w:sz="4" w:space="0" w:color="auto"/>
              <w:bottom w:val="nil"/>
              <w:right w:val="nil"/>
            </w:tcBorders>
            <w:hideMark/>
          </w:tcPr>
          <w:p w14:paraId="69D796A0" w14:textId="77777777" w:rsidR="003D5BB2" w:rsidRPr="00B415BA" w:rsidRDefault="003D5BB2" w:rsidP="00A445C9">
            <w:pPr>
              <w:widowControl w:val="0"/>
              <w:jc w:val="center"/>
              <w:rPr>
                <w:sz w:val="17"/>
                <w:szCs w:val="17"/>
              </w:rPr>
            </w:pPr>
            <w:r w:rsidRPr="00B415BA">
              <w:rPr>
                <w:sz w:val="17"/>
                <w:szCs w:val="17"/>
              </w:rPr>
              <w:t>Savivaldybės biudžeto</w:t>
            </w:r>
          </w:p>
        </w:tc>
        <w:tc>
          <w:tcPr>
            <w:tcW w:w="992" w:type="dxa"/>
            <w:tcBorders>
              <w:top w:val="single" w:sz="4" w:space="0" w:color="auto"/>
              <w:left w:val="single" w:sz="4" w:space="0" w:color="auto"/>
              <w:bottom w:val="nil"/>
              <w:right w:val="nil"/>
            </w:tcBorders>
            <w:hideMark/>
          </w:tcPr>
          <w:p w14:paraId="0EBA74CF" w14:textId="77777777" w:rsidR="003D5BB2" w:rsidRPr="00B415BA" w:rsidRDefault="003D5BB2" w:rsidP="00A445C9">
            <w:pPr>
              <w:widowControl w:val="0"/>
              <w:jc w:val="center"/>
              <w:rPr>
                <w:sz w:val="17"/>
                <w:szCs w:val="17"/>
              </w:rPr>
            </w:pPr>
            <w:r w:rsidRPr="00B415BA">
              <w:rPr>
                <w:sz w:val="17"/>
                <w:szCs w:val="17"/>
              </w:rPr>
              <w:t>Valstybės biudžeto, tikslinės dotacijos</w:t>
            </w:r>
          </w:p>
        </w:tc>
        <w:tc>
          <w:tcPr>
            <w:tcW w:w="851" w:type="dxa"/>
            <w:tcBorders>
              <w:top w:val="single" w:sz="4" w:space="0" w:color="auto"/>
              <w:left w:val="single" w:sz="4" w:space="0" w:color="auto"/>
              <w:bottom w:val="nil"/>
              <w:right w:val="nil"/>
            </w:tcBorders>
            <w:hideMark/>
          </w:tcPr>
          <w:p w14:paraId="221FE645" w14:textId="77777777" w:rsidR="003D5BB2" w:rsidRPr="00B415BA" w:rsidRDefault="003D5BB2" w:rsidP="00A445C9">
            <w:pPr>
              <w:widowControl w:val="0"/>
              <w:jc w:val="center"/>
              <w:rPr>
                <w:sz w:val="17"/>
                <w:szCs w:val="17"/>
              </w:rPr>
            </w:pPr>
            <w:r w:rsidRPr="00B415BA">
              <w:rPr>
                <w:sz w:val="17"/>
                <w:szCs w:val="17"/>
              </w:rPr>
              <w:t>ES lėšos (Eur)</w:t>
            </w:r>
          </w:p>
        </w:tc>
        <w:tc>
          <w:tcPr>
            <w:tcW w:w="850" w:type="dxa"/>
            <w:tcBorders>
              <w:top w:val="single" w:sz="4" w:space="0" w:color="auto"/>
              <w:left w:val="single" w:sz="4" w:space="0" w:color="auto"/>
              <w:bottom w:val="nil"/>
              <w:right w:val="nil"/>
            </w:tcBorders>
            <w:hideMark/>
          </w:tcPr>
          <w:p w14:paraId="3CD199F7" w14:textId="77777777" w:rsidR="003D5BB2" w:rsidRPr="00B415BA" w:rsidRDefault="003D5BB2" w:rsidP="00A445C9">
            <w:pPr>
              <w:widowControl w:val="0"/>
              <w:jc w:val="center"/>
              <w:rPr>
                <w:sz w:val="17"/>
                <w:szCs w:val="17"/>
              </w:rPr>
            </w:pPr>
            <w:r w:rsidRPr="00B415BA">
              <w:rPr>
                <w:sz w:val="17"/>
                <w:szCs w:val="17"/>
              </w:rPr>
              <w:t>Asmenų mokėjimai</w:t>
            </w:r>
          </w:p>
        </w:tc>
        <w:tc>
          <w:tcPr>
            <w:tcW w:w="709" w:type="dxa"/>
            <w:tcBorders>
              <w:top w:val="single" w:sz="4" w:space="0" w:color="auto"/>
              <w:left w:val="single" w:sz="4" w:space="0" w:color="auto"/>
              <w:bottom w:val="nil"/>
              <w:right w:val="nil"/>
            </w:tcBorders>
            <w:hideMark/>
          </w:tcPr>
          <w:p w14:paraId="500C7BB6" w14:textId="77777777" w:rsidR="003D5BB2" w:rsidRPr="00B415BA" w:rsidRDefault="003D5BB2" w:rsidP="00A445C9">
            <w:pPr>
              <w:widowControl w:val="0"/>
              <w:jc w:val="center"/>
              <w:rPr>
                <w:sz w:val="17"/>
                <w:szCs w:val="17"/>
              </w:rPr>
            </w:pPr>
            <w:r w:rsidRPr="00B415BA">
              <w:rPr>
                <w:sz w:val="17"/>
                <w:szCs w:val="17"/>
              </w:rPr>
              <w:t>Paslaugos kaina</w:t>
            </w:r>
          </w:p>
        </w:tc>
        <w:tc>
          <w:tcPr>
            <w:tcW w:w="499" w:type="dxa"/>
            <w:tcBorders>
              <w:top w:val="single" w:sz="4" w:space="0" w:color="auto"/>
              <w:left w:val="single" w:sz="4" w:space="0" w:color="auto"/>
              <w:bottom w:val="nil"/>
              <w:right w:val="nil"/>
            </w:tcBorders>
            <w:hideMark/>
          </w:tcPr>
          <w:p w14:paraId="09F2CCF0" w14:textId="7DFDE196" w:rsidR="003D5BB2" w:rsidRPr="00B415BA" w:rsidRDefault="003D5BB2" w:rsidP="00A445C9">
            <w:pPr>
              <w:widowControl w:val="0"/>
              <w:ind w:hanging="15"/>
              <w:jc w:val="center"/>
              <w:rPr>
                <w:sz w:val="17"/>
                <w:szCs w:val="17"/>
              </w:rPr>
            </w:pPr>
            <w:r w:rsidRPr="00B415BA">
              <w:rPr>
                <w:sz w:val="17"/>
                <w:szCs w:val="17"/>
              </w:rPr>
              <w:t xml:space="preserve">Gavėjų </w:t>
            </w:r>
            <w:proofErr w:type="spellStart"/>
            <w:r w:rsidRPr="00B415BA">
              <w:rPr>
                <w:sz w:val="17"/>
                <w:szCs w:val="17"/>
              </w:rPr>
              <w:t>skai</w:t>
            </w:r>
            <w:r w:rsidR="00A445C9" w:rsidRPr="00B415BA">
              <w:rPr>
                <w:sz w:val="17"/>
                <w:szCs w:val="17"/>
              </w:rPr>
              <w:t>-</w:t>
            </w:r>
            <w:r w:rsidRPr="00B415BA">
              <w:rPr>
                <w:sz w:val="17"/>
                <w:szCs w:val="17"/>
              </w:rPr>
              <w:t>čius</w:t>
            </w:r>
            <w:proofErr w:type="spellEnd"/>
          </w:p>
        </w:tc>
        <w:tc>
          <w:tcPr>
            <w:tcW w:w="1033" w:type="dxa"/>
            <w:tcBorders>
              <w:top w:val="single" w:sz="4" w:space="0" w:color="auto"/>
              <w:left w:val="single" w:sz="4" w:space="0" w:color="auto"/>
              <w:bottom w:val="nil"/>
              <w:right w:val="nil"/>
            </w:tcBorders>
            <w:hideMark/>
          </w:tcPr>
          <w:p w14:paraId="42ACC22B" w14:textId="77777777" w:rsidR="003D5BB2" w:rsidRPr="00B415BA" w:rsidRDefault="003D5BB2" w:rsidP="00A445C9">
            <w:pPr>
              <w:widowControl w:val="0"/>
              <w:jc w:val="center"/>
              <w:rPr>
                <w:sz w:val="17"/>
                <w:szCs w:val="17"/>
              </w:rPr>
            </w:pPr>
            <w:r w:rsidRPr="00B415BA">
              <w:rPr>
                <w:sz w:val="17"/>
                <w:szCs w:val="17"/>
              </w:rPr>
              <w:t>Savivaldybės biudžeto</w:t>
            </w:r>
          </w:p>
        </w:tc>
        <w:tc>
          <w:tcPr>
            <w:tcW w:w="906" w:type="dxa"/>
            <w:tcBorders>
              <w:top w:val="single" w:sz="4" w:space="0" w:color="auto"/>
              <w:left w:val="single" w:sz="4" w:space="0" w:color="auto"/>
              <w:bottom w:val="nil"/>
              <w:right w:val="nil"/>
            </w:tcBorders>
            <w:hideMark/>
          </w:tcPr>
          <w:p w14:paraId="78A1C130" w14:textId="77777777" w:rsidR="003D5BB2" w:rsidRPr="00B415BA" w:rsidRDefault="003D5BB2" w:rsidP="00A445C9">
            <w:pPr>
              <w:widowControl w:val="0"/>
              <w:jc w:val="center"/>
              <w:rPr>
                <w:sz w:val="17"/>
                <w:szCs w:val="17"/>
              </w:rPr>
            </w:pPr>
            <w:r w:rsidRPr="00B415BA">
              <w:rPr>
                <w:sz w:val="17"/>
                <w:szCs w:val="17"/>
              </w:rPr>
              <w:t>Valstybės biudžeto, tikslinės dotacijos</w:t>
            </w:r>
          </w:p>
        </w:tc>
        <w:tc>
          <w:tcPr>
            <w:tcW w:w="901" w:type="dxa"/>
            <w:tcBorders>
              <w:top w:val="single" w:sz="4" w:space="0" w:color="auto"/>
              <w:left w:val="single" w:sz="4" w:space="0" w:color="auto"/>
              <w:bottom w:val="nil"/>
              <w:right w:val="nil"/>
            </w:tcBorders>
            <w:hideMark/>
          </w:tcPr>
          <w:p w14:paraId="707D38E8" w14:textId="77777777" w:rsidR="003D5BB2" w:rsidRPr="00B415BA" w:rsidRDefault="003D5BB2" w:rsidP="00A445C9">
            <w:pPr>
              <w:widowControl w:val="0"/>
              <w:jc w:val="center"/>
              <w:rPr>
                <w:sz w:val="17"/>
                <w:szCs w:val="17"/>
              </w:rPr>
            </w:pPr>
            <w:r w:rsidRPr="00B415BA">
              <w:rPr>
                <w:sz w:val="17"/>
                <w:szCs w:val="17"/>
              </w:rPr>
              <w:t>ES lėšos (Eur)</w:t>
            </w:r>
          </w:p>
        </w:tc>
        <w:tc>
          <w:tcPr>
            <w:tcW w:w="914" w:type="dxa"/>
            <w:tcBorders>
              <w:top w:val="single" w:sz="4" w:space="0" w:color="auto"/>
              <w:left w:val="single" w:sz="4" w:space="0" w:color="auto"/>
              <w:bottom w:val="nil"/>
              <w:right w:val="single" w:sz="4" w:space="0" w:color="auto"/>
            </w:tcBorders>
            <w:hideMark/>
          </w:tcPr>
          <w:p w14:paraId="0EFD20D5" w14:textId="77777777" w:rsidR="003D5BB2" w:rsidRPr="00B415BA" w:rsidRDefault="003D5BB2" w:rsidP="00A445C9">
            <w:pPr>
              <w:widowControl w:val="0"/>
              <w:jc w:val="center"/>
              <w:rPr>
                <w:sz w:val="17"/>
                <w:szCs w:val="17"/>
              </w:rPr>
            </w:pPr>
            <w:r w:rsidRPr="00B415BA">
              <w:rPr>
                <w:sz w:val="17"/>
                <w:szCs w:val="17"/>
              </w:rPr>
              <w:t>Asmenų mokėjimai</w:t>
            </w:r>
          </w:p>
        </w:tc>
      </w:tr>
      <w:tr w:rsidR="003D5BB2" w:rsidRPr="00B415BA" w14:paraId="493DF5E0" w14:textId="77777777" w:rsidTr="003D5BB2">
        <w:trPr>
          <w:gridAfter w:val="1"/>
          <w:wAfter w:w="6" w:type="dxa"/>
          <w:trHeight w:hRule="exact" w:val="372"/>
          <w:jc w:val="center"/>
        </w:trPr>
        <w:tc>
          <w:tcPr>
            <w:tcW w:w="494" w:type="dxa"/>
            <w:tcBorders>
              <w:top w:val="single" w:sz="4" w:space="0" w:color="auto"/>
              <w:left w:val="single" w:sz="4" w:space="0" w:color="auto"/>
              <w:bottom w:val="nil"/>
              <w:right w:val="nil"/>
            </w:tcBorders>
            <w:hideMark/>
          </w:tcPr>
          <w:p w14:paraId="211253C4" w14:textId="77777777" w:rsidR="003D5BB2" w:rsidRPr="00B415BA" w:rsidRDefault="003D5BB2" w:rsidP="00584FDA">
            <w:pPr>
              <w:widowControl w:val="0"/>
              <w:rPr>
                <w:sz w:val="17"/>
                <w:szCs w:val="17"/>
              </w:rPr>
            </w:pPr>
            <w:r w:rsidRPr="00B415BA">
              <w:rPr>
                <w:i/>
                <w:iCs/>
                <w:sz w:val="17"/>
                <w:szCs w:val="17"/>
              </w:rPr>
              <w:t>1.</w:t>
            </w:r>
          </w:p>
        </w:tc>
        <w:tc>
          <w:tcPr>
            <w:tcW w:w="1935" w:type="dxa"/>
            <w:tcBorders>
              <w:top w:val="single" w:sz="4" w:space="0" w:color="auto"/>
              <w:left w:val="single" w:sz="4" w:space="0" w:color="auto"/>
              <w:bottom w:val="nil"/>
              <w:right w:val="nil"/>
            </w:tcBorders>
            <w:hideMark/>
          </w:tcPr>
          <w:p w14:paraId="57243FAC" w14:textId="77777777" w:rsidR="003D5BB2" w:rsidRPr="00B415BA" w:rsidRDefault="003D5BB2" w:rsidP="00584FDA">
            <w:pPr>
              <w:widowControl w:val="0"/>
              <w:rPr>
                <w:sz w:val="17"/>
                <w:szCs w:val="17"/>
              </w:rPr>
            </w:pPr>
            <w:r w:rsidRPr="00B415BA">
              <w:rPr>
                <w:b/>
                <w:bCs/>
                <w:i/>
                <w:iCs/>
                <w:sz w:val="17"/>
                <w:szCs w:val="17"/>
              </w:rPr>
              <w:t>Bendrosios paslaugos</w:t>
            </w:r>
          </w:p>
        </w:tc>
        <w:tc>
          <w:tcPr>
            <w:tcW w:w="778" w:type="dxa"/>
            <w:tcBorders>
              <w:top w:val="single" w:sz="4" w:space="0" w:color="auto"/>
              <w:left w:val="single" w:sz="4" w:space="0" w:color="auto"/>
              <w:bottom w:val="nil"/>
              <w:right w:val="nil"/>
            </w:tcBorders>
            <w:hideMark/>
          </w:tcPr>
          <w:p w14:paraId="24AB8F8A" w14:textId="77777777" w:rsidR="003D5BB2" w:rsidRPr="00B415BA" w:rsidRDefault="003D5BB2" w:rsidP="00584FDA">
            <w:pPr>
              <w:widowControl w:val="0"/>
              <w:ind w:firstLine="360"/>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64AE63BE" w14:textId="77777777" w:rsidR="003D5BB2" w:rsidRPr="00B415BA" w:rsidRDefault="003D5BB2" w:rsidP="00584FDA">
            <w:pPr>
              <w:widowControl w:val="0"/>
              <w:jc w:val="center"/>
              <w:rPr>
                <w:b/>
                <w:sz w:val="17"/>
                <w:szCs w:val="17"/>
              </w:rPr>
            </w:pPr>
            <w:r w:rsidRPr="00B415BA">
              <w:rPr>
                <w:b/>
                <w:iCs/>
                <w:sz w:val="17"/>
                <w:szCs w:val="17"/>
              </w:rPr>
              <w:t>255</w:t>
            </w:r>
          </w:p>
        </w:tc>
        <w:tc>
          <w:tcPr>
            <w:tcW w:w="1559" w:type="dxa"/>
            <w:tcBorders>
              <w:top w:val="single" w:sz="4" w:space="0" w:color="auto"/>
              <w:left w:val="single" w:sz="4" w:space="0" w:color="auto"/>
              <w:bottom w:val="nil"/>
              <w:right w:val="nil"/>
            </w:tcBorders>
          </w:tcPr>
          <w:p w14:paraId="11355C39" w14:textId="77777777" w:rsidR="003D5BB2" w:rsidRPr="00B415BA" w:rsidRDefault="003D5BB2" w:rsidP="00584FDA">
            <w:pPr>
              <w:widowControl w:val="0"/>
              <w:jc w:val="center"/>
              <w:rPr>
                <w:b/>
                <w:sz w:val="17"/>
                <w:szCs w:val="17"/>
              </w:rPr>
            </w:pPr>
            <w:r w:rsidRPr="00B415BA">
              <w:rPr>
                <w:b/>
                <w:sz w:val="17"/>
                <w:szCs w:val="17"/>
              </w:rPr>
              <w:t>164140,76</w:t>
            </w:r>
          </w:p>
        </w:tc>
        <w:tc>
          <w:tcPr>
            <w:tcW w:w="992" w:type="dxa"/>
            <w:tcBorders>
              <w:top w:val="single" w:sz="4" w:space="0" w:color="auto"/>
              <w:left w:val="single" w:sz="4" w:space="0" w:color="auto"/>
              <w:bottom w:val="nil"/>
              <w:right w:val="nil"/>
            </w:tcBorders>
          </w:tcPr>
          <w:p w14:paraId="471FB546" w14:textId="77777777" w:rsidR="003D5BB2" w:rsidRPr="00B415BA" w:rsidRDefault="003D5BB2" w:rsidP="00584FDA">
            <w:pPr>
              <w:widowControl w:val="0"/>
              <w:jc w:val="center"/>
              <w:rPr>
                <w:b/>
                <w:sz w:val="17"/>
                <w:szCs w:val="17"/>
              </w:rPr>
            </w:pPr>
            <w:r w:rsidRPr="00B415BA">
              <w:rPr>
                <w:b/>
                <w:sz w:val="17"/>
                <w:szCs w:val="17"/>
              </w:rPr>
              <w:t>69600,00</w:t>
            </w:r>
          </w:p>
        </w:tc>
        <w:tc>
          <w:tcPr>
            <w:tcW w:w="851" w:type="dxa"/>
            <w:tcBorders>
              <w:top w:val="single" w:sz="4" w:space="0" w:color="auto"/>
              <w:left w:val="single" w:sz="4" w:space="0" w:color="auto"/>
              <w:bottom w:val="nil"/>
              <w:right w:val="nil"/>
            </w:tcBorders>
          </w:tcPr>
          <w:p w14:paraId="267A0B9C" w14:textId="77777777" w:rsidR="003D5BB2" w:rsidRPr="00B415BA" w:rsidRDefault="003D5BB2" w:rsidP="00584FDA">
            <w:pPr>
              <w:jc w:val="center"/>
              <w:rPr>
                <w:b/>
                <w:sz w:val="17"/>
                <w:szCs w:val="17"/>
              </w:rPr>
            </w:pPr>
          </w:p>
        </w:tc>
        <w:tc>
          <w:tcPr>
            <w:tcW w:w="850" w:type="dxa"/>
            <w:tcBorders>
              <w:top w:val="single" w:sz="4" w:space="0" w:color="auto"/>
              <w:left w:val="single" w:sz="4" w:space="0" w:color="auto"/>
              <w:bottom w:val="nil"/>
              <w:right w:val="nil"/>
            </w:tcBorders>
          </w:tcPr>
          <w:p w14:paraId="331C1698" w14:textId="77777777" w:rsidR="003D5BB2" w:rsidRPr="00B415BA" w:rsidRDefault="003D5BB2" w:rsidP="00584FDA">
            <w:pPr>
              <w:widowControl w:val="0"/>
              <w:jc w:val="center"/>
              <w:rPr>
                <w:b/>
                <w:sz w:val="17"/>
                <w:szCs w:val="17"/>
              </w:rPr>
            </w:pPr>
            <w:r w:rsidRPr="00B415BA">
              <w:rPr>
                <w:b/>
                <w:sz w:val="17"/>
                <w:szCs w:val="17"/>
              </w:rPr>
              <w:t>3692,65</w:t>
            </w:r>
          </w:p>
        </w:tc>
        <w:tc>
          <w:tcPr>
            <w:tcW w:w="709" w:type="dxa"/>
            <w:tcBorders>
              <w:top w:val="single" w:sz="4" w:space="0" w:color="auto"/>
              <w:left w:val="single" w:sz="4" w:space="0" w:color="auto"/>
              <w:bottom w:val="nil"/>
              <w:right w:val="nil"/>
            </w:tcBorders>
            <w:hideMark/>
          </w:tcPr>
          <w:p w14:paraId="579BA487" w14:textId="77777777" w:rsidR="003D5BB2" w:rsidRPr="00B415BA" w:rsidRDefault="003D5BB2" w:rsidP="00584FDA">
            <w:pPr>
              <w:widowControl w:val="0"/>
              <w:ind w:firstLine="360"/>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0903AAAF" w14:textId="77777777" w:rsidR="003D5BB2" w:rsidRPr="00B415BA" w:rsidRDefault="003D5BB2" w:rsidP="00584FDA">
            <w:pPr>
              <w:widowControl w:val="0"/>
              <w:jc w:val="center"/>
              <w:rPr>
                <w:b/>
                <w:sz w:val="17"/>
                <w:szCs w:val="17"/>
              </w:rPr>
            </w:pPr>
            <w:r w:rsidRPr="00B415BA">
              <w:rPr>
                <w:b/>
                <w:iCs/>
                <w:sz w:val="17"/>
                <w:szCs w:val="17"/>
              </w:rPr>
              <w:t>263</w:t>
            </w:r>
          </w:p>
        </w:tc>
        <w:tc>
          <w:tcPr>
            <w:tcW w:w="1033" w:type="dxa"/>
            <w:tcBorders>
              <w:top w:val="single" w:sz="4" w:space="0" w:color="auto"/>
              <w:left w:val="single" w:sz="4" w:space="0" w:color="auto"/>
              <w:bottom w:val="nil"/>
              <w:right w:val="nil"/>
            </w:tcBorders>
            <w:hideMark/>
          </w:tcPr>
          <w:p w14:paraId="6CB7B4AB" w14:textId="77777777" w:rsidR="003D5BB2" w:rsidRPr="00B415BA" w:rsidRDefault="003D5BB2" w:rsidP="00584FDA">
            <w:pPr>
              <w:widowControl w:val="0"/>
              <w:jc w:val="center"/>
              <w:rPr>
                <w:b/>
                <w:sz w:val="17"/>
                <w:szCs w:val="17"/>
              </w:rPr>
            </w:pPr>
            <w:r w:rsidRPr="00B415BA">
              <w:rPr>
                <w:b/>
                <w:bCs/>
                <w:iCs/>
                <w:sz w:val="17"/>
                <w:szCs w:val="17"/>
              </w:rPr>
              <w:t>165200,00</w:t>
            </w:r>
          </w:p>
        </w:tc>
        <w:tc>
          <w:tcPr>
            <w:tcW w:w="906" w:type="dxa"/>
            <w:tcBorders>
              <w:top w:val="single" w:sz="4" w:space="0" w:color="auto"/>
              <w:left w:val="single" w:sz="4" w:space="0" w:color="auto"/>
              <w:bottom w:val="nil"/>
              <w:right w:val="nil"/>
            </w:tcBorders>
            <w:hideMark/>
          </w:tcPr>
          <w:p w14:paraId="5E9AEDB2" w14:textId="77777777" w:rsidR="003D5BB2" w:rsidRPr="00B415BA" w:rsidRDefault="003D5BB2" w:rsidP="00584FDA">
            <w:pPr>
              <w:widowControl w:val="0"/>
              <w:jc w:val="center"/>
              <w:rPr>
                <w:b/>
                <w:sz w:val="17"/>
                <w:szCs w:val="17"/>
              </w:rPr>
            </w:pPr>
            <w:r w:rsidRPr="00B415BA">
              <w:rPr>
                <w:b/>
                <w:sz w:val="17"/>
                <w:szCs w:val="17"/>
              </w:rPr>
              <w:t>81200,00</w:t>
            </w:r>
          </w:p>
        </w:tc>
        <w:tc>
          <w:tcPr>
            <w:tcW w:w="901" w:type="dxa"/>
            <w:tcBorders>
              <w:top w:val="single" w:sz="4" w:space="0" w:color="auto"/>
              <w:left w:val="single" w:sz="4" w:space="0" w:color="auto"/>
              <w:bottom w:val="nil"/>
              <w:right w:val="nil"/>
            </w:tcBorders>
            <w:hideMark/>
          </w:tcPr>
          <w:p w14:paraId="789D9CF4" w14:textId="77777777" w:rsidR="003D5BB2" w:rsidRPr="00B415BA" w:rsidRDefault="003D5BB2" w:rsidP="00584FDA">
            <w:pPr>
              <w:widowControl w:val="0"/>
              <w:jc w:val="center"/>
              <w:rPr>
                <w:b/>
                <w:sz w:val="17"/>
                <w:szCs w:val="17"/>
              </w:rPr>
            </w:pPr>
            <w:r w:rsidRPr="00B415BA">
              <w:rPr>
                <w:b/>
                <w:iCs/>
                <w:sz w:val="17"/>
                <w:szCs w:val="17"/>
              </w:rPr>
              <w:t>0</w:t>
            </w:r>
          </w:p>
        </w:tc>
        <w:tc>
          <w:tcPr>
            <w:tcW w:w="914" w:type="dxa"/>
            <w:tcBorders>
              <w:top w:val="single" w:sz="4" w:space="0" w:color="auto"/>
              <w:left w:val="single" w:sz="4" w:space="0" w:color="auto"/>
              <w:bottom w:val="nil"/>
              <w:right w:val="single" w:sz="4" w:space="0" w:color="auto"/>
            </w:tcBorders>
            <w:hideMark/>
          </w:tcPr>
          <w:p w14:paraId="519B2DEE" w14:textId="77777777" w:rsidR="003D5BB2" w:rsidRPr="00B415BA" w:rsidRDefault="003D5BB2" w:rsidP="00584FDA">
            <w:pPr>
              <w:widowControl w:val="0"/>
              <w:jc w:val="center"/>
              <w:rPr>
                <w:b/>
                <w:sz w:val="17"/>
                <w:szCs w:val="17"/>
              </w:rPr>
            </w:pPr>
            <w:r w:rsidRPr="00B415BA">
              <w:rPr>
                <w:b/>
                <w:bCs/>
                <w:sz w:val="17"/>
                <w:szCs w:val="17"/>
              </w:rPr>
              <w:t>4000,00</w:t>
            </w:r>
          </w:p>
        </w:tc>
      </w:tr>
      <w:tr w:rsidR="003D5BB2" w:rsidRPr="00B415BA" w14:paraId="74D9EA4F" w14:textId="77777777" w:rsidTr="003D5BB2">
        <w:trPr>
          <w:gridAfter w:val="1"/>
          <w:wAfter w:w="6" w:type="dxa"/>
          <w:trHeight w:hRule="exact" w:val="367"/>
          <w:jc w:val="center"/>
        </w:trPr>
        <w:tc>
          <w:tcPr>
            <w:tcW w:w="494" w:type="dxa"/>
            <w:tcBorders>
              <w:top w:val="single" w:sz="4" w:space="0" w:color="auto"/>
              <w:left w:val="single" w:sz="4" w:space="0" w:color="auto"/>
              <w:bottom w:val="nil"/>
              <w:right w:val="nil"/>
            </w:tcBorders>
            <w:hideMark/>
          </w:tcPr>
          <w:p w14:paraId="690E7A39" w14:textId="77777777" w:rsidR="003D5BB2" w:rsidRPr="00B415BA" w:rsidRDefault="003D5BB2" w:rsidP="00584FDA">
            <w:pPr>
              <w:widowControl w:val="0"/>
              <w:rPr>
                <w:sz w:val="17"/>
                <w:szCs w:val="17"/>
              </w:rPr>
            </w:pPr>
            <w:r w:rsidRPr="00B415BA">
              <w:rPr>
                <w:i/>
                <w:iCs/>
                <w:sz w:val="17"/>
                <w:szCs w:val="17"/>
              </w:rPr>
              <w:t>1.1.</w:t>
            </w:r>
          </w:p>
        </w:tc>
        <w:tc>
          <w:tcPr>
            <w:tcW w:w="1935" w:type="dxa"/>
            <w:tcBorders>
              <w:top w:val="single" w:sz="4" w:space="0" w:color="auto"/>
              <w:left w:val="single" w:sz="4" w:space="0" w:color="auto"/>
              <w:bottom w:val="nil"/>
              <w:right w:val="nil"/>
            </w:tcBorders>
            <w:hideMark/>
          </w:tcPr>
          <w:p w14:paraId="6B73D377" w14:textId="77777777" w:rsidR="003D5BB2" w:rsidRPr="00B415BA" w:rsidRDefault="003D5BB2" w:rsidP="00584FDA">
            <w:pPr>
              <w:widowControl w:val="0"/>
              <w:rPr>
                <w:sz w:val="17"/>
                <w:szCs w:val="17"/>
              </w:rPr>
            </w:pPr>
            <w:r w:rsidRPr="00B415BA">
              <w:rPr>
                <w:sz w:val="17"/>
                <w:szCs w:val="17"/>
              </w:rPr>
              <w:t>Transporto organizavimas</w:t>
            </w:r>
          </w:p>
        </w:tc>
        <w:tc>
          <w:tcPr>
            <w:tcW w:w="778" w:type="dxa"/>
            <w:tcBorders>
              <w:top w:val="single" w:sz="4" w:space="0" w:color="auto"/>
              <w:left w:val="single" w:sz="4" w:space="0" w:color="auto"/>
              <w:bottom w:val="nil"/>
              <w:right w:val="nil"/>
            </w:tcBorders>
            <w:hideMark/>
          </w:tcPr>
          <w:p w14:paraId="5584789C" w14:textId="77777777" w:rsidR="003D5BB2" w:rsidRPr="00B415BA" w:rsidRDefault="003D5BB2" w:rsidP="00584FDA">
            <w:pPr>
              <w:widowControl w:val="0"/>
              <w:jc w:val="center"/>
              <w:rPr>
                <w:sz w:val="17"/>
                <w:szCs w:val="17"/>
              </w:rPr>
            </w:pPr>
            <w:r w:rsidRPr="00B415BA">
              <w:rPr>
                <w:sz w:val="17"/>
                <w:szCs w:val="17"/>
              </w:rPr>
              <w:t>0,75</w:t>
            </w:r>
          </w:p>
        </w:tc>
        <w:tc>
          <w:tcPr>
            <w:tcW w:w="616" w:type="dxa"/>
            <w:tcBorders>
              <w:top w:val="single" w:sz="4" w:space="0" w:color="auto"/>
              <w:left w:val="single" w:sz="4" w:space="0" w:color="auto"/>
              <w:bottom w:val="nil"/>
              <w:right w:val="nil"/>
            </w:tcBorders>
            <w:hideMark/>
          </w:tcPr>
          <w:p w14:paraId="5613E697" w14:textId="77777777" w:rsidR="003D5BB2" w:rsidRPr="00B415BA" w:rsidRDefault="003D5BB2" w:rsidP="00584FDA">
            <w:pPr>
              <w:widowControl w:val="0"/>
              <w:jc w:val="center"/>
              <w:rPr>
                <w:sz w:val="17"/>
                <w:szCs w:val="17"/>
              </w:rPr>
            </w:pPr>
            <w:r w:rsidRPr="00B415BA">
              <w:rPr>
                <w:sz w:val="17"/>
                <w:szCs w:val="17"/>
              </w:rPr>
              <w:t>243</w:t>
            </w:r>
          </w:p>
        </w:tc>
        <w:tc>
          <w:tcPr>
            <w:tcW w:w="1559" w:type="dxa"/>
            <w:tcBorders>
              <w:top w:val="single" w:sz="4" w:space="0" w:color="auto"/>
              <w:left w:val="single" w:sz="4" w:space="0" w:color="auto"/>
              <w:bottom w:val="nil"/>
              <w:right w:val="nil"/>
            </w:tcBorders>
          </w:tcPr>
          <w:p w14:paraId="54821A9A" w14:textId="77777777" w:rsidR="003D5BB2" w:rsidRPr="00B415BA" w:rsidRDefault="003D5BB2" w:rsidP="00584FDA">
            <w:pPr>
              <w:widowControl w:val="0"/>
              <w:jc w:val="center"/>
              <w:rPr>
                <w:sz w:val="17"/>
                <w:szCs w:val="17"/>
              </w:rPr>
            </w:pPr>
            <w:r w:rsidRPr="00B415BA">
              <w:rPr>
                <w:sz w:val="17"/>
                <w:szCs w:val="17"/>
              </w:rPr>
              <w:t>88940,76</w:t>
            </w:r>
          </w:p>
        </w:tc>
        <w:tc>
          <w:tcPr>
            <w:tcW w:w="992" w:type="dxa"/>
            <w:tcBorders>
              <w:top w:val="single" w:sz="4" w:space="0" w:color="auto"/>
              <w:left w:val="single" w:sz="4" w:space="0" w:color="auto"/>
              <w:bottom w:val="nil"/>
              <w:right w:val="nil"/>
            </w:tcBorders>
          </w:tcPr>
          <w:p w14:paraId="1E43676E" w14:textId="77777777" w:rsidR="003D5BB2" w:rsidRPr="00B415BA" w:rsidRDefault="003D5BB2" w:rsidP="00584FDA">
            <w:pPr>
              <w:jc w:val="center"/>
              <w:rPr>
                <w:sz w:val="17"/>
                <w:szCs w:val="17"/>
              </w:rPr>
            </w:pPr>
          </w:p>
        </w:tc>
        <w:tc>
          <w:tcPr>
            <w:tcW w:w="851" w:type="dxa"/>
            <w:tcBorders>
              <w:top w:val="single" w:sz="4" w:space="0" w:color="auto"/>
              <w:left w:val="single" w:sz="4" w:space="0" w:color="auto"/>
              <w:bottom w:val="nil"/>
              <w:right w:val="nil"/>
            </w:tcBorders>
          </w:tcPr>
          <w:p w14:paraId="1AE3A681"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2A77578A" w14:textId="77777777" w:rsidR="003D5BB2" w:rsidRPr="00B415BA" w:rsidRDefault="003D5BB2" w:rsidP="00584FDA">
            <w:pPr>
              <w:widowControl w:val="0"/>
              <w:jc w:val="center"/>
              <w:rPr>
                <w:sz w:val="17"/>
                <w:szCs w:val="17"/>
              </w:rPr>
            </w:pPr>
            <w:r w:rsidRPr="00B415BA">
              <w:rPr>
                <w:sz w:val="17"/>
                <w:szCs w:val="17"/>
              </w:rPr>
              <w:t>3692,65</w:t>
            </w:r>
          </w:p>
        </w:tc>
        <w:tc>
          <w:tcPr>
            <w:tcW w:w="709" w:type="dxa"/>
            <w:tcBorders>
              <w:top w:val="single" w:sz="4" w:space="0" w:color="auto"/>
              <w:left w:val="single" w:sz="4" w:space="0" w:color="auto"/>
              <w:bottom w:val="nil"/>
              <w:right w:val="nil"/>
            </w:tcBorders>
            <w:hideMark/>
          </w:tcPr>
          <w:p w14:paraId="3F661735" w14:textId="77777777" w:rsidR="003D5BB2" w:rsidRPr="00B415BA" w:rsidRDefault="003D5BB2" w:rsidP="00584FDA">
            <w:pPr>
              <w:widowControl w:val="0"/>
              <w:jc w:val="center"/>
              <w:rPr>
                <w:sz w:val="17"/>
                <w:szCs w:val="17"/>
              </w:rPr>
            </w:pPr>
            <w:r w:rsidRPr="00B415BA">
              <w:rPr>
                <w:sz w:val="17"/>
                <w:szCs w:val="17"/>
              </w:rPr>
              <w:t>0,75</w:t>
            </w:r>
          </w:p>
        </w:tc>
        <w:tc>
          <w:tcPr>
            <w:tcW w:w="499" w:type="dxa"/>
            <w:tcBorders>
              <w:top w:val="single" w:sz="4" w:space="0" w:color="auto"/>
              <w:left w:val="single" w:sz="4" w:space="0" w:color="auto"/>
              <w:bottom w:val="nil"/>
              <w:right w:val="nil"/>
            </w:tcBorders>
            <w:hideMark/>
          </w:tcPr>
          <w:p w14:paraId="4A95306F" w14:textId="77777777" w:rsidR="003D5BB2" w:rsidRPr="00B415BA" w:rsidRDefault="003D5BB2" w:rsidP="00584FDA">
            <w:pPr>
              <w:widowControl w:val="0"/>
              <w:jc w:val="center"/>
              <w:rPr>
                <w:sz w:val="17"/>
                <w:szCs w:val="17"/>
              </w:rPr>
            </w:pPr>
            <w:r w:rsidRPr="00B415BA">
              <w:rPr>
                <w:sz w:val="17"/>
                <w:szCs w:val="17"/>
              </w:rPr>
              <w:t>250</w:t>
            </w:r>
          </w:p>
        </w:tc>
        <w:tc>
          <w:tcPr>
            <w:tcW w:w="1033" w:type="dxa"/>
            <w:tcBorders>
              <w:top w:val="single" w:sz="4" w:space="0" w:color="auto"/>
              <w:left w:val="single" w:sz="4" w:space="0" w:color="auto"/>
              <w:bottom w:val="nil"/>
              <w:right w:val="nil"/>
            </w:tcBorders>
            <w:hideMark/>
          </w:tcPr>
          <w:p w14:paraId="586FE68B" w14:textId="77777777" w:rsidR="003D5BB2" w:rsidRPr="00B415BA" w:rsidRDefault="003D5BB2" w:rsidP="00584FDA">
            <w:pPr>
              <w:widowControl w:val="0"/>
              <w:jc w:val="center"/>
              <w:rPr>
                <w:sz w:val="17"/>
                <w:szCs w:val="17"/>
              </w:rPr>
            </w:pPr>
            <w:r w:rsidRPr="00B415BA">
              <w:rPr>
                <w:sz w:val="17"/>
                <w:szCs w:val="17"/>
              </w:rPr>
              <w:t>90000,00</w:t>
            </w:r>
          </w:p>
        </w:tc>
        <w:tc>
          <w:tcPr>
            <w:tcW w:w="906" w:type="dxa"/>
            <w:tcBorders>
              <w:top w:val="single" w:sz="4" w:space="0" w:color="auto"/>
              <w:left w:val="single" w:sz="4" w:space="0" w:color="auto"/>
              <w:bottom w:val="nil"/>
              <w:right w:val="nil"/>
            </w:tcBorders>
            <w:hideMark/>
          </w:tcPr>
          <w:p w14:paraId="57EC42A1" w14:textId="77777777" w:rsidR="003D5BB2" w:rsidRPr="00B415BA" w:rsidRDefault="003D5BB2" w:rsidP="00584FDA">
            <w:pPr>
              <w:widowControl w:val="0"/>
              <w:jc w:val="center"/>
              <w:rPr>
                <w:sz w:val="17"/>
                <w:szCs w:val="17"/>
              </w:rPr>
            </w:pPr>
            <w:r w:rsidRPr="00B415BA">
              <w:rPr>
                <w:sz w:val="17"/>
                <w:szCs w:val="17"/>
              </w:rPr>
              <w:t>0</w:t>
            </w:r>
          </w:p>
        </w:tc>
        <w:tc>
          <w:tcPr>
            <w:tcW w:w="901" w:type="dxa"/>
            <w:tcBorders>
              <w:top w:val="single" w:sz="4" w:space="0" w:color="auto"/>
              <w:left w:val="single" w:sz="4" w:space="0" w:color="auto"/>
              <w:bottom w:val="nil"/>
              <w:right w:val="nil"/>
            </w:tcBorders>
            <w:hideMark/>
          </w:tcPr>
          <w:p w14:paraId="1DC4F60E" w14:textId="77777777" w:rsidR="003D5BB2" w:rsidRPr="00B415BA" w:rsidRDefault="003D5BB2" w:rsidP="00584FDA">
            <w:pPr>
              <w:widowControl w:val="0"/>
              <w:jc w:val="center"/>
              <w:rPr>
                <w:sz w:val="17"/>
                <w:szCs w:val="17"/>
              </w:rPr>
            </w:pPr>
            <w:r w:rsidRPr="00B415BA">
              <w:rPr>
                <w:sz w:val="17"/>
                <w:szCs w:val="17"/>
              </w:rPr>
              <w:t>0</w:t>
            </w:r>
          </w:p>
        </w:tc>
        <w:tc>
          <w:tcPr>
            <w:tcW w:w="914" w:type="dxa"/>
            <w:tcBorders>
              <w:top w:val="single" w:sz="4" w:space="0" w:color="auto"/>
              <w:left w:val="single" w:sz="4" w:space="0" w:color="auto"/>
              <w:bottom w:val="nil"/>
              <w:right w:val="single" w:sz="4" w:space="0" w:color="auto"/>
            </w:tcBorders>
            <w:hideMark/>
          </w:tcPr>
          <w:p w14:paraId="28202937" w14:textId="77777777" w:rsidR="003D5BB2" w:rsidRPr="00B415BA" w:rsidRDefault="003D5BB2" w:rsidP="00584FDA">
            <w:pPr>
              <w:widowControl w:val="0"/>
              <w:jc w:val="center"/>
              <w:rPr>
                <w:sz w:val="17"/>
                <w:szCs w:val="17"/>
              </w:rPr>
            </w:pPr>
            <w:r w:rsidRPr="00B415BA">
              <w:rPr>
                <w:sz w:val="17"/>
                <w:szCs w:val="17"/>
              </w:rPr>
              <w:t>4000,00</w:t>
            </w:r>
          </w:p>
        </w:tc>
      </w:tr>
      <w:tr w:rsidR="003D5BB2" w:rsidRPr="00B415BA" w14:paraId="542FA01C" w14:textId="77777777" w:rsidTr="003D5BB2">
        <w:trPr>
          <w:gridAfter w:val="1"/>
          <w:wAfter w:w="6" w:type="dxa"/>
          <w:trHeight w:hRule="exact" w:val="604"/>
          <w:jc w:val="center"/>
        </w:trPr>
        <w:tc>
          <w:tcPr>
            <w:tcW w:w="494" w:type="dxa"/>
            <w:tcBorders>
              <w:top w:val="single" w:sz="4" w:space="0" w:color="auto"/>
              <w:left w:val="single" w:sz="4" w:space="0" w:color="auto"/>
              <w:bottom w:val="nil"/>
              <w:right w:val="nil"/>
            </w:tcBorders>
            <w:hideMark/>
          </w:tcPr>
          <w:p w14:paraId="66FED5E7" w14:textId="77777777" w:rsidR="003D5BB2" w:rsidRPr="00B415BA" w:rsidRDefault="003D5BB2" w:rsidP="00584FDA">
            <w:pPr>
              <w:widowControl w:val="0"/>
              <w:rPr>
                <w:sz w:val="17"/>
                <w:szCs w:val="17"/>
              </w:rPr>
            </w:pPr>
            <w:r w:rsidRPr="00B415BA">
              <w:rPr>
                <w:i/>
                <w:iCs/>
                <w:sz w:val="17"/>
                <w:szCs w:val="17"/>
              </w:rPr>
              <w:t>1.2.</w:t>
            </w:r>
          </w:p>
        </w:tc>
        <w:tc>
          <w:tcPr>
            <w:tcW w:w="1935" w:type="dxa"/>
            <w:tcBorders>
              <w:top w:val="single" w:sz="4" w:space="0" w:color="auto"/>
              <w:left w:val="single" w:sz="4" w:space="0" w:color="auto"/>
              <w:bottom w:val="nil"/>
              <w:right w:val="nil"/>
            </w:tcBorders>
            <w:vAlign w:val="bottom"/>
            <w:hideMark/>
          </w:tcPr>
          <w:p w14:paraId="5960ECD6" w14:textId="77777777" w:rsidR="003D5BB2" w:rsidRPr="00B415BA" w:rsidRDefault="003D5BB2" w:rsidP="00584FDA">
            <w:pPr>
              <w:widowControl w:val="0"/>
              <w:rPr>
                <w:sz w:val="17"/>
                <w:szCs w:val="17"/>
              </w:rPr>
            </w:pPr>
            <w:r w:rsidRPr="00B415BA">
              <w:rPr>
                <w:sz w:val="17"/>
                <w:szCs w:val="17"/>
              </w:rPr>
              <w:t>Apgyvendinimo organizavimas</w:t>
            </w:r>
          </w:p>
        </w:tc>
        <w:tc>
          <w:tcPr>
            <w:tcW w:w="778" w:type="dxa"/>
            <w:tcBorders>
              <w:top w:val="single" w:sz="4" w:space="0" w:color="auto"/>
              <w:left w:val="single" w:sz="4" w:space="0" w:color="auto"/>
              <w:bottom w:val="nil"/>
              <w:right w:val="nil"/>
            </w:tcBorders>
          </w:tcPr>
          <w:p w14:paraId="766AB97C"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nil"/>
              <w:right w:val="nil"/>
            </w:tcBorders>
            <w:hideMark/>
          </w:tcPr>
          <w:p w14:paraId="775AD1E4" w14:textId="77777777" w:rsidR="003D5BB2" w:rsidRPr="00B415BA" w:rsidRDefault="003D5BB2" w:rsidP="00584FDA">
            <w:pPr>
              <w:widowControl w:val="0"/>
              <w:jc w:val="center"/>
              <w:rPr>
                <w:sz w:val="17"/>
                <w:szCs w:val="17"/>
              </w:rPr>
            </w:pPr>
            <w:r w:rsidRPr="00B415BA">
              <w:rPr>
                <w:sz w:val="17"/>
                <w:szCs w:val="17"/>
              </w:rPr>
              <w:t>12</w:t>
            </w:r>
          </w:p>
        </w:tc>
        <w:tc>
          <w:tcPr>
            <w:tcW w:w="1559" w:type="dxa"/>
            <w:tcBorders>
              <w:top w:val="single" w:sz="4" w:space="0" w:color="auto"/>
              <w:left w:val="single" w:sz="4" w:space="0" w:color="auto"/>
              <w:bottom w:val="nil"/>
              <w:right w:val="nil"/>
            </w:tcBorders>
          </w:tcPr>
          <w:p w14:paraId="7232FDCE" w14:textId="77777777" w:rsidR="003D5BB2" w:rsidRPr="00B415BA" w:rsidRDefault="003D5BB2" w:rsidP="00584FDA">
            <w:pPr>
              <w:widowControl w:val="0"/>
              <w:jc w:val="center"/>
              <w:rPr>
                <w:sz w:val="17"/>
                <w:szCs w:val="17"/>
              </w:rPr>
            </w:pPr>
            <w:r w:rsidRPr="00B415BA">
              <w:rPr>
                <w:sz w:val="17"/>
                <w:szCs w:val="17"/>
              </w:rPr>
              <w:t>75200,00</w:t>
            </w:r>
          </w:p>
        </w:tc>
        <w:tc>
          <w:tcPr>
            <w:tcW w:w="992" w:type="dxa"/>
            <w:tcBorders>
              <w:top w:val="single" w:sz="4" w:space="0" w:color="auto"/>
              <w:left w:val="single" w:sz="4" w:space="0" w:color="auto"/>
              <w:bottom w:val="nil"/>
              <w:right w:val="nil"/>
            </w:tcBorders>
          </w:tcPr>
          <w:p w14:paraId="293FA9EB" w14:textId="77777777" w:rsidR="003D5BB2" w:rsidRPr="00B415BA" w:rsidRDefault="003D5BB2" w:rsidP="00584FDA">
            <w:pPr>
              <w:jc w:val="center"/>
              <w:rPr>
                <w:sz w:val="17"/>
                <w:szCs w:val="17"/>
              </w:rPr>
            </w:pPr>
          </w:p>
        </w:tc>
        <w:tc>
          <w:tcPr>
            <w:tcW w:w="851" w:type="dxa"/>
            <w:tcBorders>
              <w:top w:val="single" w:sz="4" w:space="0" w:color="auto"/>
              <w:left w:val="single" w:sz="4" w:space="0" w:color="auto"/>
              <w:bottom w:val="nil"/>
              <w:right w:val="nil"/>
            </w:tcBorders>
          </w:tcPr>
          <w:p w14:paraId="0A666D5F"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167E968D"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tcPr>
          <w:p w14:paraId="11626C2D" w14:textId="77777777" w:rsidR="003D5BB2" w:rsidRPr="00B415BA" w:rsidRDefault="003D5BB2" w:rsidP="00584FDA">
            <w:pPr>
              <w:jc w:val="center"/>
              <w:rPr>
                <w:sz w:val="17"/>
                <w:szCs w:val="17"/>
              </w:rPr>
            </w:pPr>
          </w:p>
        </w:tc>
        <w:tc>
          <w:tcPr>
            <w:tcW w:w="499" w:type="dxa"/>
            <w:tcBorders>
              <w:top w:val="single" w:sz="4" w:space="0" w:color="auto"/>
              <w:left w:val="single" w:sz="4" w:space="0" w:color="auto"/>
              <w:bottom w:val="nil"/>
              <w:right w:val="nil"/>
            </w:tcBorders>
            <w:hideMark/>
          </w:tcPr>
          <w:p w14:paraId="07DCC2BB" w14:textId="77777777" w:rsidR="003D5BB2" w:rsidRPr="00B415BA" w:rsidRDefault="003D5BB2" w:rsidP="00584FDA">
            <w:pPr>
              <w:widowControl w:val="0"/>
              <w:jc w:val="center"/>
              <w:rPr>
                <w:sz w:val="17"/>
                <w:szCs w:val="17"/>
              </w:rPr>
            </w:pPr>
            <w:r w:rsidRPr="00B415BA">
              <w:rPr>
                <w:sz w:val="17"/>
                <w:szCs w:val="17"/>
              </w:rPr>
              <w:t>13</w:t>
            </w:r>
          </w:p>
        </w:tc>
        <w:tc>
          <w:tcPr>
            <w:tcW w:w="1033" w:type="dxa"/>
            <w:tcBorders>
              <w:top w:val="single" w:sz="4" w:space="0" w:color="auto"/>
              <w:left w:val="single" w:sz="4" w:space="0" w:color="auto"/>
              <w:bottom w:val="nil"/>
              <w:right w:val="nil"/>
            </w:tcBorders>
            <w:hideMark/>
          </w:tcPr>
          <w:p w14:paraId="3B27453E" w14:textId="77777777" w:rsidR="003D5BB2" w:rsidRPr="00B415BA" w:rsidRDefault="003D5BB2" w:rsidP="00584FDA">
            <w:pPr>
              <w:widowControl w:val="0"/>
              <w:jc w:val="center"/>
              <w:rPr>
                <w:sz w:val="17"/>
                <w:szCs w:val="17"/>
              </w:rPr>
            </w:pPr>
            <w:r w:rsidRPr="00B415BA">
              <w:rPr>
                <w:sz w:val="17"/>
                <w:szCs w:val="17"/>
              </w:rPr>
              <w:t>75200,00</w:t>
            </w:r>
          </w:p>
        </w:tc>
        <w:tc>
          <w:tcPr>
            <w:tcW w:w="906" w:type="dxa"/>
            <w:tcBorders>
              <w:top w:val="single" w:sz="4" w:space="0" w:color="auto"/>
              <w:left w:val="single" w:sz="4" w:space="0" w:color="auto"/>
              <w:bottom w:val="nil"/>
              <w:right w:val="nil"/>
            </w:tcBorders>
          </w:tcPr>
          <w:p w14:paraId="6C983609" w14:textId="77777777" w:rsidR="003D5BB2" w:rsidRPr="00B415BA" w:rsidRDefault="003D5BB2" w:rsidP="00584FDA">
            <w:pPr>
              <w:jc w:val="center"/>
              <w:rPr>
                <w:sz w:val="17"/>
                <w:szCs w:val="17"/>
              </w:rPr>
            </w:pPr>
          </w:p>
        </w:tc>
        <w:tc>
          <w:tcPr>
            <w:tcW w:w="901" w:type="dxa"/>
            <w:tcBorders>
              <w:top w:val="single" w:sz="4" w:space="0" w:color="auto"/>
              <w:left w:val="single" w:sz="4" w:space="0" w:color="auto"/>
              <w:bottom w:val="nil"/>
              <w:right w:val="nil"/>
            </w:tcBorders>
          </w:tcPr>
          <w:p w14:paraId="265DE14C"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tcPr>
          <w:p w14:paraId="7A98D4FB" w14:textId="77777777" w:rsidR="003D5BB2" w:rsidRPr="00B415BA" w:rsidRDefault="003D5BB2" w:rsidP="00584FDA">
            <w:pPr>
              <w:jc w:val="center"/>
              <w:rPr>
                <w:sz w:val="17"/>
                <w:szCs w:val="17"/>
              </w:rPr>
            </w:pPr>
          </w:p>
        </w:tc>
      </w:tr>
      <w:tr w:rsidR="003D5BB2" w:rsidRPr="00B415BA" w14:paraId="42042C00" w14:textId="77777777" w:rsidTr="003D5BB2">
        <w:trPr>
          <w:gridAfter w:val="1"/>
          <w:wAfter w:w="6" w:type="dxa"/>
          <w:trHeight w:hRule="exact" w:val="570"/>
          <w:jc w:val="center"/>
        </w:trPr>
        <w:tc>
          <w:tcPr>
            <w:tcW w:w="494" w:type="dxa"/>
            <w:tcBorders>
              <w:top w:val="single" w:sz="4" w:space="0" w:color="auto"/>
              <w:left w:val="single" w:sz="4" w:space="0" w:color="auto"/>
              <w:bottom w:val="nil"/>
              <w:right w:val="nil"/>
            </w:tcBorders>
            <w:hideMark/>
          </w:tcPr>
          <w:p w14:paraId="421E46FC" w14:textId="77777777" w:rsidR="003D5BB2" w:rsidRPr="00B415BA" w:rsidRDefault="003D5BB2" w:rsidP="00584FDA">
            <w:pPr>
              <w:widowControl w:val="0"/>
              <w:rPr>
                <w:sz w:val="17"/>
                <w:szCs w:val="17"/>
              </w:rPr>
            </w:pPr>
            <w:r w:rsidRPr="00B415BA">
              <w:rPr>
                <w:i/>
                <w:iCs/>
                <w:sz w:val="17"/>
                <w:szCs w:val="17"/>
              </w:rPr>
              <w:t>1.3.</w:t>
            </w:r>
          </w:p>
        </w:tc>
        <w:tc>
          <w:tcPr>
            <w:tcW w:w="1935" w:type="dxa"/>
            <w:tcBorders>
              <w:top w:val="single" w:sz="4" w:space="0" w:color="auto"/>
              <w:left w:val="single" w:sz="4" w:space="0" w:color="auto"/>
              <w:bottom w:val="nil"/>
              <w:right w:val="nil"/>
            </w:tcBorders>
            <w:vAlign w:val="bottom"/>
            <w:hideMark/>
          </w:tcPr>
          <w:p w14:paraId="1E961235" w14:textId="77777777" w:rsidR="003D5BB2" w:rsidRPr="00B415BA" w:rsidRDefault="003D5BB2" w:rsidP="00584FDA">
            <w:pPr>
              <w:widowControl w:val="0"/>
              <w:rPr>
                <w:sz w:val="17"/>
                <w:szCs w:val="17"/>
              </w:rPr>
            </w:pPr>
            <w:r w:rsidRPr="00B415BA">
              <w:rPr>
                <w:sz w:val="17"/>
                <w:szCs w:val="17"/>
              </w:rPr>
              <w:t>Užimtumo didinimo programa (paslaugos)</w:t>
            </w:r>
          </w:p>
        </w:tc>
        <w:tc>
          <w:tcPr>
            <w:tcW w:w="778" w:type="dxa"/>
            <w:tcBorders>
              <w:top w:val="single" w:sz="4" w:space="0" w:color="auto"/>
              <w:left w:val="single" w:sz="4" w:space="0" w:color="auto"/>
              <w:bottom w:val="nil"/>
              <w:right w:val="nil"/>
            </w:tcBorders>
          </w:tcPr>
          <w:p w14:paraId="7E453ADD"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nil"/>
              <w:right w:val="nil"/>
            </w:tcBorders>
          </w:tcPr>
          <w:p w14:paraId="40F038A8" w14:textId="77777777" w:rsidR="003D5BB2" w:rsidRPr="00B415BA" w:rsidRDefault="003D5BB2" w:rsidP="00584FDA">
            <w:pPr>
              <w:jc w:val="center"/>
              <w:rPr>
                <w:sz w:val="17"/>
                <w:szCs w:val="17"/>
              </w:rPr>
            </w:pPr>
          </w:p>
        </w:tc>
        <w:tc>
          <w:tcPr>
            <w:tcW w:w="1559" w:type="dxa"/>
            <w:tcBorders>
              <w:top w:val="single" w:sz="4" w:space="0" w:color="auto"/>
              <w:left w:val="single" w:sz="4" w:space="0" w:color="auto"/>
              <w:bottom w:val="nil"/>
              <w:right w:val="nil"/>
            </w:tcBorders>
          </w:tcPr>
          <w:p w14:paraId="5ABA4EFC" w14:textId="77777777" w:rsidR="003D5BB2" w:rsidRPr="00B415BA" w:rsidRDefault="003D5BB2" w:rsidP="00584FDA">
            <w:pPr>
              <w:jc w:val="center"/>
              <w:rPr>
                <w:sz w:val="17"/>
                <w:szCs w:val="17"/>
              </w:rPr>
            </w:pPr>
          </w:p>
        </w:tc>
        <w:tc>
          <w:tcPr>
            <w:tcW w:w="992" w:type="dxa"/>
            <w:tcBorders>
              <w:top w:val="single" w:sz="4" w:space="0" w:color="auto"/>
              <w:left w:val="single" w:sz="4" w:space="0" w:color="auto"/>
              <w:bottom w:val="nil"/>
              <w:right w:val="nil"/>
            </w:tcBorders>
          </w:tcPr>
          <w:p w14:paraId="3874FE1A" w14:textId="77777777" w:rsidR="003D5BB2" w:rsidRPr="00B415BA" w:rsidRDefault="003D5BB2" w:rsidP="00584FDA">
            <w:pPr>
              <w:widowControl w:val="0"/>
              <w:jc w:val="center"/>
              <w:rPr>
                <w:sz w:val="17"/>
                <w:szCs w:val="17"/>
              </w:rPr>
            </w:pPr>
            <w:r w:rsidRPr="00B415BA">
              <w:rPr>
                <w:sz w:val="17"/>
                <w:szCs w:val="17"/>
              </w:rPr>
              <w:t>69600,00</w:t>
            </w:r>
          </w:p>
        </w:tc>
        <w:tc>
          <w:tcPr>
            <w:tcW w:w="851" w:type="dxa"/>
            <w:tcBorders>
              <w:top w:val="single" w:sz="4" w:space="0" w:color="auto"/>
              <w:left w:val="single" w:sz="4" w:space="0" w:color="auto"/>
              <w:bottom w:val="nil"/>
              <w:right w:val="nil"/>
            </w:tcBorders>
          </w:tcPr>
          <w:p w14:paraId="7B44FC24"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2089E2F9"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tcPr>
          <w:p w14:paraId="64D52187" w14:textId="77777777" w:rsidR="003D5BB2" w:rsidRPr="00B415BA" w:rsidRDefault="003D5BB2" w:rsidP="00584FDA">
            <w:pPr>
              <w:jc w:val="center"/>
              <w:rPr>
                <w:sz w:val="17"/>
                <w:szCs w:val="17"/>
              </w:rPr>
            </w:pPr>
          </w:p>
        </w:tc>
        <w:tc>
          <w:tcPr>
            <w:tcW w:w="499" w:type="dxa"/>
            <w:tcBorders>
              <w:top w:val="single" w:sz="4" w:space="0" w:color="auto"/>
              <w:left w:val="single" w:sz="4" w:space="0" w:color="auto"/>
              <w:bottom w:val="nil"/>
              <w:right w:val="nil"/>
            </w:tcBorders>
          </w:tcPr>
          <w:p w14:paraId="5F742549" w14:textId="77777777" w:rsidR="003D5BB2" w:rsidRPr="00B415BA" w:rsidRDefault="003D5BB2" w:rsidP="00584FDA">
            <w:pPr>
              <w:jc w:val="center"/>
              <w:rPr>
                <w:sz w:val="17"/>
                <w:szCs w:val="17"/>
              </w:rPr>
            </w:pPr>
          </w:p>
        </w:tc>
        <w:tc>
          <w:tcPr>
            <w:tcW w:w="1033" w:type="dxa"/>
            <w:tcBorders>
              <w:top w:val="single" w:sz="4" w:space="0" w:color="auto"/>
              <w:left w:val="single" w:sz="4" w:space="0" w:color="auto"/>
              <w:bottom w:val="nil"/>
              <w:right w:val="nil"/>
            </w:tcBorders>
          </w:tcPr>
          <w:p w14:paraId="05C75B48" w14:textId="77777777" w:rsidR="003D5BB2" w:rsidRPr="00B415BA" w:rsidRDefault="003D5BB2" w:rsidP="00584FDA">
            <w:pPr>
              <w:jc w:val="center"/>
              <w:rPr>
                <w:sz w:val="17"/>
                <w:szCs w:val="17"/>
              </w:rPr>
            </w:pPr>
          </w:p>
        </w:tc>
        <w:tc>
          <w:tcPr>
            <w:tcW w:w="906" w:type="dxa"/>
            <w:tcBorders>
              <w:top w:val="single" w:sz="4" w:space="0" w:color="auto"/>
              <w:left w:val="single" w:sz="4" w:space="0" w:color="auto"/>
              <w:bottom w:val="nil"/>
              <w:right w:val="nil"/>
            </w:tcBorders>
            <w:hideMark/>
          </w:tcPr>
          <w:p w14:paraId="4C059300" w14:textId="77777777" w:rsidR="003D5BB2" w:rsidRPr="00B415BA" w:rsidRDefault="003D5BB2" w:rsidP="00584FDA">
            <w:pPr>
              <w:widowControl w:val="0"/>
              <w:jc w:val="center"/>
              <w:rPr>
                <w:sz w:val="17"/>
                <w:szCs w:val="17"/>
              </w:rPr>
            </w:pPr>
            <w:r w:rsidRPr="00B415BA">
              <w:rPr>
                <w:sz w:val="17"/>
                <w:szCs w:val="17"/>
              </w:rPr>
              <w:t>81200,00</w:t>
            </w:r>
          </w:p>
        </w:tc>
        <w:tc>
          <w:tcPr>
            <w:tcW w:w="901" w:type="dxa"/>
            <w:tcBorders>
              <w:top w:val="single" w:sz="4" w:space="0" w:color="auto"/>
              <w:left w:val="single" w:sz="4" w:space="0" w:color="auto"/>
              <w:bottom w:val="nil"/>
              <w:right w:val="nil"/>
            </w:tcBorders>
          </w:tcPr>
          <w:p w14:paraId="0CE54989"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tcPr>
          <w:p w14:paraId="5342BAC6" w14:textId="77777777" w:rsidR="003D5BB2" w:rsidRPr="00B415BA" w:rsidRDefault="003D5BB2" w:rsidP="00584FDA">
            <w:pPr>
              <w:jc w:val="center"/>
              <w:rPr>
                <w:sz w:val="17"/>
                <w:szCs w:val="17"/>
              </w:rPr>
            </w:pPr>
          </w:p>
        </w:tc>
      </w:tr>
      <w:tr w:rsidR="003D5BB2" w:rsidRPr="00B415BA" w14:paraId="3DF9E8C0" w14:textId="77777777" w:rsidTr="003D5BB2">
        <w:trPr>
          <w:gridAfter w:val="1"/>
          <w:wAfter w:w="6" w:type="dxa"/>
          <w:trHeight w:hRule="exact" w:val="542"/>
          <w:jc w:val="center"/>
        </w:trPr>
        <w:tc>
          <w:tcPr>
            <w:tcW w:w="494" w:type="dxa"/>
            <w:tcBorders>
              <w:top w:val="single" w:sz="4" w:space="0" w:color="auto"/>
              <w:left w:val="single" w:sz="4" w:space="0" w:color="auto"/>
              <w:bottom w:val="nil"/>
              <w:right w:val="nil"/>
            </w:tcBorders>
            <w:hideMark/>
          </w:tcPr>
          <w:p w14:paraId="3518CF52" w14:textId="77777777" w:rsidR="003D5BB2" w:rsidRPr="00B415BA" w:rsidRDefault="003D5BB2" w:rsidP="00584FDA">
            <w:pPr>
              <w:widowControl w:val="0"/>
              <w:rPr>
                <w:b/>
                <w:sz w:val="17"/>
                <w:szCs w:val="17"/>
              </w:rPr>
            </w:pPr>
            <w:r w:rsidRPr="00B415BA">
              <w:rPr>
                <w:b/>
                <w:i/>
                <w:iCs/>
                <w:sz w:val="17"/>
                <w:szCs w:val="17"/>
              </w:rPr>
              <w:t>2.</w:t>
            </w:r>
          </w:p>
        </w:tc>
        <w:tc>
          <w:tcPr>
            <w:tcW w:w="1935" w:type="dxa"/>
            <w:tcBorders>
              <w:top w:val="single" w:sz="4" w:space="0" w:color="auto"/>
              <w:left w:val="single" w:sz="4" w:space="0" w:color="auto"/>
              <w:bottom w:val="nil"/>
              <w:right w:val="nil"/>
            </w:tcBorders>
            <w:hideMark/>
          </w:tcPr>
          <w:p w14:paraId="13D65608" w14:textId="77777777" w:rsidR="003D5BB2" w:rsidRPr="00B415BA" w:rsidRDefault="003D5BB2" w:rsidP="00584FDA">
            <w:pPr>
              <w:widowControl w:val="0"/>
              <w:rPr>
                <w:b/>
                <w:sz w:val="17"/>
                <w:szCs w:val="17"/>
              </w:rPr>
            </w:pPr>
            <w:r w:rsidRPr="00B415BA">
              <w:rPr>
                <w:b/>
                <w:bCs/>
                <w:i/>
                <w:iCs/>
                <w:sz w:val="17"/>
                <w:szCs w:val="17"/>
              </w:rPr>
              <w:t>Socialinės priežiūros paslaugos</w:t>
            </w:r>
          </w:p>
        </w:tc>
        <w:tc>
          <w:tcPr>
            <w:tcW w:w="778" w:type="dxa"/>
            <w:tcBorders>
              <w:top w:val="single" w:sz="4" w:space="0" w:color="auto"/>
              <w:left w:val="single" w:sz="4" w:space="0" w:color="auto"/>
              <w:bottom w:val="nil"/>
              <w:right w:val="nil"/>
            </w:tcBorders>
            <w:hideMark/>
          </w:tcPr>
          <w:p w14:paraId="20AF3132" w14:textId="77777777" w:rsidR="003D5BB2" w:rsidRPr="00B415BA" w:rsidRDefault="003D5BB2" w:rsidP="00584FDA">
            <w:pPr>
              <w:widowControl w:val="0"/>
              <w:jc w:val="center"/>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7BFF1F28" w14:textId="77777777" w:rsidR="003D5BB2" w:rsidRPr="00B415BA" w:rsidRDefault="003D5BB2" w:rsidP="00584FDA">
            <w:pPr>
              <w:widowControl w:val="0"/>
              <w:jc w:val="center"/>
              <w:rPr>
                <w:b/>
                <w:sz w:val="17"/>
                <w:szCs w:val="17"/>
              </w:rPr>
            </w:pPr>
            <w:r w:rsidRPr="00B415BA">
              <w:rPr>
                <w:b/>
                <w:bCs/>
                <w:iCs/>
                <w:sz w:val="17"/>
                <w:szCs w:val="17"/>
              </w:rPr>
              <w:t>247</w:t>
            </w:r>
          </w:p>
        </w:tc>
        <w:tc>
          <w:tcPr>
            <w:tcW w:w="1559" w:type="dxa"/>
            <w:tcBorders>
              <w:top w:val="single" w:sz="4" w:space="0" w:color="auto"/>
              <w:left w:val="single" w:sz="4" w:space="0" w:color="auto"/>
              <w:bottom w:val="nil"/>
              <w:right w:val="nil"/>
            </w:tcBorders>
          </w:tcPr>
          <w:p w14:paraId="055B3320" w14:textId="77777777" w:rsidR="003D5BB2" w:rsidRPr="00B415BA" w:rsidRDefault="003D5BB2" w:rsidP="00584FDA">
            <w:pPr>
              <w:widowControl w:val="0"/>
              <w:jc w:val="center"/>
              <w:rPr>
                <w:b/>
                <w:sz w:val="17"/>
                <w:szCs w:val="17"/>
              </w:rPr>
            </w:pPr>
            <w:r w:rsidRPr="00B415BA">
              <w:rPr>
                <w:b/>
                <w:sz w:val="17"/>
                <w:szCs w:val="17"/>
              </w:rPr>
              <w:t>472528,67</w:t>
            </w:r>
          </w:p>
        </w:tc>
        <w:tc>
          <w:tcPr>
            <w:tcW w:w="992" w:type="dxa"/>
            <w:tcBorders>
              <w:top w:val="single" w:sz="4" w:space="0" w:color="auto"/>
              <w:left w:val="single" w:sz="4" w:space="0" w:color="auto"/>
              <w:bottom w:val="nil"/>
              <w:right w:val="nil"/>
            </w:tcBorders>
          </w:tcPr>
          <w:p w14:paraId="16C51431" w14:textId="77777777" w:rsidR="003D5BB2" w:rsidRPr="00B415BA" w:rsidRDefault="003D5BB2" w:rsidP="00584FDA">
            <w:pPr>
              <w:widowControl w:val="0"/>
              <w:jc w:val="center"/>
              <w:rPr>
                <w:b/>
                <w:sz w:val="17"/>
                <w:szCs w:val="17"/>
              </w:rPr>
            </w:pPr>
          </w:p>
        </w:tc>
        <w:tc>
          <w:tcPr>
            <w:tcW w:w="851" w:type="dxa"/>
            <w:tcBorders>
              <w:top w:val="single" w:sz="4" w:space="0" w:color="auto"/>
              <w:left w:val="single" w:sz="4" w:space="0" w:color="auto"/>
              <w:bottom w:val="nil"/>
              <w:right w:val="nil"/>
            </w:tcBorders>
            <w:hideMark/>
          </w:tcPr>
          <w:p w14:paraId="21A44CCE" w14:textId="77777777" w:rsidR="003D5BB2" w:rsidRPr="00B415BA" w:rsidRDefault="003D5BB2" w:rsidP="00584FDA">
            <w:pPr>
              <w:widowControl w:val="0"/>
              <w:jc w:val="center"/>
              <w:rPr>
                <w:b/>
                <w:sz w:val="17"/>
                <w:szCs w:val="17"/>
              </w:rPr>
            </w:pPr>
            <w:r w:rsidRPr="00B415BA">
              <w:rPr>
                <w:b/>
                <w:bCs/>
                <w:iCs/>
                <w:sz w:val="17"/>
                <w:szCs w:val="17"/>
              </w:rPr>
              <w:t>0</w:t>
            </w:r>
          </w:p>
        </w:tc>
        <w:tc>
          <w:tcPr>
            <w:tcW w:w="850" w:type="dxa"/>
            <w:tcBorders>
              <w:top w:val="single" w:sz="4" w:space="0" w:color="auto"/>
              <w:left w:val="single" w:sz="4" w:space="0" w:color="auto"/>
              <w:bottom w:val="nil"/>
              <w:right w:val="nil"/>
            </w:tcBorders>
          </w:tcPr>
          <w:p w14:paraId="37234CBC" w14:textId="77777777" w:rsidR="003D5BB2" w:rsidRPr="00B415BA" w:rsidRDefault="003D5BB2" w:rsidP="00584FDA">
            <w:pPr>
              <w:widowControl w:val="0"/>
              <w:jc w:val="center"/>
              <w:rPr>
                <w:b/>
                <w:sz w:val="17"/>
                <w:szCs w:val="17"/>
              </w:rPr>
            </w:pPr>
            <w:r w:rsidRPr="00B415BA">
              <w:rPr>
                <w:b/>
                <w:sz w:val="17"/>
                <w:szCs w:val="17"/>
              </w:rPr>
              <w:t>31734,01</w:t>
            </w:r>
          </w:p>
        </w:tc>
        <w:tc>
          <w:tcPr>
            <w:tcW w:w="709" w:type="dxa"/>
            <w:tcBorders>
              <w:top w:val="single" w:sz="4" w:space="0" w:color="auto"/>
              <w:left w:val="single" w:sz="4" w:space="0" w:color="auto"/>
              <w:bottom w:val="nil"/>
              <w:right w:val="nil"/>
            </w:tcBorders>
            <w:hideMark/>
          </w:tcPr>
          <w:p w14:paraId="6043903A" w14:textId="77777777" w:rsidR="003D5BB2" w:rsidRPr="00B415BA" w:rsidRDefault="003D5BB2" w:rsidP="00584FDA">
            <w:pPr>
              <w:widowControl w:val="0"/>
              <w:jc w:val="center"/>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1B00E94C" w14:textId="77777777" w:rsidR="003D5BB2" w:rsidRPr="00B415BA" w:rsidRDefault="003D5BB2" w:rsidP="00584FDA">
            <w:pPr>
              <w:widowControl w:val="0"/>
              <w:jc w:val="center"/>
              <w:rPr>
                <w:b/>
                <w:sz w:val="17"/>
                <w:szCs w:val="17"/>
              </w:rPr>
            </w:pPr>
            <w:r w:rsidRPr="00B415BA">
              <w:rPr>
                <w:b/>
                <w:bCs/>
                <w:iCs/>
                <w:sz w:val="17"/>
                <w:szCs w:val="17"/>
              </w:rPr>
              <w:t>254</w:t>
            </w:r>
          </w:p>
        </w:tc>
        <w:tc>
          <w:tcPr>
            <w:tcW w:w="1033" w:type="dxa"/>
            <w:tcBorders>
              <w:top w:val="single" w:sz="4" w:space="0" w:color="auto"/>
              <w:left w:val="single" w:sz="4" w:space="0" w:color="auto"/>
              <w:bottom w:val="nil"/>
              <w:right w:val="nil"/>
            </w:tcBorders>
            <w:hideMark/>
          </w:tcPr>
          <w:p w14:paraId="0D02D57D" w14:textId="77777777" w:rsidR="003D5BB2" w:rsidRPr="00B415BA" w:rsidRDefault="003D5BB2" w:rsidP="00584FDA">
            <w:pPr>
              <w:widowControl w:val="0"/>
              <w:jc w:val="center"/>
              <w:rPr>
                <w:b/>
                <w:sz w:val="17"/>
                <w:szCs w:val="17"/>
              </w:rPr>
            </w:pPr>
            <w:r w:rsidRPr="00B415BA">
              <w:rPr>
                <w:b/>
                <w:bCs/>
                <w:iCs/>
                <w:sz w:val="17"/>
                <w:szCs w:val="17"/>
              </w:rPr>
              <w:t>486010,00</w:t>
            </w:r>
          </w:p>
        </w:tc>
        <w:tc>
          <w:tcPr>
            <w:tcW w:w="906" w:type="dxa"/>
            <w:tcBorders>
              <w:top w:val="single" w:sz="4" w:space="0" w:color="auto"/>
              <w:left w:val="single" w:sz="4" w:space="0" w:color="auto"/>
              <w:bottom w:val="nil"/>
              <w:right w:val="nil"/>
            </w:tcBorders>
            <w:hideMark/>
          </w:tcPr>
          <w:p w14:paraId="40C4DDD3" w14:textId="77777777" w:rsidR="003D5BB2" w:rsidRPr="00B415BA" w:rsidRDefault="003D5BB2" w:rsidP="00584FDA">
            <w:pPr>
              <w:widowControl w:val="0"/>
              <w:jc w:val="center"/>
              <w:rPr>
                <w:b/>
                <w:sz w:val="17"/>
                <w:szCs w:val="17"/>
              </w:rPr>
            </w:pPr>
            <w:r w:rsidRPr="00B415BA">
              <w:rPr>
                <w:b/>
                <w:bCs/>
                <w:iCs/>
                <w:sz w:val="17"/>
                <w:szCs w:val="17"/>
              </w:rPr>
              <w:t>0</w:t>
            </w:r>
          </w:p>
        </w:tc>
        <w:tc>
          <w:tcPr>
            <w:tcW w:w="901" w:type="dxa"/>
            <w:tcBorders>
              <w:top w:val="single" w:sz="4" w:space="0" w:color="auto"/>
              <w:left w:val="single" w:sz="4" w:space="0" w:color="auto"/>
              <w:bottom w:val="nil"/>
              <w:right w:val="nil"/>
            </w:tcBorders>
            <w:hideMark/>
          </w:tcPr>
          <w:p w14:paraId="5B7EB115" w14:textId="77777777" w:rsidR="003D5BB2" w:rsidRPr="00B415BA" w:rsidRDefault="003D5BB2" w:rsidP="00584FDA">
            <w:pPr>
              <w:widowControl w:val="0"/>
              <w:jc w:val="center"/>
              <w:rPr>
                <w:b/>
                <w:sz w:val="17"/>
                <w:szCs w:val="17"/>
              </w:rPr>
            </w:pPr>
            <w:r w:rsidRPr="00B415BA">
              <w:rPr>
                <w:b/>
                <w:bCs/>
                <w:iCs/>
                <w:sz w:val="17"/>
                <w:szCs w:val="17"/>
              </w:rPr>
              <w:t>0</w:t>
            </w:r>
          </w:p>
        </w:tc>
        <w:tc>
          <w:tcPr>
            <w:tcW w:w="914" w:type="dxa"/>
            <w:tcBorders>
              <w:top w:val="single" w:sz="4" w:space="0" w:color="auto"/>
              <w:left w:val="single" w:sz="4" w:space="0" w:color="auto"/>
              <w:bottom w:val="nil"/>
              <w:right w:val="single" w:sz="4" w:space="0" w:color="auto"/>
            </w:tcBorders>
            <w:hideMark/>
          </w:tcPr>
          <w:p w14:paraId="265C4CC5" w14:textId="77777777" w:rsidR="003D5BB2" w:rsidRPr="00B415BA" w:rsidRDefault="003D5BB2" w:rsidP="00584FDA">
            <w:pPr>
              <w:widowControl w:val="0"/>
              <w:jc w:val="center"/>
              <w:rPr>
                <w:b/>
                <w:sz w:val="17"/>
                <w:szCs w:val="17"/>
              </w:rPr>
            </w:pPr>
            <w:r w:rsidRPr="00B415BA">
              <w:rPr>
                <w:b/>
                <w:bCs/>
                <w:iCs/>
                <w:sz w:val="17"/>
                <w:szCs w:val="17"/>
              </w:rPr>
              <w:t>40870,00</w:t>
            </w:r>
          </w:p>
        </w:tc>
      </w:tr>
      <w:tr w:rsidR="003D5BB2" w:rsidRPr="00B415BA" w14:paraId="05D1C492" w14:textId="77777777" w:rsidTr="003D5BB2">
        <w:trPr>
          <w:gridAfter w:val="1"/>
          <w:wAfter w:w="6" w:type="dxa"/>
          <w:trHeight w:hRule="exact" w:val="458"/>
          <w:jc w:val="center"/>
        </w:trPr>
        <w:tc>
          <w:tcPr>
            <w:tcW w:w="494" w:type="dxa"/>
            <w:tcBorders>
              <w:top w:val="single" w:sz="4" w:space="0" w:color="auto"/>
              <w:left w:val="single" w:sz="4" w:space="0" w:color="auto"/>
              <w:bottom w:val="nil"/>
              <w:right w:val="nil"/>
            </w:tcBorders>
            <w:hideMark/>
          </w:tcPr>
          <w:p w14:paraId="3762D6A8" w14:textId="77777777" w:rsidR="003D5BB2" w:rsidRPr="00B415BA" w:rsidRDefault="003D5BB2" w:rsidP="00584FDA">
            <w:pPr>
              <w:widowControl w:val="0"/>
              <w:rPr>
                <w:sz w:val="17"/>
                <w:szCs w:val="17"/>
              </w:rPr>
            </w:pPr>
            <w:r w:rsidRPr="00B415BA">
              <w:rPr>
                <w:i/>
                <w:iCs/>
                <w:sz w:val="17"/>
                <w:szCs w:val="17"/>
              </w:rPr>
              <w:t>2.1.</w:t>
            </w:r>
          </w:p>
        </w:tc>
        <w:tc>
          <w:tcPr>
            <w:tcW w:w="1935" w:type="dxa"/>
            <w:tcBorders>
              <w:top w:val="single" w:sz="4" w:space="0" w:color="auto"/>
              <w:left w:val="single" w:sz="4" w:space="0" w:color="auto"/>
              <w:bottom w:val="nil"/>
              <w:right w:val="nil"/>
            </w:tcBorders>
            <w:hideMark/>
          </w:tcPr>
          <w:p w14:paraId="65D1BAC1" w14:textId="77777777" w:rsidR="003D5BB2" w:rsidRPr="00B415BA" w:rsidRDefault="003D5BB2" w:rsidP="00584FDA">
            <w:pPr>
              <w:widowControl w:val="0"/>
              <w:rPr>
                <w:color w:val="000000" w:themeColor="text1"/>
                <w:sz w:val="17"/>
                <w:szCs w:val="17"/>
              </w:rPr>
            </w:pPr>
            <w:r w:rsidRPr="00B415BA">
              <w:rPr>
                <w:color w:val="000000" w:themeColor="text1"/>
                <w:sz w:val="17"/>
                <w:szCs w:val="17"/>
              </w:rPr>
              <w:t>Pagalba į namus (val.)</w:t>
            </w:r>
          </w:p>
          <w:p w14:paraId="39F66225" w14:textId="77777777" w:rsidR="003D5BB2" w:rsidRPr="00B415BA" w:rsidRDefault="003D5BB2" w:rsidP="00584FDA">
            <w:pPr>
              <w:widowControl w:val="0"/>
              <w:rPr>
                <w:sz w:val="17"/>
                <w:szCs w:val="17"/>
              </w:rPr>
            </w:pPr>
          </w:p>
        </w:tc>
        <w:tc>
          <w:tcPr>
            <w:tcW w:w="778" w:type="dxa"/>
            <w:tcBorders>
              <w:top w:val="single" w:sz="4" w:space="0" w:color="auto"/>
              <w:left w:val="single" w:sz="4" w:space="0" w:color="auto"/>
              <w:bottom w:val="nil"/>
              <w:right w:val="nil"/>
            </w:tcBorders>
            <w:hideMark/>
          </w:tcPr>
          <w:p w14:paraId="3C1FEBBA" w14:textId="77777777" w:rsidR="003D5BB2" w:rsidRPr="00B415BA" w:rsidRDefault="003D5BB2" w:rsidP="00584FDA">
            <w:pPr>
              <w:widowControl w:val="0"/>
              <w:jc w:val="center"/>
              <w:rPr>
                <w:sz w:val="17"/>
                <w:szCs w:val="17"/>
              </w:rPr>
            </w:pPr>
            <w:r w:rsidRPr="00B415BA">
              <w:rPr>
                <w:sz w:val="17"/>
                <w:szCs w:val="17"/>
              </w:rPr>
              <w:t>10,34</w:t>
            </w:r>
          </w:p>
        </w:tc>
        <w:tc>
          <w:tcPr>
            <w:tcW w:w="616" w:type="dxa"/>
            <w:tcBorders>
              <w:top w:val="single" w:sz="4" w:space="0" w:color="auto"/>
              <w:left w:val="single" w:sz="4" w:space="0" w:color="auto"/>
              <w:bottom w:val="nil"/>
              <w:right w:val="nil"/>
            </w:tcBorders>
            <w:hideMark/>
          </w:tcPr>
          <w:p w14:paraId="2FA30095" w14:textId="77777777" w:rsidR="003D5BB2" w:rsidRPr="00B415BA" w:rsidRDefault="003D5BB2" w:rsidP="00584FDA">
            <w:pPr>
              <w:widowControl w:val="0"/>
              <w:jc w:val="center"/>
              <w:rPr>
                <w:sz w:val="17"/>
                <w:szCs w:val="17"/>
              </w:rPr>
            </w:pPr>
            <w:r w:rsidRPr="00B415BA">
              <w:rPr>
                <w:sz w:val="17"/>
                <w:szCs w:val="17"/>
              </w:rPr>
              <w:t>202</w:t>
            </w:r>
          </w:p>
        </w:tc>
        <w:tc>
          <w:tcPr>
            <w:tcW w:w="1559" w:type="dxa"/>
            <w:tcBorders>
              <w:top w:val="single" w:sz="4" w:space="0" w:color="auto"/>
              <w:left w:val="single" w:sz="4" w:space="0" w:color="auto"/>
              <w:bottom w:val="nil"/>
              <w:right w:val="nil"/>
            </w:tcBorders>
          </w:tcPr>
          <w:p w14:paraId="1B5A2EF2" w14:textId="77777777" w:rsidR="003D5BB2" w:rsidRPr="00B415BA" w:rsidRDefault="003D5BB2" w:rsidP="00584FDA">
            <w:pPr>
              <w:widowControl w:val="0"/>
              <w:jc w:val="center"/>
              <w:rPr>
                <w:sz w:val="17"/>
                <w:szCs w:val="17"/>
              </w:rPr>
            </w:pPr>
            <w:r w:rsidRPr="00B415BA">
              <w:rPr>
                <w:color w:val="000000" w:themeColor="text1"/>
                <w:sz w:val="17"/>
                <w:szCs w:val="17"/>
              </w:rPr>
              <w:t>223605,87</w:t>
            </w:r>
          </w:p>
        </w:tc>
        <w:tc>
          <w:tcPr>
            <w:tcW w:w="992" w:type="dxa"/>
            <w:tcBorders>
              <w:top w:val="single" w:sz="4" w:space="0" w:color="auto"/>
              <w:left w:val="single" w:sz="4" w:space="0" w:color="auto"/>
              <w:bottom w:val="nil"/>
              <w:right w:val="nil"/>
            </w:tcBorders>
          </w:tcPr>
          <w:p w14:paraId="6DC7B315"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212E1D2C"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0121F43C" w14:textId="77777777" w:rsidR="003D5BB2" w:rsidRPr="00B415BA" w:rsidRDefault="003D5BB2" w:rsidP="00584FDA">
            <w:pPr>
              <w:widowControl w:val="0"/>
              <w:jc w:val="center"/>
              <w:rPr>
                <w:sz w:val="17"/>
                <w:szCs w:val="17"/>
              </w:rPr>
            </w:pPr>
            <w:r w:rsidRPr="00B415BA">
              <w:rPr>
                <w:sz w:val="17"/>
                <w:szCs w:val="17"/>
              </w:rPr>
              <w:t>29868,89</w:t>
            </w:r>
          </w:p>
        </w:tc>
        <w:tc>
          <w:tcPr>
            <w:tcW w:w="709" w:type="dxa"/>
            <w:tcBorders>
              <w:top w:val="single" w:sz="4" w:space="0" w:color="auto"/>
              <w:left w:val="single" w:sz="4" w:space="0" w:color="auto"/>
              <w:bottom w:val="nil"/>
              <w:right w:val="nil"/>
            </w:tcBorders>
            <w:hideMark/>
          </w:tcPr>
          <w:p w14:paraId="0EA34DB5" w14:textId="77777777" w:rsidR="003D5BB2" w:rsidRPr="00B415BA" w:rsidRDefault="003D5BB2" w:rsidP="00584FDA">
            <w:pPr>
              <w:widowControl w:val="0"/>
              <w:jc w:val="center"/>
              <w:rPr>
                <w:sz w:val="17"/>
                <w:szCs w:val="17"/>
              </w:rPr>
            </w:pPr>
            <w:r w:rsidRPr="00B415BA">
              <w:rPr>
                <w:sz w:val="17"/>
                <w:szCs w:val="17"/>
              </w:rPr>
              <w:t>10,34</w:t>
            </w:r>
          </w:p>
        </w:tc>
        <w:tc>
          <w:tcPr>
            <w:tcW w:w="499" w:type="dxa"/>
            <w:tcBorders>
              <w:top w:val="single" w:sz="4" w:space="0" w:color="auto"/>
              <w:left w:val="single" w:sz="4" w:space="0" w:color="auto"/>
              <w:bottom w:val="nil"/>
              <w:right w:val="nil"/>
            </w:tcBorders>
            <w:hideMark/>
          </w:tcPr>
          <w:p w14:paraId="29E8DD2B" w14:textId="77777777" w:rsidR="003D5BB2" w:rsidRPr="00B415BA" w:rsidRDefault="003D5BB2" w:rsidP="00584FDA">
            <w:pPr>
              <w:widowControl w:val="0"/>
              <w:jc w:val="center"/>
              <w:rPr>
                <w:sz w:val="17"/>
                <w:szCs w:val="17"/>
              </w:rPr>
            </w:pPr>
            <w:r w:rsidRPr="00B415BA">
              <w:rPr>
                <w:sz w:val="17"/>
                <w:szCs w:val="17"/>
              </w:rPr>
              <w:t>202</w:t>
            </w:r>
          </w:p>
        </w:tc>
        <w:tc>
          <w:tcPr>
            <w:tcW w:w="1033" w:type="dxa"/>
            <w:tcBorders>
              <w:top w:val="single" w:sz="4" w:space="0" w:color="auto"/>
              <w:left w:val="single" w:sz="4" w:space="0" w:color="auto"/>
              <w:bottom w:val="nil"/>
              <w:right w:val="nil"/>
            </w:tcBorders>
            <w:hideMark/>
          </w:tcPr>
          <w:p w14:paraId="65797361" w14:textId="77777777" w:rsidR="003D5BB2" w:rsidRPr="00B415BA" w:rsidRDefault="003D5BB2" w:rsidP="00584FDA">
            <w:pPr>
              <w:widowControl w:val="0"/>
              <w:jc w:val="center"/>
              <w:rPr>
                <w:sz w:val="17"/>
                <w:szCs w:val="17"/>
              </w:rPr>
            </w:pPr>
            <w:r w:rsidRPr="00B415BA">
              <w:rPr>
                <w:sz w:val="17"/>
                <w:szCs w:val="17"/>
              </w:rPr>
              <w:t>224000,00</w:t>
            </w:r>
          </w:p>
        </w:tc>
        <w:tc>
          <w:tcPr>
            <w:tcW w:w="906" w:type="dxa"/>
            <w:tcBorders>
              <w:top w:val="single" w:sz="4" w:space="0" w:color="auto"/>
              <w:left w:val="single" w:sz="4" w:space="0" w:color="auto"/>
              <w:bottom w:val="nil"/>
              <w:right w:val="nil"/>
            </w:tcBorders>
            <w:hideMark/>
          </w:tcPr>
          <w:p w14:paraId="7F4C2DA2" w14:textId="77777777" w:rsidR="003D5BB2" w:rsidRPr="00B415BA" w:rsidRDefault="003D5BB2" w:rsidP="00584FDA">
            <w:pPr>
              <w:widowControl w:val="0"/>
              <w:jc w:val="center"/>
              <w:rPr>
                <w:sz w:val="17"/>
                <w:szCs w:val="17"/>
              </w:rPr>
            </w:pPr>
            <w:r w:rsidRPr="00B415BA">
              <w:rPr>
                <w:i/>
                <w:iCs/>
                <w:sz w:val="17"/>
                <w:szCs w:val="17"/>
              </w:rPr>
              <w:t>0</w:t>
            </w:r>
          </w:p>
        </w:tc>
        <w:tc>
          <w:tcPr>
            <w:tcW w:w="901" w:type="dxa"/>
            <w:tcBorders>
              <w:top w:val="single" w:sz="4" w:space="0" w:color="auto"/>
              <w:left w:val="single" w:sz="4" w:space="0" w:color="auto"/>
              <w:bottom w:val="nil"/>
              <w:right w:val="nil"/>
            </w:tcBorders>
            <w:hideMark/>
          </w:tcPr>
          <w:p w14:paraId="287F9CD5"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42B07052" w14:textId="77777777" w:rsidR="003D5BB2" w:rsidRPr="00B415BA" w:rsidRDefault="003D5BB2" w:rsidP="00584FDA">
            <w:pPr>
              <w:widowControl w:val="0"/>
              <w:jc w:val="center"/>
              <w:rPr>
                <w:sz w:val="17"/>
                <w:szCs w:val="17"/>
              </w:rPr>
            </w:pPr>
            <w:r w:rsidRPr="00B415BA">
              <w:rPr>
                <w:sz w:val="17"/>
                <w:szCs w:val="17"/>
              </w:rPr>
              <w:t>39000,00</w:t>
            </w:r>
          </w:p>
        </w:tc>
      </w:tr>
      <w:tr w:rsidR="003D5BB2" w:rsidRPr="00B415BA" w14:paraId="6E16CE09" w14:textId="77777777" w:rsidTr="003D5BB2">
        <w:trPr>
          <w:gridAfter w:val="1"/>
          <w:wAfter w:w="6" w:type="dxa"/>
          <w:trHeight w:hRule="exact" w:val="403"/>
          <w:jc w:val="center"/>
        </w:trPr>
        <w:tc>
          <w:tcPr>
            <w:tcW w:w="494" w:type="dxa"/>
            <w:tcBorders>
              <w:top w:val="single" w:sz="4" w:space="0" w:color="auto"/>
              <w:left w:val="single" w:sz="4" w:space="0" w:color="auto"/>
              <w:bottom w:val="nil"/>
              <w:right w:val="nil"/>
            </w:tcBorders>
            <w:hideMark/>
          </w:tcPr>
          <w:p w14:paraId="5B6ED327" w14:textId="77777777" w:rsidR="003D5BB2" w:rsidRPr="00B415BA" w:rsidRDefault="003D5BB2" w:rsidP="00584FDA">
            <w:pPr>
              <w:widowControl w:val="0"/>
              <w:rPr>
                <w:sz w:val="17"/>
                <w:szCs w:val="17"/>
              </w:rPr>
            </w:pPr>
            <w:r w:rsidRPr="00B415BA">
              <w:rPr>
                <w:i/>
                <w:iCs/>
                <w:sz w:val="17"/>
                <w:szCs w:val="17"/>
              </w:rPr>
              <w:t>2.2</w:t>
            </w:r>
          </w:p>
        </w:tc>
        <w:tc>
          <w:tcPr>
            <w:tcW w:w="1935" w:type="dxa"/>
            <w:tcBorders>
              <w:top w:val="single" w:sz="4" w:space="0" w:color="auto"/>
              <w:left w:val="single" w:sz="4" w:space="0" w:color="auto"/>
              <w:bottom w:val="nil"/>
              <w:right w:val="nil"/>
            </w:tcBorders>
            <w:hideMark/>
          </w:tcPr>
          <w:p w14:paraId="45A76F43" w14:textId="77777777" w:rsidR="003D5BB2" w:rsidRPr="00B415BA" w:rsidRDefault="003D5BB2" w:rsidP="00584FDA">
            <w:pPr>
              <w:widowControl w:val="0"/>
              <w:rPr>
                <w:sz w:val="17"/>
                <w:szCs w:val="17"/>
              </w:rPr>
            </w:pPr>
            <w:r w:rsidRPr="00B415BA">
              <w:rPr>
                <w:sz w:val="17"/>
                <w:szCs w:val="17"/>
              </w:rPr>
              <w:t>Savarankiško gyvenimo namai (mėn.)</w:t>
            </w:r>
          </w:p>
        </w:tc>
        <w:tc>
          <w:tcPr>
            <w:tcW w:w="778" w:type="dxa"/>
            <w:tcBorders>
              <w:top w:val="single" w:sz="4" w:space="0" w:color="auto"/>
              <w:left w:val="single" w:sz="4" w:space="0" w:color="auto"/>
              <w:bottom w:val="nil"/>
              <w:right w:val="nil"/>
            </w:tcBorders>
            <w:hideMark/>
          </w:tcPr>
          <w:p w14:paraId="43642CFD" w14:textId="77777777" w:rsidR="003D5BB2" w:rsidRPr="00B415BA" w:rsidRDefault="003D5BB2" w:rsidP="00584FDA">
            <w:pPr>
              <w:widowControl w:val="0"/>
              <w:jc w:val="center"/>
              <w:rPr>
                <w:sz w:val="17"/>
                <w:szCs w:val="17"/>
              </w:rPr>
            </w:pPr>
            <w:r w:rsidRPr="00B415BA">
              <w:rPr>
                <w:sz w:val="17"/>
                <w:szCs w:val="17"/>
              </w:rPr>
              <w:t>740,29</w:t>
            </w:r>
          </w:p>
        </w:tc>
        <w:tc>
          <w:tcPr>
            <w:tcW w:w="616" w:type="dxa"/>
            <w:tcBorders>
              <w:top w:val="single" w:sz="4" w:space="0" w:color="auto"/>
              <w:left w:val="single" w:sz="4" w:space="0" w:color="auto"/>
              <w:bottom w:val="nil"/>
              <w:right w:val="nil"/>
            </w:tcBorders>
            <w:hideMark/>
          </w:tcPr>
          <w:p w14:paraId="751EC2F8" w14:textId="77777777" w:rsidR="003D5BB2" w:rsidRPr="00B415BA" w:rsidRDefault="003D5BB2" w:rsidP="00584FDA">
            <w:pPr>
              <w:widowControl w:val="0"/>
              <w:jc w:val="center"/>
              <w:rPr>
                <w:sz w:val="17"/>
                <w:szCs w:val="17"/>
              </w:rPr>
            </w:pPr>
            <w:r w:rsidRPr="00B415BA">
              <w:rPr>
                <w:sz w:val="17"/>
                <w:szCs w:val="17"/>
              </w:rPr>
              <w:t>41</w:t>
            </w:r>
          </w:p>
        </w:tc>
        <w:tc>
          <w:tcPr>
            <w:tcW w:w="1559" w:type="dxa"/>
            <w:tcBorders>
              <w:top w:val="single" w:sz="4" w:space="0" w:color="auto"/>
              <w:left w:val="single" w:sz="4" w:space="0" w:color="auto"/>
              <w:bottom w:val="nil"/>
              <w:right w:val="nil"/>
            </w:tcBorders>
          </w:tcPr>
          <w:p w14:paraId="382A94DD" w14:textId="77777777" w:rsidR="003D5BB2" w:rsidRPr="00B415BA" w:rsidRDefault="003D5BB2" w:rsidP="00584FDA">
            <w:pPr>
              <w:widowControl w:val="0"/>
              <w:jc w:val="center"/>
              <w:rPr>
                <w:sz w:val="17"/>
                <w:szCs w:val="17"/>
              </w:rPr>
            </w:pPr>
            <w:r w:rsidRPr="00B415BA">
              <w:rPr>
                <w:sz w:val="17"/>
                <w:szCs w:val="17"/>
              </w:rPr>
              <w:t>211338,40</w:t>
            </w:r>
          </w:p>
        </w:tc>
        <w:tc>
          <w:tcPr>
            <w:tcW w:w="992" w:type="dxa"/>
            <w:tcBorders>
              <w:top w:val="single" w:sz="4" w:space="0" w:color="auto"/>
              <w:left w:val="single" w:sz="4" w:space="0" w:color="auto"/>
              <w:bottom w:val="nil"/>
              <w:right w:val="nil"/>
            </w:tcBorders>
          </w:tcPr>
          <w:p w14:paraId="549DA3FF"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3EA952F1"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00DFB136" w14:textId="77777777" w:rsidR="003D5BB2" w:rsidRPr="00B415BA" w:rsidRDefault="003D5BB2" w:rsidP="00584FDA">
            <w:pPr>
              <w:widowControl w:val="0"/>
              <w:jc w:val="center"/>
              <w:rPr>
                <w:sz w:val="17"/>
                <w:szCs w:val="17"/>
              </w:rPr>
            </w:pPr>
            <w:r w:rsidRPr="00B415BA">
              <w:rPr>
                <w:sz w:val="17"/>
                <w:szCs w:val="17"/>
              </w:rPr>
              <w:t>1865,12</w:t>
            </w:r>
          </w:p>
        </w:tc>
        <w:tc>
          <w:tcPr>
            <w:tcW w:w="709" w:type="dxa"/>
            <w:tcBorders>
              <w:top w:val="single" w:sz="4" w:space="0" w:color="auto"/>
              <w:left w:val="single" w:sz="4" w:space="0" w:color="auto"/>
              <w:bottom w:val="nil"/>
              <w:right w:val="nil"/>
            </w:tcBorders>
            <w:hideMark/>
          </w:tcPr>
          <w:p w14:paraId="209E06F0" w14:textId="77777777" w:rsidR="003D5BB2" w:rsidRPr="00B415BA" w:rsidRDefault="003D5BB2" w:rsidP="00584FDA">
            <w:pPr>
              <w:widowControl w:val="0"/>
              <w:jc w:val="center"/>
              <w:rPr>
                <w:sz w:val="17"/>
                <w:szCs w:val="17"/>
              </w:rPr>
            </w:pPr>
            <w:r w:rsidRPr="00B415BA">
              <w:rPr>
                <w:sz w:val="17"/>
                <w:szCs w:val="17"/>
              </w:rPr>
              <w:t>740,29</w:t>
            </w:r>
          </w:p>
        </w:tc>
        <w:tc>
          <w:tcPr>
            <w:tcW w:w="499" w:type="dxa"/>
            <w:tcBorders>
              <w:top w:val="single" w:sz="4" w:space="0" w:color="auto"/>
              <w:left w:val="single" w:sz="4" w:space="0" w:color="auto"/>
              <w:bottom w:val="nil"/>
              <w:right w:val="nil"/>
            </w:tcBorders>
            <w:hideMark/>
          </w:tcPr>
          <w:p w14:paraId="697CE001" w14:textId="77777777" w:rsidR="003D5BB2" w:rsidRPr="00B415BA" w:rsidRDefault="003D5BB2" w:rsidP="00584FDA">
            <w:pPr>
              <w:widowControl w:val="0"/>
              <w:jc w:val="center"/>
              <w:rPr>
                <w:sz w:val="17"/>
                <w:szCs w:val="17"/>
              </w:rPr>
            </w:pPr>
            <w:r w:rsidRPr="00B415BA">
              <w:rPr>
                <w:sz w:val="17"/>
                <w:szCs w:val="17"/>
              </w:rPr>
              <w:t>42</w:t>
            </w:r>
          </w:p>
        </w:tc>
        <w:tc>
          <w:tcPr>
            <w:tcW w:w="1033" w:type="dxa"/>
            <w:tcBorders>
              <w:top w:val="single" w:sz="4" w:space="0" w:color="auto"/>
              <w:left w:val="single" w:sz="4" w:space="0" w:color="auto"/>
              <w:bottom w:val="nil"/>
              <w:right w:val="nil"/>
            </w:tcBorders>
            <w:hideMark/>
          </w:tcPr>
          <w:p w14:paraId="76AA8241" w14:textId="77777777" w:rsidR="003D5BB2" w:rsidRPr="00B415BA" w:rsidRDefault="003D5BB2" w:rsidP="00584FDA">
            <w:pPr>
              <w:widowControl w:val="0"/>
              <w:jc w:val="center"/>
              <w:rPr>
                <w:sz w:val="17"/>
                <w:szCs w:val="17"/>
              </w:rPr>
            </w:pPr>
            <w:r w:rsidRPr="00B415BA">
              <w:rPr>
                <w:sz w:val="17"/>
                <w:szCs w:val="17"/>
              </w:rPr>
              <w:t>212000,00</w:t>
            </w:r>
          </w:p>
        </w:tc>
        <w:tc>
          <w:tcPr>
            <w:tcW w:w="906" w:type="dxa"/>
            <w:tcBorders>
              <w:top w:val="single" w:sz="4" w:space="0" w:color="auto"/>
              <w:left w:val="single" w:sz="4" w:space="0" w:color="auto"/>
              <w:bottom w:val="nil"/>
              <w:right w:val="nil"/>
            </w:tcBorders>
            <w:hideMark/>
          </w:tcPr>
          <w:p w14:paraId="0653F1C0" w14:textId="77777777" w:rsidR="003D5BB2" w:rsidRPr="00B415BA" w:rsidRDefault="003D5BB2" w:rsidP="00584FDA">
            <w:pPr>
              <w:widowControl w:val="0"/>
              <w:jc w:val="center"/>
              <w:rPr>
                <w:sz w:val="17"/>
                <w:szCs w:val="17"/>
              </w:rPr>
            </w:pPr>
            <w:r w:rsidRPr="00B415BA">
              <w:rPr>
                <w:sz w:val="17"/>
                <w:szCs w:val="17"/>
              </w:rPr>
              <w:t>0</w:t>
            </w:r>
          </w:p>
        </w:tc>
        <w:tc>
          <w:tcPr>
            <w:tcW w:w="901" w:type="dxa"/>
            <w:tcBorders>
              <w:top w:val="single" w:sz="4" w:space="0" w:color="auto"/>
              <w:left w:val="single" w:sz="4" w:space="0" w:color="auto"/>
              <w:bottom w:val="nil"/>
              <w:right w:val="nil"/>
            </w:tcBorders>
            <w:hideMark/>
          </w:tcPr>
          <w:p w14:paraId="5D6E0939" w14:textId="77777777" w:rsidR="003D5BB2" w:rsidRPr="00B415BA" w:rsidRDefault="003D5BB2" w:rsidP="00584FDA">
            <w:pPr>
              <w:widowControl w:val="0"/>
              <w:jc w:val="center"/>
              <w:rPr>
                <w:sz w:val="17"/>
                <w:szCs w:val="17"/>
              </w:rPr>
            </w:pPr>
            <w:r w:rsidRPr="00B415BA">
              <w:rPr>
                <w:sz w:val="17"/>
                <w:szCs w:val="17"/>
              </w:rPr>
              <w:t>0</w:t>
            </w:r>
          </w:p>
        </w:tc>
        <w:tc>
          <w:tcPr>
            <w:tcW w:w="914" w:type="dxa"/>
            <w:tcBorders>
              <w:top w:val="single" w:sz="4" w:space="0" w:color="auto"/>
              <w:left w:val="single" w:sz="4" w:space="0" w:color="auto"/>
              <w:bottom w:val="nil"/>
              <w:right w:val="single" w:sz="4" w:space="0" w:color="auto"/>
            </w:tcBorders>
            <w:hideMark/>
          </w:tcPr>
          <w:p w14:paraId="6164AB91" w14:textId="77777777" w:rsidR="003D5BB2" w:rsidRPr="00B415BA" w:rsidRDefault="003D5BB2" w:rsidP="00584FDA">
            <w:pPr>
              <w:widowControl w:val="0"/>
              <w:jc w:val="center"/>
              <w:rPr>
                <w:sz w:val="17"/>
                <w:szCs w:val="17"/>
              </w:rPr>
            </w:pPr>
            <w:r w:rsidRPr="00B415BA">
              <w:rPr>
                <w:sz w:val="17"/>
                <w:szCs w:val="17"/>
              </w:rPr>
              <w:t>1870,00</w:t>
            </w:r>
          </w:p>
        </w:tc>
      </w:tr>
      <w:tr w:rsidR="003D5BB2" w:rsidRPr="00B415BA" w14:paraId="2324F58E" w14:textId="77777777" w:rsidTr="003D5BB2">
        <w:trPr>
          <w:gridAfter w:val="1"/>
          <w:wAfter w:w="6" w:type="dxa"/>
          <w:trHeight w:hRule="exact" w:val="565"/>
          <w:jc w:val="center"/>
        </w:trPr>
        <w:tc>
          <w:tcPr>
            <w:tcW w:w="494" w:type="dxa"/>
            <w:tcBorders>
              <w:top w:val="single" w:sz="4" w:space="0" w:color="auto"/>
              <w:left w:val="single" w:sz="4" w:space="0" w:color="auto"/>
              <w:bottom w:val="nil"/>
              <w:right w:val="nil"/>
            </w:tcBorders>
            <w:hideMark/>
          </w:tcPr>
          <w:p w14:paraId="7BEB32D7" w14:textId="77777777" w:rsidR="003D5BB2" w:rsidRPr="00B415BA" w:rsidRDefault="003D5BB2" w:rsidP="00584FDA">
            <w:pPr>
              <w:widowControl w:val="0"/>
              <w:rPr>
                <w:sz w:val="17"/>
                <w:szCs w:val="17"/>
              </w:rPr>
            </w:pPr>
            <w:r w:rsidRPr="00B415BA">
              <w:rPr>
                <w:bCs/>
                <w:i/>
                <w:iCs/>
                <w:sz w:val="17"/>
                <w:szCs w:val="17"/>
              </w:rPr>
              <w:t>2.3.</w:t>
            </w:r>
          </w:p>
        </w:tc>
        <w:tc>
          <w:tcPr>
            <w:tcW w:w="1935" w:type="dxa"/>
            <w:tcBorders>
              <w:top w:val="single" w:sz="4" w:space="0" w:color="auto"/>
              <w:left w:val="single" w:sz="4" w:space="0" w:color="auto"/>
              <w:bottom w:val="nil"/>
              <w:right w:val="nil"/>
            </w:tcBorders>
            <w:hideMark/>
          </w:tcPr>
          <w:p w14:paraId="090A60D0" w14:textId="77777777" w:rsidR="003D5BB2" w:rsidRPr="00B415BA" w:rsidRDefault="003D5BB2" w:rsidP="00584FDA">
            <w:pPr>
              <w:widowControl w:val="0"/>
              <w:rPr>
                <w:sz w:val="17"/>
                <w:szCs w:val="17"/>
              </w:rPr>
            </w:pPr>
            <w:r w:rsidRPr="00B415BA">
              <w:rPr>
                <w:sz w:val="17"/>
                <w:szCs w:val="17"/>
              </w:rPr>
              <w:t>Socialinių įgūdžių ugdymas ir palaikymas institucijoje (val.)</w:t>
            </w:r>
          </w:p>
        </w:tc>
        <w:tc>
          <w:tcPr>
            <w:tcW w:w="778" w:type="dxa"/>
            <w:tcBorders>
              <w:top w:val="single" w:sz="4" w:space="0" w:color="auto"/>
              <w:left w:val="single" w:sz="4" w:space="0" w:color="auto"/>
              <w:bottom w:val="nil"/>
              <w:right w:val="nil"/>
            </w:tcBorders>
            <w:hideMark/>
          </w:tcPr>
          <w:p w14:paraId="6E30C508" w14:textId="77777777" w:rsidR="003D5BB2" w:rsidRPr="00B415BA" w:rsidRDefault="003D5BB2" w:rsidP="00584FDA">
            <w:pPr>
              <w:widowControl w:val="0"/>
              <w:jc w:val="center"/>
              <w:rPr>
                <w:sz w:val="17"/>
                <w:szCs w:val="17"/>
              </w:rPr>
            </w:pPr>
            <w:r w:rsidRPr="00B415BA">
              <w:rPr>
                <w:sz w:val="17"/>
                <w:szCs w:val="17"/>
              </w:rPr>
              <w:t>6,2</w:t>
            </w:r>
          </w:p>
        </w:tc>
        <w:tc>
          <w:tcPr>
            <w:tcW w:w="616" w:type="dxa"/>
            <w:tcBorders>
              <w:top w:val="single" w:sz="4" w:space="0" w:color="auto"/>
              <w:left w:val="single" w:sz="4" w:space="0" w:color="auto"/>
              <w:bottom w:val="nil"/>
              <w:right w:val="nil"/>
            </w:tcBorders>
            <w:hideMark/>
          </w:tcPr>
          <w:p w14:paraId="6003A9F5" w14:textId="77777777" w:rsidR="003D5BB2" w:rsidRPr="00B415BA" w:rsidRDefault="003D5BB2" w:rsidP="00584FDA">
            <w:pPr>
              <w:widowControl w:val="0"/>
              <w:jc w:val="center"/>
              <w:rPr>
                <w:sz w:val="17"/>
                <w:szCs w:val="17"/>
              </w:rPr>
            </w:pPr>
            <w:r w:rsidRPr="00B415BA">
              <w:rPr>
                <w:sz w:val="17"/>
                <w:szCs w:val="17"/>
              </w:rPr>
              <w:t>4</w:t>
            </w:r>
          </w:p>
        </w:tc>
        <w:tc>
          <w:tcPr>
            <w:tcW w:w="1559" w:type="dxa"/>
            <w:tcBorders>
              <w:top w:val="single" w:sz="4" w:space="0" w:color="auto"/>
              <w:left w:val="single" w:sz="4" w:space="0" w:color="auto"/>
              <w:bottom w:val="nil"/>
              <w:right w:val="nil"/>
            </w:tcBorders>
          </w:tcPr>
          <w:p w14:paraId="079C0522" w14:textId="77777777" w:rsidR="003D5BB2" w:rsidRPr="00B415BA" w:rsidRDefault="003D5BB2" w:rsidP="00584FDA">
            <w:pPr>
              <w:widowControl w:val="0"/>
              <w:jc w:val="center"/>
              <w:rPr>
                <w:sz w:val="17"/>
                <w:szCs w:val="17"/>
              </w:rPr>
            </w:pPr>
            <w:r w:rsidRPr="00B415BA">
              <w:rPr>
                <w:sz w:val="17"/>
                <w:szCs w:val="17"/>
              </w:rPr>
              <w:t>37584,40</w:t>
            </w:r>
          </w:p>
        </w:tc>
        <w:tc>
          <w:tcPr>
            <w:tcW w:w="992" w:type="dxa"/>
            <w:tcBorders>
              <w:top w:val="single" w:sz="4" w:space="0" w:color="auto"/>
              <w:left w:val="single" w:sz="4" w:space="0" w:color="auto"/>
              <w:bottom w:val="nil"/>
              <w:right w:val="nil"/>
            </w:tcBorders>
          </w:tcPr>
          <w:p w14:paraId="077D96C3"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780D6D29"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3621B22F"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hideMark/>
          </w:tcPr>
          <w:p w14:paraId="45BD8B51" w14:textId="77777777" w:rsidR="003D5BB2" w:rsidRPr="00B415BA" w:rsidRDefault="003D5BB2" w:rsidP="00584FDA">
            <w:pPr>
              <w:widowControl w:val="0"/>
              <w:jc w:val="center"/>
              <w:rPr>
                <w:sz w:val="17"/>
                <w:szCs w:val="17"/>
              </w:rPr>
            </w:pPr>
            <w:r w:rsidRPr="00B415BA">
              <w:rPr>
                <w:sz w:val="17"/>
                <w:szCs w:val="17"/>
              </w:rPr>
              <w:t>6,2</w:t>
            </w:r>
          </w:p>
        </w:tc>
        <w:tc>
          <w:tcPr>
            <w:tcW w:w="499" w:type="dxa"/>
            <w:tcBorders>
              <w:top w:val="single" w:sz="4" w:space="0" w:color="auto"/>
              <w:left w:val="single" w:sz="4" w:space="0" w:color="auto"/>
              <w:bottom w:val="nil"/>
              <w:right w:val="nil"/>
            </w:tcBorders>
            <w:hideMark/>
          </w:tcPr>
          <w:p w14:paraId="13967EE4" w14:textId="77777777" w:rsidR="003D5BB2" w:rsidRPr="00B415BA" w:rsidRDefault="003D5BB2" w:rsidP="00584FDA">
            <w:pPr>
              <w:widowControl w:val="0"/>
              <w:jc w:val="center"/>
              <w:rPr>
                <w:sz w:val="17"/>
                <w:szCs w:val="17"/>
              </w:rPr>
            </w:pPr>
            <w:r w:rsidRPr="00B415BA">
              <w:rPr>
                <w:sz w:val="17"/>
                <w:szCs w:val="17"/>
              </w:rPr>
              <w:t>10</w:t>
            </w:r>
          </w:p>
        </w:tc>
        <w:tc>
          <w:tcPr>
            <w:tcW w:w="1033" w:type="dxa"/>
            <w:tcBorders>
              <w:top w:val="single" w:sz="4" w:space="0" w:color="auto"/>
              <w:left w:val="single" w:sz="4" w:space="0" w:color="auto"/>
              <w:bottom w:val="nil"/>
              <w:right w:val="nil"/>
            </w:tcBorders>
            <w:hideMark/>
          </w:tcPr>
          <w:p w14:paraId="0F8EA9DA" w14:textId="77777777" w:rsidR="003D5BB2" w:rsidRPr="00B415BA" w:rsidRDefault="003D5BB2" w:rsidP="00584FDA">
            <w:pPr>
              <w:widowControl w:val="0"/>
              <w:jc w:val="center"/>
              <w:rPr>
                <w:sz w:val="17"/>
                <w:szCs w:val="17"/>
              </w:rPr>
            </w:pPr>
            <w:r w:rsidRPr="00B415BA">
              <w:rPr>
                <w:sz w:val="17"/>
                <w:szCs w:val="17"/>
              </w:rPr>
              <w:t>50010,00</w:t>
            </w:r>
          </w:p>
        </w:tc>
        <w:tc>
          <w:tcPr>
            <w:tcW w:w="906" w:type="dxa"/>
            <w:tcBorders>
              <w:top w:val="single" w:sz="4" w:space="0" w:color="auto"/>
              <w:left w:val="single" w:sz="4" w:space="0" w:color="auto"/>
              <w:bottom w:val="nil"/>
              <w:right w:val="nil"/>
            </w:tcBorders>
            <w:hideMark/>
          </w:tcPr>
          <w:p w14:paraId="6F16CC6F" w14:textId="77777777" w:rsidR="003D5BB2" w:rsidRPr="00B415BA" w:rsidRDefault="003D5BB2" w:rsidP="00584FDA">
            <w:pPr>
              <w:widowControl w:val="0"/>
              <w:jc w:val="center"/>
              <w:rPr>
                <w:sz w:val="17"/>
                <w:szCs w:val="17"/>
              </w:rPr>
            </w:pPr>
            <w:r w:rsidRPr="00B415BA">
              <w:rPr>
                <w:i/>
                <w:iCs/>
                <w:sz w:val="17"/>
                <w:szCs w:val="17"/>
              </w:rPr>
              <w:t>0</w:t>
            </w:r>
          </w:p>
        </w:tc>
        <w:tc>
          <w:tcPr>
            <w:tcW w:w="901" w:type="dxa"/>
            <w:tcBorders>
              <w:top w:val="single" w:sz="4" w:space="0" w:color="auto"/>
              <w:left w:val="single" w:sz="4" w:space="0" w:color="auto"/>
              <w:bottom w:val="nil"/>
              <w:right w:val="nil"/>
            </w:tcBorders>
            <w:hideMark/>
          </w:tcPr>
          <w:p w14:paraId="58ADC006"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tcPr>
          <w:p w14:paraId="1CAC9035" w14:textId="77777777" w:rsidR="003D5BB2" w:rsidRPr="00B415BA" w:rsidRDefault="003D5BB2" w:rsidP="00584FDA">
            <w:pPr>
              <w:jc w:val="center"/>
              <w:rPr>
                <w:sz w:val="17"/>
                <w:szCs w:val="17"/>
              </w:rPr>
            </w:pPr>
          </w:p>
        </w:tc>
      </w:tr>
      <w:tr w:rsidR="003D5BB2" w:rsidRPr="00B415BA" w14:paraId="58E2D268" w14:textId="77777777" w:rsidTr="003D5BB2">
        <w:trPr>
          <w:gridAfter w:val="1"/>
          <w:wAfter w:w="6" w:type="dxa"/>
          <w:trHeight w:hRule="exact" w:val="532"/>
          <w:jc w:val="center"/>
        </w:trPr>
        <w:tc>
          <w:tcPr>
            <w:tcW w:w="494" w:type="dxa"/>
            <w:tcBorders>
              <w:top w:val="single" w:sz="4" w:space="0" w:color="auto"/>
              <w:left w:val="single" w:sz="4" w:space="0" w:color="auto"/>
              <w:bottom w:val="nil"/>
              <w:right w:val="nil"/>
            </w:tcBorders>
            <w:hideMark/>
          </w:tcPr>
          <w:p w14:paraId="5BED1A2E" w14:textId="77777777" w:rsidR="003D5BB2" w:rsidRPr="00B415BA" w:rsidRDefault="003D5BB2" w:rsidP="00584FDA">
            <w:pPr>
              <w:widowControl w:val="0"/>
              <w:rPr>
                <w:b/>
                <w:sz w:val="17"/>
                <w:szCs w:val="17"/>
              </w:rPr>
            </w:pPr>
            <w:r w:rsidRPr="00B415BA">
              <w:rPr>
                <w:b/>
                <w:i/>
                <w:iCs/>
                <w:sz w:val="17"/>
                <w:szCs w:val="17"/>
              </w:rPr>
              <w:t>3.</w:t>
            </w:r>
          </w:p>
        </w:tc>
        <w:tc>
          <w:tcPr>
            <w:tcW w:w="1935" w:type="dxa"/>
            <w:tcBorders>
              <w:top w:val="single" w:sz="4" w:space="0" w:color="auto"/>
              <w:left w:val="single" w:sz="4" w:space="0" w:color="auto"/>
              <w:bottom w:val="nil"/>
              <w:right w:val="nil"/>
            </w:tcBorders>
            <w:hideMark/>
          </w:tcPr>
          <w:p w14:paraId="32124F7F" w14:textId="77777777" w:rsidR="003D5BB2" w:rsidRPr="00B415BA" w:rsidRDefault="003D5BB2" w:rsidP="00584FDA">
            <w:pPr>
              <w:widowControl w:val="0"/>
              <w:rPr>
                <w:sz w:val="17"/>
                <w:szCs w:val="17"/>
              </w:rPr>
            </w:pPr>
            <w:r w:rsidRPr="00B415BA">
              <w:rPr>
                <w:b/>
                <w:bCs/>
                <w:i/>
                <w:iCs/>
                <w:sz w:val="17"/>
                <w:szCs w:val="17"/>
              </w:rPr>
              <w:t>Socialinės globos paslaugos</w:t>
            </w:r>
          </w:p>
        </w:tc>
        <w:tc>
          <w:tcPr>
            <w:tcW w:w="778" w:type="dxa"/>
            <w:tcBorders>
              <w:top w:val="single" w:sz="4" w:space="0" w:color="auto"/>
              <w:left w:val="single" w:sz="4" w:space="0" w:color="auto"/>
              <w:bottom w:val="nil"/>
              <w:right w:val="nil"/>
            </w:tcBorders>
            <w:hideMark/>
          </w:tcPr>
          <w:p w14:paraId="03808D7D" w14:textId="77777777" w:rsidR="003D5BB2" w:rsidRPr="00B415BA" w:rsidRDefault="003D5BB2" w:rsidP="00584FDA">
            <w:pPr>
              <w:widowControl w:val="0"/>
              <w:jc w:val="center"/>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75C0996C" w14:textId="77777777" w:rsidR="003D5BB2" w:rsidRPr="00B415BA" w:rsidRDefault="003D5BB2" w:rsidP="00584FDA">
            <w:pPr>
              <w:widowControl w:val="0"/>
              <w:jc w:val="center"/>
              <w:rPr>
                <w:b/>
                <w:sz w:val="17"/>
                <w:szCs w:val="17"/>
              </w:rPr>
            </w:pPr>
            <w:r w:rsidRPr="00B415BA">
              <w:rPr>
                <w:b/>
                <w:sz w:val="17"/>
                <w:szCs w:val="17"/>
              </w:rPr>
              <w:t>135</w:t>
            </w:r>
          </w:p>
        </w:tc>
        <w:tc>
          <w:tcPr>
            <w:tcW w:w="1559" w:type="dxa"/>
            <w:tcBorders>
              <w:top w:val="single" w:sz="4" w:space="0" w:color="auto"/>
              <w:left w:val="single" w:sz="4" w:space="0" w:color="auto"/>
              <w:bottom w:val="nil"/>
              <w:right w:val="nil"/>
            </w:tcBorders>
          </w:tcPr>
          <w:p w14:paraId="78CABA18" w14:textId="77777777" w:rsidR="003D5BB2" w:rsidRPr="00B415BA" w:rsidRDefault="003D5BB2" w:rsidP="00584FDA">
            <w:pPr>
              <w:widowControl w:val="0"/>
              <w:jc w:val="center"/>
              <w:rPr>
                <w:b/>
                <w:sz w:val="17"/>
                <w:szCs w:val="17"/>
              </w:rPr>
            </w:pPr>
            <w:r w:rsidRPr="00B415BA">
              <w:rPr>
                <w:b/>
                <w:sz w:val="17"/>
                <w:szCs w:val="17"/>
              </w:rPr>
              <w:t>2801522,22</w:t>
            </w:r>
          </w:p>
        </w:tc>
        <w:tc>
          <w:tcPr>
            <w:tcW w:w="992" w:type="dxa"/>
            <w:tcBorders>
              <w:top w:val="single" w:sz="4" w:space="0" w:color="auto"/>
              <w:left w:val="single" w:sz="4" w:space="0" w:color="auto"/>
              <w:bottom w:val="nil"/>
              <w:right w:val="nil"/>
            </w:tcBorders>
          </w:tcPr>
          <w:p w14:paraId="14522049" w14:textId="77777777" w:rsidR="003D5BB2" w:rsidRPr="00B415BA" w:rsidRDefault="003D5BB2" w:rsidP="00584FDA">
            <w:pPr>
              <w:widowControl w:val="0"/>
              <w:jc w:val="center"/>
              <w:rPr>
                <w:b/>
                <w:sz w:val="17"/>
                <w:szCs w:val="17"/>
              </w:rPr>
            </w:pPr>
            <w:r w:rsidRPr="00B415BA">
              <w:rPr>
                <w:b/>
                <w:sz w:val="17"/>
                <w:szCs w:val="17"/>
              </w:rPr>
              <w:t>503230,69</w:t>
            </w:r>
          </w:p>
        </w:tc>
        <w:tc>
          <w:tcPr>
            <w:tcW w:w="851" w:type="dxa"/>
            <w:tcBorders>
              <w:top w:val="single" w:sz="4" w:space="0" w:color="auto"/>
              <w:left w:val="single" w:sz="4" w:space="0" w:color="auto"/>
              <w:bottom w:val="nil"/>
              <w:right w:val="nil"/>
            </w:tcBorders>
            <w:hideMark/>
          </w:tcPr>
          <w:p w14:paraId="2DAD43D9" w14:textId="77777777" w:rsidR="003D5BB2" w:rsidRPr="00B415BA" w:rsidRDefault="003D5BB2" w:rsidP="00584FDA">
            <w:pPr>
              <w:widowControl w:val="0"/>
              <w:jc w:val="center"/>
              <w:rPr>
                <w:b/>
                <w:sz w:val="17"/>
                <w:szCs w:val="17"/>
              </w:rPr>
            </w:pPr>
            <w:r w:rsidRPr="00B415BA">
              <w:rPr>
                <w:b/>
                <w:sz w:val="17"/>
                <w:szCs w:val="17"/>
              </w:rPr>
              <w:t>81941,71</w:t>
            </w:r>
          </w:p>
        </w:tc>
        <w:tc>
          <w:tcPr>
            <w:tcW w:w="850" w:type="dxa"/>
            <w:tcBorders>
              <w:top w:val="single" w:sz="4" w:space="0" w:color="auto"/>
              <w:left w:val="single" w:sz="4" w:space="0" w:color="auto"/>
              <w:bottom w:val="nil"/>
              <w:right w:val="nil"/>
            </w:tcBorders>
          </w:tcPr>
          <w:p w14:paraId="6B109F91" w14:textId="77777777" w:rsidR="003D5BB2" w:rsidRPr="00B415BA" w:rsidRDefault="003D5BB2" w:rsidP="00584FDA">
            <w:pPr>
              <w:widowControl w:val="0"/>
              <w:jc w:val="center"/>
              <w:rPr>
                <w:b/>
                <w:sz w:val="17"/>
                <w:szCs w:val="17"/>
              </w:rPr>
            </w:pPr>
            <w:r w:rsidRPr="00B415BA">
              <w:rPr>
                <w:b/>
                <w:sz w:val="17"/>
                <w:szCs w:val="17"/>
              </w:rPr>
              <w:t>153537,24</w:t>
            </w:r>
          </w:p>
        </w:tc>
        <w:tc>
          <w:tcPr>
            <w:tcW w:w="709" w:type="dxa"/>
            <w:tcBorders>
              <w:top w:val="single" w:sz="4" w:space="0" w:color="auto"/>
              <w:left w:val="single" w:sz="4" w:space="0" w:color="auto"/>
              <w:bottom w:val="nil"/>
              <w:right w:val="nil"/>
            </w:tcBorders>
            <w:hideMark/>
          </w:tcPr>
          <w:p w14:paraId="77C65F4E" w14:textId="77777777" w:rsidR="003D5BB2" w:rsidRPr="00B415BA" w:rsidRDefault="003D5BB2" w:rsidP="00584FDA">
            <w:pPr>
              <w:widowControl w:val="0"/>
              <w:jc w:val="center"/>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10432741" w14:textId="77777777" w:rsidR="003D5BB2" w:rsidRPr="00B415BA" w:rsidRDefault="003D5BB2" w:rsidP="00584FDA">
            <w:pPr>
              <w:widowControl w:val="0"/>
              <w:jc w:val="center"/>
              <w:rPr>
                <w:b/>
                <w:sz w:val="17"/>
                <w:szCs w:val="17"/>
              </w:rPr>
            </w:pPr>
            <w:r w:rsidRPr="00B415BA">
              <w:rPr>
                <w:b/>
                <w:sz w:val="17"/>
                <w:szCs w:val="17"/>
              </w:rPr>
              <w:t>136</w:t>
            </w:r>
          </w:p>
        </w:tc>
        <w:tc>
          <w:tcPr>
            <w:tcW w:w="1033" w:type="dxa"/>
            <w:tcBorders>
              <w:top w:val="single" w:sz="4" w:space="0" w:color="auto"/>
              <w:left w:val="single" w:sz="4" w:space="0" w:color="auto"/>
              <w:bottom w:val="nil"/>
              <w:right w:val="nil"/>
            </w:tcBorders>
            <w:hideMark/>
          </w:tcPr>
          <w:p w14:paraId="7B459C16" w14:textId="77777777" w:rsidR="003D5BB2" w:rsidRPr="00B415BA" w:rsidRDefault="003D5BB2" w:rsidP="00584FDA">
            <w:pPr>
              <w:widowControl w:val="0"/>
              <w:jc w:val="center"/>
              <w:rPr>
                <w:b/>
                <w:sz w:val="17"/>
                <w:szCs w:val="17"/>
              </w:rPr>
            </w:pPr>
            <w:r w:rsidRPr="00B415BA">
              <w:rPr>
                <w:b/>
                <w:bCs/>
                <w:iCs/>
                <w:sz w:val="17"/>
                <w:szCs w:val="17"/>
              </w:rPr>
              <w:t>296000,00</w:t>
            </w:r>
          </w:p>
        </w:tc>
        <w:tc>
          <w:tcPr>
            <w:tcW w:w="906" w:type="dxa"/>
            <w:tcBorders>
              <w:top w:val="single" w:sz="4" w:space="0" w:color="auto"/>
              <w:left w:val="single" w:sz="4" w:space="0" w:color="auto"/>
              <w:bottom w:val="nil"/>
              <w:right w:val="nil"/>
            </w:tcBorders>
            <w:hideMark/>
          </w:tcPr>
          <w:p w14:paraId="3881F007" w14:textId="77777777" w:rsidR="003D5BB2" w:rsidRPr="00B415BA" w:rsidRDefault="003D5BB2" w:rsidP="00584FDA">
            <w:pPr>
              <w:widowControl w:val="0"/>
              <w:jc w:val="center"/>
              <w:rPr>
                <w:b/>
                <w:sz w:val="17"/>
                <w:szCs w:val="17"/>
              </w:rPr>
            </w:pPr>
            <w:r w:rsidRPr="00B415BA">
              <w:rPr>
                <w:b/>
                <w:bCs/>
                <w:iCs/>
                <w:sz w:val="17"/>
                <w:szCs w:val="17"/>
              </w:rPr>
              <w:t>504000,00</w:t>
            </w:r>
          </w:p>
        </w:tc>
        <w:tc>
          <w:tcPr>
            <w:tcW w:w="901" w:type="dxa"/>
            <w:tcBorders>
              <w:top w:val="single" w:sz="4" w:space="0" w:color="auto"/>
              <w:left w:val="single" w:sz="4" w:space="0" w:color="auto"/>
              <w:bottom w:val="nil"/>
              <w:right w:val="nil"/>
            </w:tcBorders>
            <w:hideMark/>
          </w:tcPr>
          <w:p w14:paraId="6BE21614" w14:textId="77777777" w:rsidR="003D5BB2" w:rsidRPr="00B415BA" w:rsidRDefault="003D5BB2" w:rsidP="00584FDA">
            <w:pPr>
              <w:widowControl w:val="0"/>
              <w:jc w:val="center"/>
              <w:rPr>
                <w:b/>
                <w:sz w:val="17"/>
                <w:szCs w:val="17"/>
              </w:rPr>
            </w:pPr>
            <w:r w:rsidRPr="00B415BA">
              <w:rPr>
                <w:b/>
                <w:sz w:val="17"/>
                <w:szCs w:val="17"/>
              </w:rPr>
              <w:t>82000,00</w:t>
            </w:r>
          </w:p>
        </w:tc>
        <w:tc>
          <w:tcPr>
            <w:tcW w:w="914" w:type="dxa"/>
            <w:tcBorders>
              <w:top w:val="single" w:sz="4" w:space="0" w:color="auto"/>
              <w:left w:val="single" w:sz="4" w:space="0" w:color="auto"/>
              <w:bottom w:val="nil"/>
              <w:right w:val="single" w:sz="4" w:space="0" w:color="auto"/>
            </w:tcBorders>
            <w:hideMark/>
          </w:tcPr>
          <w:p w14:paraId="5B75FFCA" w14:textId="77777777" w:rsidR="003D5BB2" w:rsidRPr="00B415BA" w:rsidRDefault="003D5BB2" w:rsidP="00584FDA">
            <w:pPr>
              <w:widowControl w:val="0"/>
              <w:jc w:val="center"/>
              <w:rPr>
                <w:b/>
                <w:sz w:val="17"/>
                <w:szCs w:val="17"/>
              </w:rPr>
            </w:pPr>
            <w:r w:rsidRPr="00B415BA">
              <w:rPr>
                <w:b/>
                <w:bCs/>
                <w:iCs/>
                <w:sz w:val="17"/>
                <w:szCs w:val="17"/>
              </w:rPr>
              <w:t>169040,00</w:t>
            </w:r>
          </w:p>
        </w:tc>
      </w:tr>
      <w:tr w:rsidR="003D5BB2" w:rsidRPr="00B415BA" w14:paraId="26BEAE32" w14:textId="77777777" w:rsidTr="003D5BB2">
        <w:trPr>
          <w:gridAfter w:val="1"/>
          <w:wAfter w:w="6" w:type="dxa"/>
          <w:trHeight w:hRule="exact" w:val="427"/>
          <w:jc w:val="center"/>
        </w:trPr>
        <w:tc>
          <w:tcPr>
            <w:tcW w:w="494" w:type="dxa"/>
            <w:tcBorders>
              <w:top w:val="single" w:sz="4" w:space="0" w:color="auto"/>
              <w:left w:val="single" w:sz="4" w:space="0" w:color="auto"/>
              <w:bottom w:val="nil"/>
              <w:right w:val="nil"/>
            </w:tcBorders>
            <w:hideMark/>
          </w:tcPr>
          <w:p w14:paraId="10AEBA73" w14:textId="77777777" w:rsidR="003D5BB2" w:rsidRPr="00B415BA" w:rsidRDefault="003D5BB2" w:rsidP="00584FDA">
            <w:pPr>
              <w:widowControl w:val="0"/>
              <w:rPr>
                <w:sz w:val="17"/>
                <w:szCs w:val="17"/>
              </w:rPr>
            </w:pPr>
            <w:r w:rsidRPr="00B415BA">
              <w:rPr>
                <w:i/>
                <w:iCs/>
                <w:sz w:val="17"/>
                <w:szCs w:val="17"/>
              </w:rPr>
              <w:t>3.1.</w:t>
            </w:r>
          </w:p>
        </w:tc>
        <w:tc>
          <w:tcPr>
            <w:tcW w:w="1935" w:type="dxa"/>
            <w:tcBorders>
              <w:top w:val="single" w:sz="4" w:space="0" w:color="auto"/>
              <w:left w:val="single" w:sz="4" w:space="0" w:color="auto"/>
              <w:bottom w:val="nil"/>
              <w:right w:val="nil"/>
            </w:tcBorders>
            <w:hideMark/>
          </w:tcPr>
          <w:p w14:paraId="1A337903" w14:textId="3FCA87AF" w:rsidR="003D5BB2" w:rsidRPr="00B415BA" w:rsidRDefault="003D5BB2" w:rsidP="00584FDA">
            <w:pPr>
              <w:widowControl w:val="0"/>
              <w:rPr>
                <w:i/>
                <w:iCs/>
                <w:color w:val="000000" w:themeColor="text1"/>
                <w:sz w:val="17"/>
                <w:szCs w:val="17"/>
              </w:rPr>
            </w:pPr>
            <w:r w:rsidRPr="00B415BA">
              <w:rPr>
                <w:i/>
                <w:iCs/>
                <w:color w:val="000000" w:themeColor="text1"/>
                <w:sz w:val="17"/>
                <w:szCs w:val="17"/>
              </w:rPr>
              <w:t>Trumpalaikė socialinė globa (mėn.)</w:t>
            </w:r>
          </w:p>
          <w:p w14:paraId="43B63A83" w14:textId="77777777" w:rsidR="003D5BB2" w:rsidRPr="00B415BA" w:rsidRDefault="003D5BB2" w:rsidP="00584FDA">
            <w:pPr>
              <w:widowControl w:val="0"/>
              <w:rPr>
                <w:i/>
                <w:iCs/>
                <w:color w:val="000000" w:themeColor="text1"/>
                <w:sz w:val="17"/>
                <w:szCs w:val="17"/>
              </w:rPr>
            </w:pPr>
            <w:r w:rsidRPr="00B415BA">
              <w:rPr>
                <w:i/>
                <w:iCs/>
                <w:color w:val="000000" w:themeColor="text1"/>
                <w:sz w:val="17"/>
                <w:szCs w:val="17"/>
              </w:rPr>
              <w:t xml:space="preserve"> </w:t>
            </w:r>
          </w:p>
          <w:p w14:paraId="40EF85F0" w14:textId="77777777" w:rsidR="003D5BB2" w:rsidRPr="00B415BA" w:rsidRDefault="003D5BB2" w:rsidP="00584FDA">
            <w:pPr>
              <w:widowControl w:val="0"/>
              <w:rPr>
                <w:color w:val="000000" w:themeColor="text1"/>
                <w:sz w:val="17"/>
                <w:szCs w:val="17"/>
              </w:rPr>
            </w:pPr>
            <w:r w:rsidRPr="00B415BA">
              <w:rPr>
                <w:i/>
                <w:iCs/>
                <w:color w:val="000000" w:themeColor="text1"/>
                <w:sz w:val="17"/>
                <w:szCs w:val="17"/>
              </w:rPr>
              <w:t>Per i</w:t>
            </w:r>
          </w:p>
        </w:tc>
        <w:tc>
          <w:tcPr>
            <w:tcW w:w="778" w:type="dxa"/>
            <w:tcBorders>
              <w:top w:val="single" w:sz="4" w:space="0" w:color="auto"/>
              <w:left w:val="single" w:sz="4" w:space="0" w:color="auto"/>
              <w:bottom w:val="nil"/>
              <w:right w:val="nil"/>
            </w:tcBorders>
            <w:hideMark/>
          </w:tcPr>
          <w:p w14:paraId="3FF21391"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1356,63</w:t>
            </w:r>
          </w:p>
          <w:p w14:paraId="44E5712D"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1520,93</w:t>
            </w:r>
          </w:p>
        </w:tc>
        <w:tc>
          <w:tcPr>
            <w:tcW w:w="616" w:type="dxa"/>
            <w:tcBorders>
              <w:top w:val="single" w:sz="4" w:space="0" w:color="auto"/>
              <w:left w:val="single" w:sz="4" w:space="0" w:color="auto"/>
              <w:bottom w:val="nil"/>
              <w:right w:val="nil"/>
            </w:tcBorders>
            <w:hideMark/>
          </w:tcPr>
          <w:p w14:paraId="31339A79" w14:textId="77777777" w:rsidR="003D5BB2" w:rsidRPr="00B415BA" w:rsidRDefault="003D5BB2" w:rsidP="00584FDA">
            <w:pPr>
              <w:widowControl w:val="0"/>
              <w:jc w:val="center"/>
              <w:rPr>
                <w:color w:val="000000" w:themeColor="text1"/>
                <w:sz w:val="17"/>
                <w:szCs w:val="17"/>
              </w:rPr>
            </w:pPr>
            <w:r w:rsidRPr="00B415BA">
              <w:rPr>
                <w:i/>
                <w:iCs/>
                <w:color w:val="000000" w:themeColor="text1"/>
                <w:sz w:val="17"/>
                <w:szCs w:val="17"/>
              </w:rPr>
              <w:t>24</w:t>
            </w:r>
          </w:p>
        </w:tc>
        <w:tc>
          <w:tcPr>
            <w:tcW w:w="1559" w:type="dxa"/>
            <w:tcBorders>
              <w:top w:val="single" w:sz="4" w:space="0" w:color="auto"/>
              <w:left w:val="single" w:sz="4" w:space="0" w:color="auto"/>
              <w:bottom w:val="nil"/>
              <w:right w:val="nil"/>
            </w:tcBorders>
          </w:tcPr>
          <w:p w14:paraId="23B9E69B"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168889,73</w:t>
            </w:r>
          </w:p>
        </w:tc>
        <w:tc>
          <w:tcPr>
            <w:tcW w:w="992" w:type="dxa"/>
            <w:tcBorders>
              <w:top w:val="single" w:sz="4" w:space="0" w:color="auto"/>
              <w:left w:val="single" w:sz="4" w:space="0" w:color="auto"/>
              <w:bottom w:val="nil"/>
              <w:right w:val="nil"/>
            </w:tcBorders>
          </w:tcPr>
          <w:p w14:paraId="2DD08933" w14:textId="77777777" w:rsidR="003D5BB2" w:rsidRPr="00B415BA" w:rsidRDefault="003D5BB2" w:rsidP="00584FDA">
            <w:pPr>
              <w:widowControl w:val="0"/>
              <w:jc w:val="center"/>
              <w:rPr>
                <w:sz w:val="17"/>
                <w:szCs w:val="17"/>
              </w:rPr>
            </w:pPr>
            <w:r w:rsidRPr="00B415BA">
              <w:rPr>
                <w:sz w:val="17"/>
                <w:szCs w:val="17"/>
              </w:rPr>
              <w:t>38717,07</w:t>
            </w:r>
          </w:p>
        </w:tc>
        <w:tc>
          <w:tcPr>
            <w:tcW w:w="851" w:type="dxa"/>
            <w:tcBorders>
              <w:top w:val="single" w:sz="4" w:space="0" w:color="auto"/>
              <w:left w:val="single" w:sz="4" w:space="0" w:color="auto"/>
              <w:bottom w:val="nil"/>
              <w:right w:val="nil"/>
            </w:tcBorders>
            <w:hideMark/>
          </w:tcPr>
          <w:p w14:paraId="342C288B" w14:textId="77777777" w:rsidR="003D5BB2" w:rsidRPr="00B415BA" w:rsidRDefault="003D5BB2" w:rsidP="00584FDA">
            <w:pPr>
              <w:widowControl w:val="0"/>
              <w:jc w:val="center"/>
              <w:rPr>
                <w:sz w:val="17"/>
                <w:szCs w:val="17"/>
              </w:rPr>
            </w:pPr>
            <w:r w:rsidRPr="00B415BA">
              <w:rPr>
                <w:i/>
                <w:iCs/>
                <w:sz w:val="17"/>
                <w:szCs w:val="17"/>
              </w:rPr>
              <w:t>0</w:t>
            </w:r>
          </w:p>
        </w:tc>
        <w:tc>
          <w:tcPr>
            <w:tcW w:w="850" w:type="dxa"/>
            <w:tcBorders>
              <w:top w:val="single" w:sz="4" w:space="0" w:color="auto"/>
              <w:left w:val="single" w:sz="4" w:space="0" w:color="auto"/>
              <w:bottom w:val="nil"/>
              <w:right w:val="nil"/>
            </w:tcBorders>
          </w:tcPr>
          <w:p w14:paraId="1D1C2D1F" w14:textId="77777777" w:rsidR="003D5BB2" w:rsidRPr="00B415BA" w:rsidRDefault="003D5BB2" w:rsidP="00584FDA">
            <w:pPr>
              <w:widowControl w:val="0"/>
              <w:jc w:val="center"/>
              <w:rPr>
                <w:sz w:val="17"/>
                <w:szCs w:val="17"/>
              </w:rPr>
            </w:pPr>
            <w:r w:rsidRPr="00B415BA">
              <w:rPr>
                <w:sz w:val="17"/>
                <w:szCs w:val="17"/>
              </w:rPr>
              <w:t>84411,76</w:t>
            </w:r>
          </w:p>
        </w:tc>
        <w:tc>
          <w:tcPr>
            <w:tcW w:w="709" w:type="dxa"/>
            <w:tcBorders>
              <w:top w:val="single" w:sz="4" w:space="0" w:color="auto"/>
              <w:left w:val="single" w:sz="4" w:space="0" w:color="auto"/>
              <w:bottom w:val="nil"/>
              <w:right w:val="nil"/>
            </w:tcBorders>
            <w:hideMark/>
          </w:tcPr>
          <w:p w14:paraId="5CFBC2D2" w14:textId="77777777" w:rsidR="003D5BB2" w:rsidRPr="00B415BA" w:rsidRDefault="003D5BB2" w:rsidP="00584FDA">
            <w:pPr>
              <w:widowControl w:val="0"/>
              <w:jc w:val="center"/>
              <w:rPr>
                <w:sz w:val="17"/>
                <w:szCs w:val="17"/>
              </w:rPr>
            </w:pPr>
            <w:r w:rsidRPr="00B415BA">
              <w:rPr>
                <w:sz w:val="17"/>
                <w:szCs w:val="17"/>
              </w:rPr>
              <w:t>1356,63</w:t>
            </w:r>
          </w:p>
          <w:p w14:paraId="416DD3D9" w14:textId="77777777" w:rsidR="003D5BB2" w:rsidRPr="00B415BA" w:rsidRDefault="003D5BB2" w:rsidP="00584FDA">
            <w:pPr>
              <w:widowControl w:val="0"/>
              <w:jc w:val="center"/>
              <w:rPr>
                <w:sz w:val="17"/>
                <w:szCs w:val="17"/>
              </w:rPr>
            </w:pPr>
            <w:r w:rsidRPr="00B415BA">
              <w:rPr>
                <w:sz w:val="17"/>
                <w:szCs w:val="17"/>
              </w:rPr>
              <w:t>1520,93</w:t>
            </w:r>
          </w:p>
        </w:tc>
        <w:tc>
          <w:tcPr>
            <w:tcW w:w="499" w:type="dxa"/>
            <w:tcBorders>
              <w:top w:val="single" w:sz="4" w:space="0" w:color="auto"/>
              <w:left w:val="single" w:sz="4" w:space="0" w:color="auto"/>
              <w:bottom w:val="nil"/>
              <w:right w:val="nil"/>
            </w:tcBorders>
            <w:hideMark/>
          </w:tcPr>
          <w:p w14:paraId="2D64F257" w14:textId="77777777" w:rsidR="003D5BB2" w:rsidRPr="00B415BA" w:rsidRDefault="003D5BB2" w:rsidP="00584FDA">
            <w:pPr>
              <w:widowControl w:val="0"/>
              <w:jc w:val="center"/>
              <w:rPr>
                <w:sz w:val="17"/>
                <w:szCs w:val="17"/>
              </w:rPr>
            </w:pPr>
          </w:p>
          <w:p w14:paraId="14B1CA86" w14:textId="77777777" w:rsidR="003D5BB2" w:rsidRPr="00B415BA" w:rsidRDefault="003D5BB2" w:rsidP="00584FDA">
            <w:pPr>
              <w:widowControl w:val="0"/>
              <w:jc w:val="center"/>
              <w:rPr>
                <w:sz w:val="17"/>
                <w:szCs w:val="17"/>
              </w:rPr>
            </w:pPr>
            <w:r w:rsidRPr="00B415BA">
              <w:rPr>
                <w:sz w:val="17"/>
                <w:szCs w:val="17"/>
              </w:rPr>
              <w:t>24</w:t>
            </w:r>
          </w:p>
        </w:tc>
        <w:tc>
          <w:tcPr>
            <w:tcW w:w="1033" w:type="dxa"/>
            <w:tcBorders>
              <w:top w:val="single" w:sz="4" w:space="0" w:color="auto"/>
              <w:left w:val="single" w:sz="4" w:space="0" w:color="auto"/>
              <w:bottom w:val="nil"/>
              <w:right w:val="nil"/>
            </w:tcBorders>
            <w:hideMark/>
          </w:tcPr>
          <w:p w14:paraId="03B34522" w14:textId="77777777" w:rsidR="003D5BB2" w:rsidRPr="00B415BA" w:rsidRDefault="003D5BB2" w:rsidP="00584FDA">
            <w:pPr>
              <w:widowControl w:val="0"/>
              <w:jc w:val="center"/>
              <w:rPr>
                <w:sz w:val="17"/>
                <w:szCs w:val="17"/>
              </w:rPr>
            </w:pPr>
            <w:r w:rsidRPr="00B415BA">
              <w:rPr>
                <w:sz w:val="17"/>
                <w:szCs w:val="17"/>
              </w:rPr>
              <w:t>186000,00</w:t>
            </w:r>
          </w:p>
        </w:tc>
        <w:tc>
          <w:tcPr>
            <w:tcW w:w="906" w:type="dxa"/>
            <w:tcBorders>
              <w:top w:val="single" w:sz="4" w:space="0" w:color="auto"/>
              <w:left w:val="single" w:sz="4" w:space="0" w:color="auto"/>
              <w:bottom w:val="nil"/>
              <w:right w:val="nil"/>
            </w:tcBorders>
            <w:hideMark/>
          </w:tcPr>
          <w:p w14:paraId="0F6FE3A6" w14:textId="77777777" w:rsidR="003D5BB2" w:rsidRPr="00B415BA" w:rsidRDefault="003D5BB2" w:rsidP="00584FDA">
            <w:pPr>
              <w:widowControl w:val="0"/>
              <w:jc w:val="center"/>
              <w:rPr>
                <w:sz w:val="17"/>
                <w:szCs w:val="17"/>
              </w:rPr>
            </w:pPr>
            <w:r w:rsidRPr="00B415BA">
              <w:rPr>
                <w:sz w:val="17"/>
                <w:szCs w:val="17"/>
              </w:rPr>
              <w:t>40000,00</w:t>
            </w:r>
          </w:p>
        </w:tc>
        <w:tc>
          <w:tcPr>
            <w:tcW w:w="901" w:type="dxa"/>
            <w:tcBorders>
              <w:top w:val="single" w:sz="4" w:space="0" w:color="auto"/>
              <w:left w:val="single" w:sz="4" w:space="0" w:color="auto"/>
              <w:bottom w:val="nil"/>
              <w:right w:val="nil"/>
            </w:tcBorders>
            <w:hideMark/>
          </w:tcPr>
          <w:p w14:paraId="527D16EB"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23E51761" w14:textId="77777777" w:rsidR="003D5BB2" w:rsidRPr="00B415BA" w:rsidRDefault="003D5BB2" w:rsidP="00584FDA">
            <w:pPr>
              <w:widowControl w:val="0"/>
              <w:jc w:val="center"/>
              <w:rPr>
                <w:sz w:val="17"/>
                <w:szCs w:val="17"/>
              </w:rPr>
            </w:pPr>
            <w:r w:rsidRPr="00B415BA">
              <w:rPr>
                <w:sz w:val="17"/>
                <w:szCs w:val="17"/>
              </w:rPr>
              <w:t>84415,00</w:t>
            </w:r>
          </w:p>
        </w:tc>
      </w:tr>
      <w:tr w:rsidR="003D5BB2" w:rsidRPr="00B415BA" w14:paraId="2EC9309F" w14:textId="77777777" w:rsidTr="003D5BB2">
        <w:trPr>
          <w:gridAfter w:val="1"/>
          <w:wAfter w:w="6" w:type="dxa"/>
          <w:trHeight w:hRule="exact" w:val="433"/>
          <w:jc w:val="center"/>
        </w:trPr>
        <w:tc>
          <w:tcPr>
            <w:tcW w:w="494" w:type="dxa"/>
            <w:tcBorders>
              <w:top w:val="single" w:sz="4" w:space="0" w:color="auto"/>
              <w:left w:val="single" w:sz="4" w:space="0" w:color="auto"/>
              <w:bottom w:val="nil"/>
              <w:right w:val="nil"/>
            </w:tcBorders>
            <w:hideMark/>
          </w:tcPr>
          <w:p w14:paraId="7C2D725A" w14:textId="77777777" w:rsidR="003D5BB2" w:rsidRPr="00B415BA" w:rsidRDefault="003D5BB2" w:rsidP="00584FDA">
            <w:pPr>
              <w:widowControl w:val="0"/>
              <w:rPr>
                <w:sz w:val="17"/>
                <w:szCs w:val="17"/>
              </w:rPr>
            </w:pPr>
            <w:r w:rsidRPr="00B415BA">
              <w:rPr>
                <w:i/>
                <w:iCs/>
                <w:sz w:val="17"/>
                <w:szCs w:val="17"/>
              </w:rPr>
              <w:t>3.2.</w:t>
            </w:r>
          </w:p>
        </w:tc>
        <w:tc>
          <w:tcPr>
            <w:tcW w:w="1935" w:type="dxa"/>
            <w:tcBorders>
              <w:top w:val="single" w:sz="4" w:space="0" w:color="auto"/>
              <w:left w:val="single" w:sz="4" w:space="0" w:color="auto"/>
              <w:bottom w:val="nil"/>
              <w:right w:val="nil"/>
            </w:tcBorders>
            <w:hideMark/>
          </w:tcPr>
          <w:p w14:paraId="7688DDC1" w14:textId="77777777" w:rsidR="003D5BB2" w:rsidRPr="00B415BA" w:rsidRDefault="003D5BB2" w:rsidP="00584FDA">
            <w:pPr>
              <w:widowControl w:val="0"/>
              <w:rPr>
                <w:sz w:val="17"/>
                <w:szCs w:val="17"/>
              </w:rPr>
            </w:pPr>
            <w:r w:rsidRPr="00B415BA">
              <w:rPr>
                <w:i/>
                <w:iCs/>
                <w:sz w:val="17"/>
                <w:szCs w:val="17"/>
              </w:rPr>
              <w:t>Dienos socialinė globa namuose (val.)</w:t>
            </w:r>
          </w:p>
        </w:tc>
        <w:tc>
          <w:tcPr>
            <w:tcW w:w="778" w:type="dxa"/>
            <w:tcBorders>
              <w:top w:val="single" w:sz="4" w:space="0" w:color="auto"/>
              <w:left w:val="single" w:sz="4" w:space="0" w:color="auto"/>
              <w:bottom w:val="nil"/>
              <w:right w:val="nil"/>
            </w:tcBorders>
            <w:hideMark/>
          </w:tcPr>
          <w:p w14:paraId="7BB02713" w14:textId="77777777" w:rsidR="003D5BB2" w:rsidRPr="00B415BA" w:rsidRDefault="003D5BB2" w:rsidP="00584FDA">
            <w:pPr>
              <w:widowControl w:val="0"/>
              <w:jc w:val="center"/>
              <w:rPr>
                <w:sz w:val="17"/>
                <w:szCs w:val="17"/>
              </w:rPr>
            </w:pPr>
            <w:r w:rsidRPr="00B415BA">
              <w:rPr>
                <w:sz w:val="17"/>
                <w:szCs w:val="17"/>
              </w:rPr>
              <w:t>10,82</w:t>
            </w:r>
          </w:p>
        </w:tc>
        <w:tc>
          <w:tcPr>
            <w:tcW w:w="616" w:type="dxa"/>
            <w:tcBorders>
              <w:top w:val="single" w:sz="4" w:space="0" w:color="auto"/>
              <w:left w:val="single" w:sz="4" w:space="0" w:color="auto"/>
              <w:bottom w:val="nil"/>
              <w:right w:val="nil"/>
            </w:tcBorders>
            <w:hideMark/>
          </w:tcPr>
          <w:p w14:paraId="2FD80EBF" w14:textId="77777777" w:rsidR="003D5BB2" w:rsidRPr="00B415BA" w:rsidRDefault="003D5BB2" w:rsidP="00584FDA">
            <w:pPr>
              <w:widowControl w:val="0"/>
              <w:jc w:val="center"/>
              <w:rPr>
                <w:sz w:val="17"/>
                <w:szCs w:val="17"/>
              </w:rPr>
            </w:pPr>
            <w:r w:rsidRPr="00B415BA">
              <w:rPr>
                <w:sz w:val="17"/>
                <w:szCs w:val="17"/>
              </w:rPr>
              <w:t>46</w:t>
            </w:r>
          </w:p>
        </w:tc>
        <w:tc>
          <w:tcPr>
            <w:tcW w:w="1559" w:type="dxa"/>
            <w:tcBorders>
              <w:top w:val="single" w:sz="4" w:space="0" w:color="auto"/>
              <w:left w:val="single" w:sz="4" w:space="0" w:color="auto"/>
              <w:bottom w:val="nil"/>
              <w:right w:val="nil"/>
            </w:tcBorders>
          </w:tcPr>
          <w:p w14:paraId="0EBA7F32" w14:textId="77777777" w:rsidR="003D5BB2" w:rsidRPr="00B415BA" w:rsidRDefault="003D5BB2" w:rsidP="00584FDA">
            <w:pPr>
              <w:widowControl w:val="0"/>
              <w:jc w:val="center"/>
              <w:rPr>
                <w:sz w:val="17"/>
                <w:szCs w:val="17"/>
              </w:rPr>
            </w:pPr>
          </w:p>
        </w:tc>
        <w:tc>
          <w:tcPr>
            <w:tcW w:w="992" w:type="dxa"/>
            <w:tcBorders>
              <w:top w:val="single" w:sz="4" w:space="0" w:color="auto"/>
              <w:left w:val="single" w:sz="4" w:space="0" w:color="auto"/>
              <w:bottom w:val="nil"/>
              <w:right w:val="nil"/>
            </w:tcBorders>
          </w:tcPr>
          <w:p w14:paraId="23AE516C" w14:textId="77777777" w:rsidR="003D5BB2" w:rsidRPr="00B415BA" w:rsidRDefault="003D5BB2" w:rsidP="00584FDA">
            <w:pPr>
              <w:widowControl w:val="0"/>
              <w:jc w:val="center"/>
              <w:rPr>
                <w:sz w:val="17"/>
                <w:szCs w:val="17"/>
              </w:rPr>
            </w:pPr>
            <w:r w:rsidRPr="00B415BA">
              <w:rPr>
                <w:sz w:val="17"/>
                <w:szCs w:val="17"/>
              </w:rPr>
              <w:t>300852,77</w:t>
            </w:r>
          </w:p>
        </w:tc>
        <w:tc>
          <w:tcPr>
            <w:tcW w:w="851" w:type="dxa"/>
            <w:tcBorders>
              <w:top w:val="single" w:sz="4" w:space="0" w:color="auto"/>
              <w:left w:val="single" w:sz="4" w:space="0" w:color="auto"/>
              <w:bottom w:val="nil"/>
              <w:right w:val="nil"/>
            </w:tcBorders>
          </w:tcPr>
          <w:p w14:paraId="71764ECF"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62BA4C57" w14:textId="77777777" w:rsidR="003D5BB2" w:rsidRPr="00B415BA" w:rsidRDefault="003D5BB2" w:rsidP="00584FDA">
            <w:pPr>
              <w:widowControl w:val="0"/>
              <w:jc w:val="center"/>
              <w:rPr>
                <w:sz w:val="17"/>
                <w:szCs w:val="17"/>
              </w:rPr>
            </w:pPr>
            <w:r w:rsidRPr="00B415BA">
              <w:rPr>
                <w:sz w:val="17"/>
                <w:szCs w:val="17"/>
              </w:rPr>
              <w:t>36897,98</w:t>
            </w:r>
          </w:p>
        </w:tc>
        <w:tc>
          <w:tcPr>
            <w:tcW w:w="709" w:type="dxa"/>
            <w:tcBorders>
              <w:top w:val="single" w:sz="4" w:space="0" w:color="auto"/>
              <w:left w:val="single" w:sz="4" w:space="0" w:color="auto"/>
              <w:bottom w:val="nil"/>
              <w:right w:val="nil"/>
            </w:tcBorders>
            <w:hideMark/>
          </w:tcPr>
          <w:p w14:paraId="200F8A3D" w14:textId="77777777" w:rsidR="003D5BB2" w:rsidRPr="00B415BA" w:rsidRDefault="003D5BB2" w:rsidP="00584FDA">
            <w:pPr>
              <w:widowControl w:val="0"/>
              <w:jc w:val="center"/>
              <w:rPr>
                <w:sz w:val="17"/>
                <w:szCs w:val="17"/>
              </w:rPr>
            </w:pPr>
            <w:r w:rsidRPr="00B415BA">
              <w:rPr>
                <w:sz w:val="17"/>
                <w:szCs w:val="17"/>
              </w:rPr>
              <w:t>10,82</w:t>
            </w:r>
          </w:p>
        </w:tc>
        <w:tc>
          <w:tcPr>
            <w:tcW w:w="499" w:type="dxa"/>
            <w:tcBorders>
              <w:top w:val="single" w:sz="4" w:space="0" w:color="auto"/>
              <w:left w:val="single" w:sz="4" w:space="0" w:color="auto"/>
              <w:bottom w:val="nil"/>
              <w:right w:val="nil"/>
            </w:tcBorders>
            <w:hideMark/>
          </w:tcPr>
          <w:p w14:paraId="0F36F777" w14:textId="77777777" w:rsidR="003D5BB2" w:rsidRPr="00B415BA" w:rsidRDefault="003D5BB2" w:rsidP="00584FDA">
            <w:pPr>
              <w:widowControl w:val="0"/>
              <w:jc w:val="center"/>
              <w:rPr>
                <w:sz w:val="17"/>
                <w:szCs w:val="17"/>
              </w:rPr>
            </w:pPr>
            <w:r w:rsidRPr="00B415BA">
              <w:rPr>
                <w:sz w:val="17"/>
                <w:szCs w:val="17"/>
              </w:rPr>
              <w:t>47</w:t>
            </w:r>
          </w:p>
        </w:tc>
        <w:tc>
          <w:tcPr>
            <w:tcW w:w="1033" w:type="dxa"/>
            <w:tcBorders>
              <w:top w:val="single" w:sz="4" w:space="0" w:color="auto"/>
              <w:left w:val="single" w:sz="4" w:space="0" w:color="auto"/>
              <w:bottom w:val="nil"/>
              <w:right w:val="nil"/>
            </w:tcBorders>
            <w:hideMark/>
          </w:tcPr>
          <w:p w14:paraId="4AC057A3" w14:textId="77777777" w:rsidR="003D5BB2" w:rsidRPr="00B415BA" w:rsidRDefault="003D5BB2" w:rsidP="00584FDA">
            <w:pPr>
              <w:widowControl w:val="0"/>
              <w:jc w:val="center"/>
              <w:rPr>
                <w:sz w:val="17"/>
                <w:szCs w:val="17"/>
              </w:rPr>
            </w:pPr>
          </w:p>
        </w:tc>
        <w:tc>
          <w:tcPr>
            <w:tcW w:w="906" w:type="dxa"/>
            <w:tcBorders>
              <w:top w:val="single" w:sz="4" w:space="0" w:color="auto"/>
              <w:left w:val="single" w:sz="4" w:space="0" w:color="auto"/>
              <w:bottom w:val="nil"/>
              <w:right w:val="nil"/>
            </w:tcBorders>
            <w:hideMark/>
          </w:tcPr>
          <w:p w14:paraId="4FEEE606" w14:textId="77777777" w:rsidR="003D5BB2" w:rsidRPr="00B415BA" w:rsidRDefault="003D5BB2" w:rsidP="00584FDA">
            <w:pPr>
              <w:widowControl w:val="0"/>
              <w:jc w:val="center"/>
              <w:rPr>
                <w:sz w:val="17"/>
                <w:szCs w:val="17"/>
              </w:rPr>
            </w:pPr>
            <w:r w:rsidRPr="00B415BA">
              <w:rPr>
                <w:sz w:val="17"/>
                <w:szCs w:val="17"/>
              </w:rPr>
              <w:t>300000,00</w:t>
            </w:r>
          </w:p>
        </w:tc>
        <w:tc>
          <w:tcPr>
            <w:tcW w:w="901" w:type="dxa"/>
            <w:tcBorders>
              <w:top w:val="single" w:sz="4" w:space="0" w:color="auto"/>
              <w:left w:val="single" w:sz="4" w:space="0" w:color="auto"/>
              <w:bottom w:val="nil"/>
              <w:right w:val="nil"/>
            </w:tcBorders>
            <w:hideMark/>
          </w:tcPr>
          <w:p w14:paraId="1AFB5DE8"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384E4C12" w14:textId="77777777" w:rsidR="003D5BB2" w:rsidRPr="00B415BA" w:rsidRDefault="003D5BB2" w:rsidP="00584FDA">
            <w:pPr>
              <w:widowControl w:val="0"/>
              <w:jc w:val="center"/>
              <w:rPr>
                <w:sz w:val="17"/>
                <w:szCs w:val="17"/>
              </w:rPr>
            </w:pPr>
            <w:r w:rsidRPr="00B415BA">
              <w:rPr>
                <w:i/>
                <w:iCs/>
                <w:sz w:val="17"/>
                <w:szCs w:val="17"/>
              </w:rPr>
              <w:t>36310,00</w:t>
            </w:r>
          </w:p>
        </w:tc>
      </w:tr>
      <w:tr w:rsidR="003D5BB2" w:rsidRPr="00B415BA" w14:paraId="7F9D02A3" w14:textId="77777777" w:rsidTr="003D5BB2">
        <w:trPr>
          <w:gridAfter w:val="1"/>
          <w:wAfter w:w="6" w:type="dxa"/>
          <w:trHeight w:hRule="exact" w:val="626"/>
          <w:jc w:val="center"/>
        </w:trPr>
        <w:tc>
          <w:tcPr>
            <w:tcW w:w="494" w:type="dxa"/>
            <w:tcBorders>
              <w:top w:val="single" w:sz="4" w:space="0" w:color="auto"/>
              <w:left w:val="single" w:sz="4" w:space="0" w:color="auto"/>
              <w:bottom w:val="nil"/>
              <w:right w:val="nil"/>
            </w:tcBorders>
            <w:hideMark/>
          </w:tcPr>
          <w:p w14:paraId="775B14AE" w14:textId="77777777" w:rsidR="003D5BB2" w:rsidRPr="00B415BA" w:rsidRDefault="003D5BB2" w:rsidP="00584FDA">
            <w:pPr>
              <w:widowControl w:val="0"/>
              <w:rPr>
                <w:sz w:val="17"/>
                <w:szCs w:val="17"/>
              </w:rPr>
            </w:pPr>
            <w:r w:rsidRPr="00B415BA">
              <w:rPr>
                <w:i/>
                <w:iCs/>
                <w:sz w:val="17"/>
                <w:szCs w:val="17"/>
              </w:rPr>
              <w:t>3.3.</w:t>
            </w:r>
          </w:p>
        </w:tc>
        <w:tc>
          <w:tcPr>
            <w:tcW w:w="1935" w:type="dxa"/>
            <w:tcBorders>
              <w:top w:val="single" w:sz="4" w:space="0" w:color="auto"/>
              <w:left w:val="single" w:sz="4" w:space="0" w:color="auto"/>
              <w:bottom w:val="nil"/>
              <w:right w:val="nil"/>
            </w:tcBorders>
            <w:hideMark/>
          </w:tcPr>
          <w:p w14:paraId="7C355E01" w14:textId="77777777" w:rsidR="003D5BB2" w:rsidRPr="00B415BA" w:rsidRDefault="003D5BB2" w:rsidP="00584FDA">
            <w:pPr>
              <w:widowControl w:val="0"/>
              <w:rPr>
                <w:sz w:val="17"/>
                <w:szCs w:val="17"/>
              </w:rPr>
            </w:pPr>
            <w:r w:rsidRPr="00B415BA">
              <w:rPr>
                <w:sz w:val="17"/>
                <w:szCs w:val="17"/>
              </w:rPr>
              <w:t>Dienos socialinė globa institucijoje (val.)</w:t>
            </w:r>
          </w:p>
        </w:tc>
        <w:tc>
          <w:tcPr>
            <w:tcW w:w="778" w:type="dxa"/>
            <w:tcBorders>
              <w:top w:val="single" w:sz="4" w:space="0" w:color="auto"/>
              <w:left w:val="single" w:sz="4" w:space="0" w:color="auto"/>
              <w:bottom w:val="nil"/>
              <w:right w:val="nil"/>
            </w:tcBorders>
            <w:hideMark/>
          </w:tcPr>
          <w:p w14:paraId="266443E0" w14:textId="77777777" w:rsidR="003D5BB2" w:rsidRPr="00B415BA" w:rsidRDefault="003D5BB2" w:rsidP="00584FDA">
            <w:pPr>
              <w:widowControl w:val="0"/>
              <w:jc w:val="center"/>
              <w:rPr>
                <w:sz w:val="17"/>
                <w:szCs w:val="17"/>
              </w:rPr>
            </w:pPr>
            <w:r w:rsidRPr="00B415BA">
              <w:rPr>
                <w:sz w:val="17"/>
                <w:szCs w:val="17"/>
              </w:rPr>
              <w:t>11,01</w:t>
            </w:r>
          </w:p>
        </w:tc>
        <w:tc>
          <w:tcPr>
            <w:tcW w:w="616" w:type="dxa"/>
            <w:tcBorders>
              <w:top w:val="single" w:sz="4" w:space="0" w:color="auto"/>
              <w:left w:val="single" w:sz="4" w:space="0" w:color="auto"/>
              <w:bottom w:val="nil"/>
              <w:right w:val="nil"/>
            </w:tcBorders>
            <w:hideMark/>
          </w:tcPr>
          <w:p w14:paraId="6F8CB76C" w14:textId="77777777" w:rsidR="003D5BB2" w:rsidRPr="00B415BA" w:rsidRDefault="003D5BB2" w:rsidP="00584FDA">
            <w:pPr>
              <w:widowControl w:val="0"/>
              <w:jc w:val="center"/>
              <w:rPr>
                <w:sz w:val="17"/>
                <w:szCs w:val="17"/>
              </w:rPr>
            </w:pPr>
            <w:r w:rsidRPr="00B415BA">
              <w:rPr>
                <w:sz w:val="17"/>
                <w:szCs w:val="17"/>
              </w:rPr>
              <w:t>15</w:t>
            </w:r>
          </w:p>
        </w:tc>
        <w:tc>
          <w:tcPr>
            <w:tcW w:w="1559" w:type="dxa"/>
            <w:tcBorders>
              <w:top w:val="single" w:sz="4" w:space="0" w:color="auto"/>
              <w:left w:val="single" w:sz="4" w:space="0" w:color="auto"/>
              <w:bottom w:val="nil"/>
              <w:right w:val="nil"/>
            </w:tcBorders>
          </w:tcPr>
          <w:p w14:paraId="04659C47" w14:textId="77777777" w:rsidR="003D5BB2" w:rsidRPr="00B415BA" w:rsidRDefault="003D5BB2" w:rsidP="00584FDA">
            <w:pPr>
              <w:widowControl w:val="0"/>
              <w:jc w:val="center"/>
              <w:rPr>
                <w:sz w:val="17"/>
                <w:szCs w:val="17"/>
              </w:rPr>
            </w:pPr>
            <w:r w:rsidRPr="00B415BA">
              <w:rPr>
                <w:sz w:val="17"/>
                <w:szCs w:val="17"/>
              </w:rPr>
              <w:t>99477,37</w:t>
            </w:r>
          </w:p>
          <w:p w14:paraId="0F375713" w14:textId="750987FA" w:rsidR="003D5BB2" w:rsidRPr="00B415BA" w:rsidRDefault="003D5BB2" w:rsidP="00584FDA">
            <w:pPr>
              <w:widowControl w:val="0"/>
              <w:jc w:val="center"/>
              <w:rPr>
                <w:sz w:val="17"/>
                <w:szCs w:val="17"/>
              </w:rPr>
            </w:pPr>
            <w:r w:rsidRPr="00B415BA">
              <w:rPr>
                <w:sz w:val="17"/>
                <w:szCs w:val="17"/>
              </w:rPr>
              <w:t xml:space="preserve">(iš jų - kita </w:t>
            </w:r>
            <w:proofErr w:type="spellStart"/>
            <w:r w:rsidRPr="00B415BA">
              <w:rPr>
                <w:sz w:val="17"/>
                <w:szCs w:val="17"/>
              </w:rPr>
              <w:t>savival</w:t>
            </w:r>
            <w:proofErr w:type="spellEnd"/>
            <w:r w:rsidRPr="00B415BA">
              <w:rPr>
                <w:sz w:val="17"/>
                <w:szCs w:val="17"/>
              </w:rPr>
              <w:t>-</w:t>
            </w:r>
          </w:p>
          <w:p w14:paraId="492914F4" w14:textId="5914262E" w:rsidR="003D5BB2" w:rsidRPr="00B415BA" w:rsidRDefault="003D5BB2" w:rsidP="00584FDA">
            <w:pPr>
              <w:widowControl w:val="0"/>
              <w:jc w:val="center"/>
              <w:rPr>
                <w:sz w:val="17"/>
                <w:szCs w:val="17"/>
              </w:rPr>
            </w:pPr>
            <w:proofErr w:type="spellStart"/>
            <w:r w:rsidRPr="00B415BA">
              <w:rPr>
                <w:sz w:val="17"/>
                <w:szCs w:val="17"/>
              </w:rPr>
              <w:t>dybė</w:t>
            </w:r>
            <w:proofErr w:type="spellEnd"/>
            <w:r w:rsidRPr="00B415BA">
              <w:rPr>
                <w:sz w:val="17"/>
                <w:szCs w:val="17"/>
              </w:rPr>
              <w:t xml:space="preserve"> 11785,12) </w:t>
            </w:r>
          </w:p>
        </w:tc>
        <w:tc>
          <w:tcPr>
            <w:tcW w:w="992" w:type="dxa"/>
            <w:tcBorders>
              <w:top w:val="single" w:sz="4" w:space="0" w:color="auto"/>
              <w:left w:val="single" w:sz="4" w:space="0" w:color="auto"/>
              <w:bottom w:val="nil"/>
              <w:right w:val="nil"/>
            </w:tcBorders>
          </w:tcPr>
          <w:p w14:paraId="4815A138" w14:textId="77777777" w:rsidR="003D5BB2" w:rsidRPr="00B415BA" w:rsidRDefault="003D5BB2" w:rsidP="00584FDA">
            <w:pPr>
              <w:widowControl w:val="0"/>
              <w:jc w:val="center"/>
              <w:rPr>
                <w:sz w:val="17"/>
                <w:szCs w:val="17"/>
              </w:rPr>
            </w:pPr>
            <w:r w:rsidRPr="00B415BA">
              <w:rPr>
                <w:sz w:val="17"/>
                <w:szCs w:val="17"/>
              </w:rPr>
              <w:t>119661,75</w:t>
            </w:r>
          </w:p>
        </w:tc>
        <w:tc>
          <w:tcPr>
            <w:tcW w:w="851" w:type="dxa"/>
            <w:tcBorders>
              <w:top w:val="single" w:sz="4" w:space="0" w:color="auto"/>
              <w:left w:val="single" w:sz="4" w:space="0" w:color="auto"/>
              <w:bottom w:val="nil"/>
              <w:right w:val="nil"/>
            </w:tcBorders>
          </w:tcPr>
          <w:p w14:paraId="00D6AD40"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46C123CD" w14:textId="77777777" w:rsidR="003D5BB2" w:rsidRPr="00B415BA" w:rsidRDefault="003D5BB2" w:rsidP="00584FDA">
            <w:pPr>
              <w:widowControl w:val="0"/>
              <w:jc w:val="center"/>
              <w:rPr>
                <w:sz w:val="17"/>
                <w:szCs w:val="17"/>
              </w:rPr>
            </w:pPr>
            <w:r w:rsidRPr="00B415BA">
              <w:rPr>
                <w:sz w:val="17"/>
                <w:szCs w:val="17"/>
              </w:rPr>
              <w:t>29076,91</w:t>
            </w:r>
          </w:p>
        </w:tc>
        <w:tc>
          <w:tcPr>
            <w:tcW w:w="709" w:type="dxa"/>
            <w:tcBorders>
              <w:top w:val="single" w:sz="4" w:space="0" w:color="auto"/>
              <w:left w:val="single" w:sz="4" w:space="0" w:color="auto"/>
              <w:bottom w:val="nil"/>
              <w:right w:val="nil"/>
            </w:tcBorders>
            <w:hideMark/>
          </w:tcPr>
          <w:p w14:paraId="7A87481C" w14:textId="77777777" w:rsidR="003D5BB2" w:rsidRPr="00B415BA" w:rsidRDefault="003D5BB2" w:rsidP="00584FDA">
            <w:pPr>
              <w:widowControl w:val="0"/>
              <w:jc w:val="center"/>
              <w:rPr>
                <w:sz w:val="17"/>
                <w:szCs w:val="17"/>
              </w:rPr>
            </w:pPr>
            <w:r w:rsidRPr="00B415BA">
              <w:rPr>
                <w:sz w:val="17"/>
                <w:szCs w:val="17"/>
              </w:rPr>
              <w:t>11,01</w:t>
            </w:r>
          </w:p>
        </w:tc>
        <w:tc>
          <w:tcPr>
            <w:tcW w:w="499" w:type="dxa"/>
            <w:tcBorders>
              <w:top w:val="single" w:sz="4" w:space="0" w:color="auto"/>
              <w:left w:val="single" w:sz="4" w:space="0" w:color="auto"/>
              <w:bottom w:val="nil"/>
              <w:right w:val="nil"/>
            </w:tcBorders>
            <w:hideMark/>
          </w:tcPr>
          <w:p w14:paraId="32E66145" w14:textId="77777777" w:rsidR="003D5BB2" w:rsidRPr="00B415BA" w:rsidRDefault="003D5BB2" w:rsidP="00584FDA">
            <w:pPr>
              <w:widowControl w:val="0"/>
              <w:jc w:val="center"/>
              <w:rPr>
                <w:sz w:val="17"/>
                <w:szCs w:val="17"/>
              </w:rPr>
            </w:pPr>
            <w:r w:rsidRPr="00B415BA">
              <w:rPr>
                <w:sz w:val="17"/>
                <w:szCs w:val="17"/>
              </w:rPr>
              <w:t>15</w:t>
            </w:r>
          </w:p>
        </w:tc>
        <w:tc>
          <w:tcPr>
            <w:tcW w:w="1033" w:type="dxa"/>
            <w:tcBorders>
              <w:top w:val="single" w:sz="4" w:space="0" w:color="auto"/>
              <w:left w:val="single" w:sz="4" w:space="0" w:color="auto"/>
              <w:bottom w:val="nil"/>
              <w:right w:val="nil"/>
            </w:tcBorders>
            <w:hideMark/>
          </w:tcPr>
          <w:p w14:paraId="4B2E5AB9" w14:textId="77777777" w:rsidR="003D5BB2" w:rsidRPr="00B415BA" w:rsidRDefault="003D5BB2" w:rsidP="00584FDA">
            <w:pPr>
              <w:widowControl w:val="0"/>
              <w:jc w:val="center"/>
              <w:rPr>
                <w:sz w:val="17"/>
                <w:szCs w:val="17"/>
              </w:rPr>
            </w:pPr>
            <w:r w:rsidRPr="00B415BA">
              <w:rPr>
                <w:sz w:val="17"/>
                <w:szCs w:val="17"/>
              </w:rPr>
              <w:t>110000,00</w:t>
            </w:r>
          </w:p>
        </w:tc>
        <w:tc>
          <w:tcPr>
            <w:tcW w:w="906" w:type="dxa"/>
            <w:tcBorders>
              <w:top w:val="single" w:sz="4" w:space="0" w:color="auto"/>
              <w:left w:val="single" w:sz="4" w:space="0" w:color="auto"/>
              <w:bottom w:val="nil"/>
              <w:right w:val="nil"/>
            </w:tcBorders>
            <w:hideMark/>
          </w:tcPr>
          <w:p w14:paraId="4C5B500F" w14:textId="77777777" w:rsidR="003D5BB2" w:rsidRPr="00B415BA" w:rsidRDefault="003D5BB2" w:rsidP="00584FDA">
            <w:pPr>
              <w:widowControl w:val="0"/>
              <w:jc w:val="center"/>
              <w:rPr>
                <w:sz w:val="17"/>
                <w:szCs w:val="17"/>
              </w:rPr>
            </w:pPr>
            <w:r w:rsidRPr="00B415BA">
              <w:rPr>
                <w:sz w:val="17"/>
                <w:szCs w:val="17"/>
              </w:rPr>
              <w:t>120000,00</w:t>
            </w:r>
          </w:p>
        </w:tc>
        <w:tc>
          <w:tcPr>
            <w:tcW w:w="901" w:type="dxa"/>
            <w:tcBorders>
              <w:top w:val="single" w:sz="4" w:space="0" w:color="auto"/>
              <w:left w:val="single" w:sz="4" w:space="0" w:color="auto"/>
              <w:bottom w:val="nil"/>
              <w:right w:val="nil"/>
            </w:tcBorders>
            <w:hideMark/>
          </w:tcPr>
          <w:p w14:paraId="661B3C05"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3DDA6D39" w14:textId="77777777" w:rsidR="003D5BB2" w:rsidRPr="00B415BA" w:rsidRDefault="003D5BB2" w:rsidP="00584FDA">
            <w:pPr>
              <w:widowControl w:val="0"/>
              <w:jc w:val="center"/>
              <w:rPr>
                <w:sz w:val="17"/>
                <w:szCs w:val="17"/>
              </w:rPr>
            </w:pPr>
            <w:r w:rsidRPr="00B415BA">
              <w:rPr>
                <w:i/>
                <w:iCs/>
                <w:sz w:val="17"/>
                <w:szCs w:val="17"/>
              </w:rPr>
              <w:t>17205,00</w:t>
            </w:r>
          </w:p>
        </w:tc>
      </w:tr>
      <w:tr w:rsidR="003D5BB2" w:rsidRPr="00B415BA" w14:paraId="77206793" w14:textId="77777777" w:rsidTr="003D5BB2">
        <w:trPr>
          <w:gridAfter w:val="1"/>
          <w:wAfter w:w="6" w:type="dxa"/>
          <w:trHeight w:hRule="exact" w:val="417"/>
          <w:jc w:val="center"/>
        </w:trPr>
        <w:tc>
          <w:tcPr>
            <w:tcW w:w="494" w:type="dxa"/>
            <w:tcBorders>
              <w:top w:val="single" w:sz="4" w:space="0" w:color="auto"/>
              <w:left w:val="single" w:sz="4" w:space="0" w:color="auto"/>
              <w:bottom w:val="nil"/>
              <w:right w:val="nil"/>
            </w:tcBorders>
            <w:hideMark/>
          </w:tcPr>
          <w:p w14:paraId="457B2CBD" w14:textId="77777777" w:rsidR="003D5BB2" w:rsidRPr="00B415BA" w:rsidRDefault="003D5BB2" w:rsidP="00584FDA">
            <w:pPr>
              <w:widowControl w:val="0"/>
              <w:rPr>
                <w:sz w:val="17"/>
                <w:szCs w:val="17"/>
              </w:rPr>
            </w:pPr>
            <w:r w:rsidRPr="00B415BA">
              <w:rPr>
                <w:i/>
                <w:iCs/>
                <w:sz w:val="17"/>
                <w:szCs w:val="17"/>
              </w:rPr>
              <w:t>3.4.</w:t>
            </w:r>
          </w:p>
        </w:tc>
        <w:tc>
          <w:tcPr>
            <w:tcW w:w="1935" w:type="dxa"/>
            <w:tcBorders>
              <w:top w:val="single" w:sz="4" w:space="0" w:color="auto"/>
              <w:left w:val="single" w:sz="4" w:space="0" w:color="auto"/>
              <w:bottom w:val="nil"/>
              <w:right w:val="nil"/>
            </w:tcBorders>
            <w:hideMark/>
          </w:tcPr>
          <w:p w14:paraId="21701C83" w14:textId="77777777" w:rsidR="003D5BB2" w:rsidRPr="00B415BA" w:rsidRDefault="003D5BB2" w:rsidP="00584FDA">
            <w:pPr>
              <w:widowControl w:val="0"/>
              <w:rPr>
                <w:sz w:val="17"/>
                <w:szCs w:val="17"/>
              </w:rPr>
            </w:pPr>
            <w:r w:rsidRPr="00B415BA">
              <w:rPr>
                <w:sz w:val="17"/>
                <w:szCs w:val="17"/>
              </w:rPr>
              <w:t>Asmeninė pagalba (val.)</w:t>
            </w:r>
          </w:p>
        </w:tc>
        <w:tc>
          <w:tcPr>
            <w:tcW w:w="778" w:type="dxa"/>
            <w:tcBorders>
              <w:top w:val="single" w:sz="4" w:space="0" w:color="auto"/>
              <w:left w:val="single" w:sz="4" w:space="0" w:color="auto"/>
              <w:bottom w:val="nil"/>
              <w:right w:val="nil"/>
            </w:tcBorders>
            <w:hideMark/>
          </w:tcPr>
          <w:p w14:paraId="65029CDD" w14:textId="77777777" w:rsidR="003D5BB2" w:rsidRPr="00B415BA" w:rsidRDefault="003D5BB2" w:rsidP="00584FDA">
            <w:pPr>
              <w:widowControl w:val="0"/>
              <w:jc w:val="center"/>
              <w:rPr>
                <w:sz w:val="17"/>
                <w:szCs w:val="17"/>
              </w:rPr>
            </w:pPr>
            <w:r w:rsidRPr="00B415BA">
              <w:rPr>
                <w:sz w:val="17"/>
                <w:szCs w:val="17"/>
              </w:rPr>
              <w:t>11,44</w:t>
            </w:r>
          </w:p>
        </w:tc>
        <w:tc>
          <w:tcPr>
            <w:tcW w:w="616" w:type="dxa"/>
            <w:tcBorders>
              <w:top w:val="single" w:sz="4" w:space="0" w:color="auto"/>
              <w:left w:val="single" w:sz="4" w:space="0" w:color="auto"/>
              <w:bottom w:val="nil"/>
              <w:right w:val="nil"/>
            </w:tcBorders>
            <w:hideMark/>
          </w:tcPr>
          <w:p w14:paraId="3048AADE" w14:textId="77777777" w:rsidR="003D5BB2" w:rsidRPr="00B415BA" w:rsidRDefault="003D5BB2" w:rsidP="00584FDA">
            <w:pPr>
              <w:widowControl w:val="0"/>
              <w:jc w:val="center"/>
              <w:rPr>
                <w:sz w:val="17"/>
                <w:szCs w:val="17"/>
              </w:rPr>
            </w:pPr>
            <w:r w:rsidRPr="00B415BA">
              <w:rPr>
                <w:sz w:val="17"/>
                <w:szCs w:val="17"/>
              </w:rPr>
              <w:t>11</w:t>
            </w:r>
          </w:p>
        </w:tc>
        <w:tc>
          <w:tcPr>
            <w:tcW w:w="1559" w:type="dxa"/>
            <w:tcBorders>
              <w:top w:val="single" w:sz="4" w:space="0" w:color="auto"/>
              <w:left w:val="single" w:sz="4" w:space="0" w:color="auto"/>
              <w:bottom w:val="nil"/>
              <w:right w:val="nil"/>
            </w:tcBorders>
          </w:tcPr>
          <w:p w14:paraId="6ECFE5A8" w14:textId="77777777" w:rsidR="003D5BB2" w:rsidRPr="00B415BA" w:rsidRDefault="003D5BB2" w:rsidP="00584FDA">
            <w:pPr>
              <w:widowControl w:val="0"/>
              <w:jc w:val="center"/>
              <w:rPr>
                <w:sz w:val="17"/>
                <w:szCs w:val="17"/>
              </w:rPr>
            </w:pPr>
          </w:p>
        </w:tc>
        <w:tc>
          <w:tcPr>
            <w:tcW w:w="992" w:type="dxa"/>
            <w:tcBorders>
              <w:top w:val="single" w:sz="4" w:space="0" w:color="auto"/>
              <w:left w:val="single" w:sz="4" w:space="0" w:color="auto"/>
              <w:bottom w:val="nil"/>
              <w:right w:val="nil"/>
            </w:tcBorders>
          </w:tcPr>
          <w:p w14:paraId="38AA4429" w14:textId="77777777" w:rsidR="003D5BB2" w:rsidRPr="00B415BA" w:rsidRDefault="003D5BB2" w:rsidP="00584FDA">
            <w:pPr>
              <w:widowControl w:val="0"/>
              <w:jc w:val="center"/>
              <w:rPr>
                <w:sz w:val="17"/>
                <w:szCs w:val="17"/>
              </w:rPr>
            </w:pPr>
            <w:r w:rsidRPr="00B415BA">
              <w:rPr>
                <w:sz w:val="17"/>
                <w:szCs w:val="17"/>
              </w:rPr>
              <w:t>23043,38</w:t>
            </w:r>
          </w:p>
        </w:tc>
        <w:tc>
          <w:tcPr>
            <w:tcW w:w="851" w:type="dxa"/>
            <w:tcBorders>
              <w:top w:val="single" w:sz="4" w:space="0" w:color="auto"/>
              <w:left w:val="single" w:sz="4" w:space="0" w:color="auto"/>
              <w:bottom w:val="nil"/>
              <w:right w:val="nil"/>
            </w:tcBorders>
            <w:hideMark/>
          </w:tcPr>
          <w:p w14:paraId="7705A28C" w14:textId="77777777" w:rsidR="003D5BB2" w:rsidRPr="00B415BA" w:rsidRDefault="003D5BB2" w:rsidP="00584FDA">
            <w:pPr>
              <w:widowControl w:val="0"/>
              <w:jc w:val="center"/>
              <w:rPr>
                <w:sz w:val="17"/>
                <w:szCs w:val="17"/>
              </w:rPr>
            </w:pPr>
            <w:r w:rsidRPr="00B415BA">
              <w:rPr>
                <w:sz w:val="17"/>
                <w:szCs w:val="17"/>
              </w:rPr>
              <w:t>0</w:t>
            </w:r>
          </w:p>
        </w:tc>
        <w:tc>
          <w:tcPr>
            <w:tcW w:w="850" w:type="dxa"/>
            <w:tcBorders>
              <w:top w:val="single" w:sz="4" w:space="0" w:color="auto"/>
              <w:left w:val="single" w:sz="4" w:space="0" w:color="auto"/>
              <w:bottom w:val="nil"/>
              <w:right w:val="nil"/>
            </w:tcBorders>
          </w:tcPr>
          <w:p w14:paraId="2E39C3E8" w14:textId="77777777" w:rsidR="003D5BB2" w:rsidRPr="00B415BA" w:rsidRDefault="003D5BB2" w:rsidP="00584FDA">
            <w:pPr>
              <w:widowControl w:val="0"/>
              <w:jc w:val="center"/>
              <w:rPr>
                <w:sz w:val="17"/>
                <w:szCs w:val="17"/>
              </w:rPr>
            </w:pPr>
            <w:r w:rsidRPr="00B415BA">
              <w:rPr>
                <w:sz w:val="17"/>
                <w:szCs w:val="17"/>
              </w:rPr>
              <w:t>3150,59</w:t>
            </w:r>
          </w:p>
        </w:tc>
        <w:tc>
          <w:tcPr>
            <w:tcW w:w="709" w:type="dxa"/>
            <w:tcBorders>
              <w:top w:val="single" w:sz="4" w:space="0" w:color="auto"/>
              <w:left w:val="single" w:sz="4" w:space="0" w:color="auto"/>
              <w:bottom w:val="nil"/>
              <w:right w:val="nil"/>
            </w:tcBorders>
            <w:hideMark/>
          </w:tcPr>
          <w:p w14:paraId="791D563F" w14:textId="77777777" w:rsidR="003D5BB2" w:rsidRPr="00B415BA" w:rsidRDefault="003D5BB2" w:rsidP="00584FDA">
            <w:pPr>
              <w:widowControl w:val="0"/>
              <w:jc w:val="center"/>
              <w:rPr>
                <w:sz w:val="17"/>
                <w:szCs w:val="17"/>
              </w:rPr>
            </w:pPr>
            <w:r w:rsidRPr="00B415BA">
              <w:rPr>
                <w:sz w:val="17"/>
                <w:szCs w:val="17"/>
              </w:rPr>
              <w:t>11,44</w:t>
            </w:r>
          </w:p>
        </w:tc>
        <w:tc>
          <w:tcPr>
            <w:tcW w:w="499" w:type="dxa"/>
            <w:tcBorders>
              <w:top w:val="single" w:sz="4" w:space="0" w:color="auto"/>
              <w:left w:val="single" w:sz="4" w:space="0" w:color="auto"/>
              <w:bottom w:val="nil"/>
              <w:right w:val="nil"/>
            </w:tcBorders>
            <w:hideMark/>
          </w:tcPr>
          <w:p w14:paraId="7582AD36" w14:textId="77777777" w:rsidR="003D5BB2" w:rsidRPr="00B415BA" w:rsidRDefault="003D5BB2" w:rsidP="00584FDA">
            <w:pPr>
              <w:widowControl w:val="0"/>
              <w:jc w:val="center"/>
              <w:rPr>
                <w:sz w:val="17"/>
                <w:szCs w:val="17"/>
              </w:rPr>
            </w:pPr>
            <w:r w:rsidRPr="00B415BA">
              <w:rPr>
                <w:sz w:val="17"/>
                <w:szCs w:val="17"/>
              </w:rPr>
              <w:t>11</w:t>
            </w:r>
          </w:p>
        </w:tc>
        <w:tc>
          <w:tcPr>
            <w:tcW w:w="1033" w:type="dxa"/>
            <w:tcBorders>
              <w:top w:val="single" w:sz="4" w:space="0" w:color="auto"/>
              <w:left w:val="single" w:sz="4" w:space="0" w:color="auto"/>
              <w:bottom w:val="nil"/>
              <w:right w:val="nil"/>
            </w:tcBorders>
            <w:hideMark/>
          </w:tcPr>
          <w:p w14:paraId="313BFA69" w14:textId="77777777" w:rsidR="003D5BB2" w:rsidRPr="00B415BA" w:rsidRDefault="003D5BB2" w:rsidP="00584FDA">
            <w:pPr>
              <w:widowControl w:val="0"/>
              <w:jc w:val="center"/>
              <w:rPr>
                <w:sz w:val="17"/>
                <w:szCs w:val="17"/>
              </w:rPr>
            </w:pPr>
          </w:p>
        </w:tc>
        <w:tc>
          <w:tcPr>
            <w:tcW w:w="906" w:type="dxa"/>
            <w:tcBorders>
              <w:top w:val="single" w:sz="4" w:space="0" w:color="auto"/>
              <w:left w:val="single" w:sz="4" w:space="0" w:color="auto"/>
              <w:bottom w:val="nil"/>
              <w:right w:val="nil"/>
            </w:tcBorders>
            <w:hideMark/>
          </w:tcPr>
          <w:p w14:paraId="6502697B" w14:textId="77777777" w:rsidR="003D5BB2" w:rsidRPr="00B415BA" w:rsidRDefault="003D5BB2" w:rsidP="00584FDA">
            <w:pPr>
              <w:widowControl w:val="0"/>
              <w:jc w:val="center"/>
              <w:rPr>
                <w:sz w:val="17"/>
                <w:szCs w:val="17"/>
              </w:rPr>
            </w:pPr>
            <w:r w:rsidRPr="00B415BA">
              <w:rPr>
                <w:sz w:val="17"/>
                <w:szCs w:val="17"/>
              </w:rPr>
              <w:t>23000,00</w:t>
            </w:r>
          </w:p>
        </w:tc>
        <w:tc>
          <w:tcPr>
            <w:tcW w:w="901" w:type="dxa"/>
            <w:tcBorders>
              <w:top w:val="single" w:sz="4" w:space="0" w:color="auto"/>
              <w:left w:val="single" w:sz="4" w:space="0" w:color="auto"/>
              <w:bottom w:val="nil"/>
              <w:right w:val="nil"/>
            </w:tcBorders>
          </w:tcPr>
          <w:p w14:paraId="28957DA2"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hideMark/>
          </w:tcPr>
          <w:p w14:paraId="0A01838D" w14:textId="77777777" w:rsidR="003D5BB2" w:rsidRPr="00B415BA" w:rsidRDefault="003D5BB2" w:rsidP="00584FDA">
            <w:pPr>
              <w:widowControl w:val="0"/>
              <w:jc w:val="center"/>
              <w:rPr>
                <w:sz w:val="17"/>
                <w:szCs w:val="17"/>
              </w:rPr>
            </w:pPr>
            <w:r w:rsidRPr="00B415BA">
              <w:rPr>
                <w:i/>
                <w:iCs/>
                <w:sz w:val="17"/>
                <w:szCs w:val="17"/>
              </w:rPr>
              <w:t>3110,00</w:t>
            </w:r>
          </w:p>
        </w:tc>
      </w:tr>
      <w:tr w:rsidR="003D5BB2" w:rsidRPr="00B415BA" w14:paraId="6B32E14D" w14:textId="77777777" w:rsidTr="003D5BB2">
        <w:trPr>
          <w:gridAfter w:val="1"/>
          <w:wAfter w:w="6" w:type="dxa"/>
          <w:trHeight w:hRule="exact" w:val="445"/>
          <w:jc w:val="center"/>
        </w:trPr>
        <w:tc>
          <w:tcPr>
            <w:tcW w:w="494" w:type="dxa"/>
            <w:tcBorders>
              <w:top w:val="single" w:sz="4" w:space="0" w:color="auto"/>
              <w:left w:val="single" w:sz="4" w:space="0" w:color="auto"/>
              <w:bottom w:val="nil"/>
              <w:right w:val="nil"/>
            </w:tcBorders>
            <w:hideMark/>
          </w:tcPr>
          <w:p w14:paraId="31326AD0" w14:textId="77777777" w:rsidR="003D5BB2" w:rsidRPr="00B415BA" w:rsidRDefault="003D5BB2" w:rsidP="00584FDA">
            <w:pPr>
              <w:widowControl w:val="0"/>
              <w:rPr>
                <w:sz w:val="17"/>
                <w:szCs w:val="17"/>
              </w:rPr>
            </w:pPr>
            <w:r w:rsidRPr="00B415BA">
              <w:rPr>
                <w:i/>
                <w:iCs/>
                <w:sz w:val="17"/>
                <w:szCs w:val="17"/>
              </w:rPr>
              <w:t>3.5.</w:t>
            </w:r>
          </w:p>
        </w:tc>
        <w:tc>
          <w:tcPr>
            <w:tcW w:w="1935" w:type="dxa"/>
            <w:tcBorders>
              <w:top w:val="single" w:sz="4" w:space="0" w:color="auto"/>
              <w:left w:val="single" w:sz="4" w:space="0" w:color="auto"/>
              <w:bottom w:val="nil"/>
              <w:right w:val="nil"/>
            </w:tcBorders>
            <w:hideMark/>
          </w:tcPr>
          <w:p w14:paraId="76388381" w14:textId="77777777" w:rsidR="003D5BB2" w:rsidRPr="00B415BA" w:rsidRDefault="003D5BB2" w:rsidP="00584FDA">
            <w:pPr>
              <w:widowControl w:val="0"/>
              <w:rPr>
                <w:sz w:val="17"/>
                <w:szCs w:val="17"/>
              </w:rPr>
            </w:pPr>
            <w:r w:rsidRPr="00B415BA">
              <w:rPr>
                <w:sz w:val="17"/>
                <w:szCs w:val="17"/>
              </w:rPr>
              <w:t xml:space="preserve">Integrali pagalba </w:t>
            </w:r>
          </w:p>
        </w:tc>
        <w:tc>
          <w:tcPr>
            <w:tcW w:w="778" w:type="dxa"/>
            <w:tcBorders>
              <w:top w:val="single" w:sz="4" w:space="0" w:color="auto"/>
              <w:left w:val="single" w:sz="4" w:space="0" w:color="auto"/>
              <w:bottom w:val="nil"/>
              <w:right w:val="nil"/>
            </w:tcBorders>
            <w:hideMark/>
          </w:tcPr>
          <w:p w14:paraId="7119D2D0" w14:textId="77777777" w:rsidR="003D5BB2" w:rsidRPr="00B415BA" w:rsidRDefault="003D5BB2" w:rsidP="00584FDA">
            <w:pPr>
              <w:widowControl w:val="0"/>
              <w:jc w:val="center"/>
              <w:rPr>
                <w:sz w:val="17"/>
                <w:szCs w:val="17"/>
              </w:rPr>
            </w:pPr>
            <w:r w:rsidRPr="00B415BA">
              <w:rPr>
                <w:sz w:val="17"/>
                <w:szCs w:val="17"/>
              </w:rPr>
              <w:t>0</w:t>
            </w:r>
          </w:p>
        </w:tc>
        <w:tc>
          <w:tcPr>
            <w:tcW w:w="616" w:type="dxa"/>
            <w:tcBorders>
              <w:top w:val="single" w:sz="4" w:space="0" w:color="auto"/>
              <w:left w:val="single" w:sz="4" w:space="0" w:color="auto"/>
              <w:bottom w:val="nil"/>
              <w:right w:val="nil"/>
            </w:tcBorders>
            <w:hideMark/>
          </w:tcPr>
          <w:p w14:paraId="06B96596" w14:textId="77777777" w:rsidR="003D5BB2" w:rsidRPr="00B415BA" w:rsidRDefault="003D5BB2" w:rsidP="00584FDA">
            <w:pPr>
              <w:widowControl w:val="0"/>
              <w:jc w:val="center"/>
              <w:rPr>
                <w:sz w:val="17"/>
                <w:szCs w:val="17"/>
              </w:rPr>
            </w:pPr>
            <w:r w:rsidRPr="00B415BA">
              <w:rPr>
                <w:sz w:val="17"/>
                <w:szCs w:val="17"/>
              </w:rPr>
              <w:t>39</w:t>
            </w:r>
          </w:p>
        </w:tc>
        <w:tc>
          <w:tcPr>
            <w:tcW w:w="1559" w:type="dxa"/>
            <w:tcBorders>
              <w:top w:val="single" w:sz="4" w:space="0" w:color="auto"/>
              <w:left w:val="single" w:sz="4" w:space="0" w:color="auto"/>
              <w:bottom w:val="nil"/>
              <w:right w:val="nil"/>
            </w:tcBorders>
          </w:tcPr>
          <w:p w14:paraId="117ACDE3" w14:textId="77777777" w:rsidR="003D5BB2" w:rsidRPr="00B415BA" w:rsidRDefault="003D5BB2" w:rsidP="00584FDA">
            <w:pPr>
              <w:jc w:val="center"/>
              <w:rPr>
                <w:sz w:val="17"/>
                <w:szCs w:val="17"/>
              </w:rPr>
            </w:pPr>
          </w:p>
        </w:tc>
        <w:tc>
          <w:tcPr>
            <w:tcW w:w="992" w:type="dxa"/>
            <w:tcBorders>
              <w:top w:val="single" w:sz="4" w:space="0" w:color="auto"/>
              <w:left w:val="single" w:sz="4" w:space="0" w:color="auto"/>
              <w:bottom w:val="nil"/>
              <w:right w:val="nil"/>
            </w:tcBorders>
          </w:tcPr>
          <w:p w14:paraId="2F393F41" w14:textId="77777777" w:rsidR="003D5BB2" w:rsidRPr="00B415BA" w:rsidRDefault="003D5BB2" w:rsidP="00584FDA">
            <w:pPr>
              <w:widowControl w:val="0"/>
              <w:jc w:val="center"/>
              <w:rPr>
                <w:sz w:val="17"/>
                <w:szCs w:val="17"/>
              </w:rPr>
            </w:pPr>
            <w:r w:rsidRPr="00B415BA">
              <w:rPr>
                <w:sz w:val="17"/>
                <w:szCs w:val="17"/>
              </w:rPr>
              <w:t>20955,72</w:t>
            </w:r>
          </w:p>
        </w:tc>
        <w:tc>
          <w:tcPr>
            <w:tcW w:w="851" w:type="dxa"/>
            <w:tcBorders>
              <w:top w:val="single" w:sz="4" w:space="0" w:color="auto"/>
              <w:left w:val="single" w:sz="4" w:space="0" w:color="auto"/>
              <w:bottom w:val="nil"/>
              <w:right w:val="nil"/>
            </w:tcBorders>
            <w:hideMark/>
          </w:tcPr>
          <w:p w14:paraId="423C6686" w14:textId="77777777" w:rsidR="003D5BB2" w:rsidRPr="00B415BA" w:rsidRDefault="003D5BB2" w:rsidP="00584FDA">
            <w:pPr>
              <w:widowControl w:val="0"/>
              <w:jc w:val="center"/>
              <w:rPr>
                <w:sz w:val="17"/>
                <w:szCs w:val="17"/>
              </w:rPr>
            </w:pPr>
            <w:r w:rsidRPr="00B415BA">
              <w:rPr>
                <w:sz w:val="17"/>
                <w:szCs w:val="17"/>
              </w:rPr>
              <w:t>81941,71</w:t>
            </w:r>
          </w:p>
        </w:tc>
        <w:tc>
          <w:tcPr>
            <w:tcW w:w="850" w:type="dxa"/>
            <w:tcBorders>
              <w:top w:val="single" w:sz="4" w:space="0" w:color="auto"/>
              <w:left w:val="single" w:sz="4" w:space="0" w:color="auto"/>
              <w:bottom w:val="nil"/>
              <w:right w:val="nil"/>
            </w:tcBorders>
          </w:tcPr>
          <w:p w14:paraId="2235E837"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hideMark/>
          </w:tcPr>
          <w:p w14:paraId="091A4F0A" w14:textId="77777777" w:rsidR="003D5BB2" w:rsidRPr="00B415BA" w:rsidRDefault="003D5BB2" w:rsidP="00584FDA">
            <w:pPr>
              <w:widowControl w:val="0"/>
              <w:jc w:val="center"/>
              <w:rPr>
                <w:sz w:val="17"/>
                <w:szCs w:val="17"/>
              </w:rPr>
            </w:pPr>
            <w:r w:rsidRPr="00B415BA">
              <w:rPr>
                <w:sz w:val="17"/>
                <w:szCs w:val="17"/>
              </w:rPr>
              <w:t>0</w:t>
            </w:r>
          </w:p>
        </w:tc>
        <w:tc>
          <w:tcPr>
            <w:tcW w:w="499" w:type="dxa"/>
            <w:tcBorders>
              <w:top w:val="single" w:sz="4" w:space="0" w:color="auto"/>
              <w:left w:val="single" w:sz="4" w:space="0" w:color="auto"/>
              <w:bottom w:val="nil"/>
              <w:right w:val="nil"/>
            </w:tcBorders>
            <w:hideMark/>
          </w:tcPr>
          <w:p w14:paraId="5156E9EE" w14:textId="77777777" w:rsidR="003D5BB2" w:rsidRPr="00B415BA" w:rsidRDefault="003D5BB2" w:rsidP="00584FDA">
            <w:pPr>
              <w:widowControl w:val="0"/>
              <w:jc w:val="center"/>
              <w:rPr>
                <w:sz w:val="17"/>
                <w:szCs w:val="17"/>
              </w:rPr>
            </w:pPr>
            <w:r w:rsidRPr="00B415BA">
              <w:rPr>
                <w:sz w:val="17"/>
                <w:szCs w:val="17"/>
              </w:rPr>
              <w:t>39</w:t>
            </w:r>
          </w:p>
        </w:tc>
        <w:tc>
          <w:tcPr>
            <w:tcW w:w="1033" w:type="dxa"/>
            <w:tcBorders>
              <w:top w:val="single" w:sz="4" w:space="0" w:color="auto"/>
              <w:left w:val="single" w:sz="4" w:space="0" w:color="auto"/>
              <w:bottom w:val="nil"/>
              <w:right w:val="nil"/>
            </w:tcBorders>
          </w:tcPr>
          <w:p w14:paraId="0E592B40" w14:textId="77777777" w:rsidR="003D5BB2" w:rsidRPr="00B415BA" w:rsidRDefault="003D5BB2" w:rsidP="00584FDA">
            <w:pPr>
              <w:jc w:val="center"/>
              <w:rPr>
                <w:sz w:val="17"/>
                <w:szCs w:val="17"/>
              </w:rPr>
            </w:pPr>
          </w:p>
        </w:tc>
        <w:tc>
          <w:tcPr>
            <w:tcW w:w="906" w:type="dxa"/>
            <w:tcBorders>
              <w:top w:val="single" w:sz="4" w:space="0" w:color="auto"/>
              <w:left w:val="single" w:sz="4" w:space="0" w:color="auto"/>
              <w:bottom w:val="nil"/>
              <w:right w:val="nil"/>
            </w:tcBorders>
            <w:hideMark/>
          </w:tcPr>
          <w:p w14:paraId="0DDCFD49" w14:textId="77777777" w:rsidR="003D5BB2" w:rsidRPr="00B415BA" w:rsidRDefault="003D5BB2" w:rsidP="00584FDA">
            <w:pPr>
              <w:widowControl w:val="0"/>
              <w:jc w:val="center"/>
              <w:rPr>
                <w:sz w:val="17"/>
                <w:szCs w:val="17"/>
              </w:rPr>
            </w:pPr>
            <w:r w:rsidRPr="00B415BA">
              <w:rPr>
                <w:sz w:val="17"/>
                <w:szCs w:val="17"/>
              </w:rPr>
              <w:t>21000,00</w:t>
            </w:r>
          </w:p>
        </w:tc>
        <w:tc>
          <w:tcPr>
            <w:tcW w:w="901" w:type="dxa"/>
            <w:tcBorders>
              <w:top w:val="single" w:sz="4" w:space="0" w:color="auto"/>
              <w:left w:val="single" w:sz="4" w:space="0" w:color="auto"/>
              <w:bottom w:val="nil"/>
              <w:right w:val="nil"/>
            </w:tcBorders>
            <w:hideMark/>
          </w:tcPr>
          <w:p w14:paraId="71ED947C" w14:textId="77777777" w:rsidR="003D5BB2" w:rsidRPr="00B415BA" w:rsidRDefault="003D5BB2" w:rsidP="00584FDA">
            <w:pPr>
              <w:widowControl w:val="0"/>
              <w:jc w:val="center"/>
              <w:rPr>
                <w:sz w:val="17"/>
                <w:szCs w:val="17"/>
              </w:rPr>
            </w:pPr>
            <w:r w:rsidRPr="00B415BA">
              <w:rPr>
                <w:sz w:val="17"/>
                <w:szCs w:val="17"/>
              </w:rPr>
              <w:t>82000,00</w:t>
            </w:r>
          </w:p>
        </w:tc>
        <w:tc>
          <w:tcPr>
            <w:tcW w:w="914" w:type="dxa"/>
            <w:tcBorders>
              <w:top w:val="single" w:sz="4" w:space="0" w:color="auto"/>
              <w:left w:val="single" w:sz="4" w:space="0" w:color="auto"/>
              <w:bottom w:val="nil"/>
              <w:right w:val="single" w:sz="4" w:space="0" w:color="auto"/>
            </w:tcBorders>
          </w:tcPr>
          <w:p w14:paraId="42665760" w14:textId="77777777" w:rsidR="003D5BB2" w:rsidRPr="00B415BA" w:rsidRDefault="003D5BB2" w:rsidP="00584FDA">
            <w:pPr>
              <w:jc w:val="center"/>
              <w:rPr>
                <w:sz w:val="17"/>
                <w:szCs w:val="17"/>
              </w:rPr>
            </w:pPr>
          </w:p>
        </w:tc>
      </w:tr>
      <w:tr w:rsidR="003D5BB2" w:rsidRPr="00B415BA" w14:paraId="74F2C1D7" w14:textId="77777777" w:rsidTr="003D5BB2">
        <w:trPr>
          <w:gridAfter w:val="1"/>
          <w:wAfter w:w="6" w:type="dxa"/>
          <w:trHeight w:hRule="exact" w:val="577"/>
          <w:jc w:val="center"/>
        </w:trPr>
        <w:tc>
          <w:tcPr>
            <w:tcW w:w="494" w:type="dxa"/>
            <w:tcBorders>
              <w:top w:val="single" w:sz="4" w:space="0" w:color="auto"/>
              <w:left w:val="single" w:sz="4" w:space="0" w:color="auto"/>
              <w:bottom w:val="single" w:sz="4" w:space="0" w:color="auto"/>
              <w:right w:val="nil"/>
            </w:tcBorders>
          </w:tcPr>
          <w:p w14:paraId="19FA489A" w14:textId="77777777" w:rsidR="003D5BB2" w:rsidRPr="00B415BA" w:rsidRDefault="003D5BB2" w:rsidP="00584FDA">
            <w:pPr>
              <w:rPr>
                <w:sz w:val="17"/>
                <w:szCs w:val="17"/>
              </w:rPr>
            </w:pPr>
          </w:p>
        </w:tc>
        <w:tc>
          <w:tcPr>
            <w:tcW w:w="1935" w:type="dxa"/>
            <w:tcBorders>
              <w:top w:val="single" w:sz="4" w:space="0" w:color="auto"/>
              <w:left w:val="single" w:sz="4" w:space="0" w:color="auto"/>
              <w:bottom w:val="single" w:sz="4" w:space="0" w:color="auto"/>
              <w:right w:val="nil"/>
            </w:tcBorders>
            <w:hideMark/>
          </w:tcPr>
          <w:p w14:paraId="31BFF8B7" w14:textId="77777777" w:rsidR="003D5BB2" w:rsidRPr="00B415BA" w:rsidRDefault="003D5BB2" w:rsidP="00584FDA">
            <w:pPr>
              <w:widowControl w:val="0"/>
              <w:rPr>
                <w:sz w:val="17"/>
                <w:szCs w:val="17"/>
              </w:rPr>
            </w:pPr>
            <w:r w:rsidRPr="00B415BA">
              <w:rPr>
                <w:b/>
                <w:bCs/>
                <w:sz w:val="17"/>
                <w:szCs w:val="17"/>
              </w:rPr>
              <w:t>Bendra suma</w:t>
            </w:r>
          </w:p>
        </w:tc>
        <w:tc>
          <w:tcPr>
            <w:tcW w:w="778" w:type="dxa"/>
            <w:tcBorders>
              <w:top w:val="single" w:sz="4" w:space="0" w:color="auto"/>
              <w:left w:val="single" w:sz="4" w:space="0" w:color="auto"/>
              <w:bottom w:val="single" w:sz="4" w:space="0" w:color="auto"/>
              <w:right w:val="nil"/>
            </w:tcBorders>
          </w:tcPr>
          <w:p w14:paraId="2CB543DF"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single" w:sz="4" w:space="0" w:color="auto"/>
              <w:right w:val="nil"/>
            </w:tcBorders>
          </w:tcPr>
          <w:p w14:paraId="40F98F1D" w14:textId="77777777" w:rsidR="003D5BB2" w:rsidRPr="00B415BA" w:rsidRDefault="003D5BB2" w:rsidP="00584FDA">
            <w:pPr>
              <w:jc w:val="center"/>
              <w:rPr>
                <w:sz w:val="17"/>
                <w:szCs w:val="17"/>
              </w:rPr>
            </w:pPr>
          </w:p>
        </w:tc>
        <w:tc>
          <w:tcPr>
            <w:tcW w:w="1559" w:type="dxa"/>
            <w:tcBorders>
              <w:top w:val="single" w:sz="4" w:space="0" w:color="auto"/>
              <w:left w:val="single" w:sz="4" w:space="0" w:color="auto"/>
              <w:bottom w:val="single" w:sz="4" w:space="0" w:color="auto"/>
              <w:right w:val="nil"/>
            </w:tcBorders>
            <w:hideMark/>
          </w:tcPr>
          <w:p w14:paraId="40F421DA" w14:textId="77777777" w:rsidR="003D5BB2" w:rsidRPr="00B415BA" w:rsidRDefault="003D5BB2" w:rsidP="00584FDA">
            <w:pPr>
              <w:widowControl w:val="0"/>
              <w:jc w:val="center"/>
              <w:rPr>
                <w:b/>
                <w:sz w:val="17"/>
                <w:szCs w:val="17"/>
              </w:rPr>
            </w:pPr>
            <w:r w:rsidRPr="00B415BA">
              <w:rPr>
                <w:b/>
                <w:bCs/>
                <w:sz w:val="17"/>
                <w:szCs w:val="17"/>
              </w:rPr>
              <w:t>916821,65</w:t>
            </w:r>
          </w:p>
        </w:tc>
        <w:tc>
          <w:tcPr>
            <w:tcW w:w="992" w:type="dxa"/>
            <w:tcBorders>
              <w:top w:val="single" w:sz="4" w:space="0" w:color="auto"/>
              <w:left w:val="single" w:sz="4" w:space="0" w:color="auto"/>
              <w:bottom w:val="single" w:sz="4" w:space="0" w:color="auto"/>
              <w:right w:val="nil"/>
            </w:tcBorders>
            <w:hideMark/>
          </w:tcPr>
          <w:p w14:paraId="70C38B9F" w14:textId="77777777" w:rsidR="003D5BB2" w:rsidRPr="00B415BA" w:rsidRDefault="003D5BB2" w:rsidP="00584FDA">
            <w:pPr>
              <w:widowControl w:val="0"/>
              <w:jc w:val="center"/>
              <w:rPr>
                <w:b/>
                <w:sz w:val="17"/>
                <w:szCs w:val="17"/>
              </w:rPr>
            </w:pPr>
            <w:r w:rsidRPr="00B415BA">
              <w:rPr>
                <w:b/>
                <w:bCs/>
                <w:sz w:val="17"/>
                <w:szCs w:val="17"/>
              </w:rPr>
              <w:t>572830,69</w:t>
            </w:r>
          </w:p>
        </w:tc>
        <w:tc>
          <w:tcPr>
            <w:tcW w:w="851" w:type="dxa"/>
            <w:tcBorders>
              <w:top w:val="single" w:sz="4" w:space="0" w:color="auto"/>
              <w:left w:val="single" w:sz="4" w:space="0" w:color="auto"/>
              <w:bottom w:val="single" w:sz="4" w:space="0" w:color="auto"/>
              <w:right w:val="nil"/>
            </w:tcBorders>
            <w:hideMark/>
          </w:tcPr>
          <w:p w14:paraId="18D05464" w14:textId="77777777" w:rsidR="003D5BB2" w:rsidRPr="00B415BA" w:rsidRDefault="003D5BB2" w:rsidP="00584FDA">
            <w:pPr>
              <w:widowControl w:val="0"/>
              <w:jc w:val="center"/>
              <w:rPr>
                <w:b/>
                <w:sz w:val="17"/>
                <w:szCs w:val="17"/>
              </w:rPr>
            </w:pPr>
            <w:r w:rsidRPr="00B415BA">
              <w:rPr>
                <w:b/>
                <w:bCs/>
                <w:sz w:val="17"/>
                <w:szCs w:val="17"/>
              </w:rPr>
              <w:t>81941,71</w:t>
            </w:r>
          </w:p>
        </w:tc>
        <w:tc>
          <w:tcPr>
            <w:tcW w:w="850" w:type="dxa"/>
            <w:tcBorders>
              <w:top w:val="single" w:sz="4" w:space="0" w:color="auto"/>
              <w:left w:val="single" w:sz="4" w:space="0" w:color="auto"/>
              <w:bottom w:val="single" w:sz="4" w:space="0" w:color="auto"/>
              <w:right w:val="nil"/>
            </w:tcBorders>
            <w:hideMark/>
          </w:tcPr>
          <w:p w14:paraId="0B423D19" w14:textId="77777777" w:rsidR="003D5BB2" w:rsidRPr="00B415BA" w:rsidRDefault="003D5BB2" w:rsidP="00584FDA">
            <w:pPr>
              <w:widowControl w:val="0"/>
              <w:jc w:val="center"/>
              <w:rPr>
                <w:b/>
                <w:sz w:val="17"/>
                <w:szCs w:val="17"/>
              </w:rPr>
            </w:pPr>
            <w:r w:rsidRPr="00B415BA">
              <w:rPr>
                <w:b/>
                <w:bCs/>
                <w:sz w:val="17"/>
                <w:szCs w:val="17"/>
              </w:rPr>
              <w:t>188963,9</w:t>
            </w:r>
          </w:p>
        </w:tc>
        <w:tc>
          <w:tcPr>
            <w:tcW w:w="709" w:type="dxa"/>
            <w:tcBorders>
              <w:top w:val="single" w:sz="4" w:space="0" w:color="auto"/>
              <w:left w:val="single" w:sz="4" w:space="0" w:color="auto"/>
              <w:bottom w:val="single" w:sz="4" w:space="0" w:color="auto"/>
              <w:right w:val="nil"/>
            </w:tcBorders>
          </w:tcPr>
          <w:p w14:paraId="072EA77A" w14:textId="77777777" w:rsidR="003D5BB2" w:rsidRPr="00B415BA" w:rsidRDefault="003D5BB2" w:rsidP="00584FDA">
            <w:pPr>
              <w:jc w:val="center"/>
              <w:rPr>
                <w:b/>
                <w:sz w:val="17"/>
                <w:szCs w:val="17"/>
              </w:rPr>
            </w:pPr>
          </w:p>
        </w:tc>
        <w:tc>
          <w:tcPr>
            <w:tcW w:w="499" w:type="dxa"/>
            <w:tcBorders>
              <w:top w:val="single" w:sz="4" w:space="0" w:color="auto"/>
              <w:left w:val="single" w:sz="4" w:space="0" w:color="auto"/>
              <w:bottom w:val="single" w:sz="4" w:space="0" w:color="auto"/>
              <w:right w:val="nil"/>
            </w:tcBorders>
          </w:tcPr>
          <w:p w14:paraId="23DB9A0F" w14:textId="77777777" w:rsidR="003D5BB2" w:rsidRPr="00B415BA" w:rsidRDefault="003D5BB2" w:rsidP="00584FDA">
            <w:pPr>
              <w:jc w:val="center"/>
              <w:rPr>
                <w:b/>
                <w:sz w:val="17"/>
                <w:szCs w:val="17"/>
              </w:rPr>
            </w:pPr>
          </w:p>
        </w:tc>
        <w:tc>
          <w:tcPr>
            <w:tcW w:w="1033" w:type="dxa"/>
            <w:tcBorders>
              <w:top w:val="single" w:sz="4" w:space="0" w:color="auto"/>
              <w:left w:val="single" w:sz="4" w:space="0" w:color="auto"/>
              <w:bottom w:val="single" w:sz="4" w:space="0" w:color="auto"/>
              <w:right w:val="nil"/>
            </w:tcBorders>
            <w:hideMark/>
          </w:tcPr>
          <w:p w14:paraId="3AB207C4" w14:textId="77777777" w:rsidR="003D5BB2" w:rsidRPr="00B415BA" w:rsidRDefault="003D5BB2" w:rsidP="00584FDA">
            <w:pPr>
              <w:widowControl w:val="0"/>
              <w:jc w:val="center"/>
              <w:rPr>
                <w:b/>
                <w:sz w:val="17"/>
                <w:szCs w:val="17"/>
              </w:rPr>
            </w:pPr>
            <w:r w:rsidRPr="00B415BA">
              <w:rPr>
                <w:b/>
                <w:bCs/>
                <w:sz w:val="17"/>
                <w:szCs w:val="17"/>
              </w:rPr>
              <w:t>947210,00</w:t>
            </w:r>
          </w:p>
        </w:tc>
        <w:tc>
          <w:tcPr>
            <w:tcW w:w="906" w:type="dxa"/>
            <w:tcBorders>
              <w:top w:val="single" w:sz="4" w:space="0" w:color="auto"/>
              <w:left w:val="single" w:sz="4" w:space="0" w:color="auto"/>
              <w:bottom w:val="single" w:sz="4" w:space="0" w:color="auto"/>
              <w:right w:val="nil"/>
            </w:tcBorders>
            <w:hideMark/>
          </w:tcPr>
          <w:p w14:paraId="5AE0CDA2" w14:textId="77777777" w:rsidR="003D5BB2" w:rsidRPr="00B415BA" w:rsidRDefault="003D5BB2" w:rsidP="00584FDA">
            <w:pPr>
              <w:widowControl w:val="0"/>
              <w:jc w:val="center"/>
              <w:rPr>
                <w:b/>
                <w:sz w:val="17"/>
                <w:szCs w:val="17"/>
              </w:rPr>
            </w:pPr>
            <w:r w:rsidRPr="00B415BA">
              <w:rPr>
                <w:b/>
                <w:bCs/>
                <w:sz w:val="17"/>
                <w:szCs w:val="17"/>
              </w:rPr>
              <w:t>585200,00</w:t>
            </w:r>
          </w:p>
        </w:tc>
        <w:tc>
          <w:tcPr>
            <w:tcW w:w="901" w:type="dxa"/>
            <w:tcBorders>
              <w:top w:val="single" w:sz="4" w:space="0" w:color="auto"/>
              <w:left w:val="single" w:sz="4" w:space="0" w:color="auto"/>
              <w:bottom w:val="single" w:sz="4" w:space="0" w:color="auto"/>
              <w:right w:val="nil"/>
            </w:tcBorders>
          </w:tcPr>
          <w:p w14:paraId="7D3D9B1C" w14:textId="77777777" w:rsidR="003D5BB2" w:rsidRPr="00B415BA" w:rsidRDefault="003D5BB2" w:rsidP="00584FDA">
            <w:pPr>
              <w:jc w:val="center"/>
              <w:rPr>
                <w:b/>
                <w:sz w:val="17"/>
                <w:szCs w:val="17"/>
              </w:rPr>
            </w:pPr>
            <w:r w:rsidRPr="00B415BA">
              <w:rPr>
                <w:b/>
                <w:sz w:val="17"/>
                <w:szCs w:val="17"/>
              </w:rPr>
              <w:t>82000,00</w:t>
            </w:r>
          </w:p>
        </w:tc>
        <w:tc>
          <w:tcPr>
            <w:tcW w:w="914" w:type="dxa"/>
            <w:tcBorders>
              <w:top w:val="single" w:sz="4" w:space="0" w:color="auto"/>
              <w:left w:val="single" w:sz="4" w:space="0" w:color="auto"/>
              <w:bottom w:val="single" w:sz="4" w:space="0" w:color="auto"/>
              <w:right w:val="single" w:sz="4" w:space="0" w:color="auto"/>
            </w:tcBorders>
            <w:hideMark/>
          </w:tcPr>
          <w:p w14:paraId="3F748A84" w14:textId="77777777" w:rsidR="003D5BB2" w:rsidRPr="00B415BA" w:rsidRDefault="003D5BB2" w:rsidP="00584FDA">
            <w:pPr>
              <w:widowControl w:val="0"/>
              <w:jc w:val="center"/>
              <w:rPr>
                <w:b/>
                <w:sz w:val="17"/>
                <w:szCs w:val="17"/>
              </w:rPr>
            </w:pPr>
            <w:r w:rsidRPr="00B415BA">
              <w:rPr>
                <w:b/>
                <w:bCs/>
                <w:iCs/>
                <w:sz w:val="17"/>
                <w:szCs w:val="17"/>
              </w:rPr>
              <w:t>213910,00</w:t>
            </w:r>
          </w:p>
        </w:tc>
      </w:tr>
    </w:tbl>
    <w:p w14:paraId="385E3582" w14:textId="77777777" w:rsidR="003D5BB2" w:rsidRPr="00B415BA" w:rsidRDefault="003D5BB2" w:rsidP="00584FDA">
      <w:pPr>
        <w:pStyle w:val="Pagrindinistekstas0"/>
        <w:spacing w:after="0"/>
        <w:rPr>
          <w:noProof/>
          <w:sz w:val="18"/>
          <w:szCs w:val="18"/>
        </w:rPr>
      </w:pPr>
    </w:p>
    <w:p w14:paraId="23BEA25D" w14:textId="77777777" w:rsidR="003D5BB2" w:rsidRPr="00B415BA" w:rsidRDefault="003D5BB2" w:rsidP="00584FDA">
      <w:pPr>
        <w:pStyle w:val="Pagrindinistekstas0"/>
        <w:spacing w:after="0"/>
        <w:rPr>
          <w:noProof/>
          <w:sz w:val="18"/>
          <w:szCs w:val="18"/>
        </w:rPr>
      </w:pPr>
    </w:p>
    <w:p w14:paraId="65B4630F" w14:textId="50AA2188" w:rsidR="00073450" w:rsidRPr="00B415BA" w:rsidRDefault="00073450" w:rsidP="00584FDA">
      <w:pPr>
        <w:pStyle w:val="Pagrindinistekstas0"/>
        <w:spacing w:after="0"/>
        <w:rPr>
          <w:noProof/>
          <w:sz w:val="24"/>
          <w:szCs w:val="24"/>
        </w:rPr>
        <w:sectPr w:rsidR="00073450" w:rsidRPr="00B415BA" w:rsidSect="00312331">
          <w:pgSz w:w="16838" w:h="11906" w:orient="landscape" w:code="9"/>
          <w:pgMar w:top="1418" w:right="1134" w:bottom="567" w:left="1134" w:header="567" w:footer="567" w:gutter="0"/>
          <w:cols w:space="1296"/>
          <w:docGrid w:linePitch="360"/>
        </w:sectPr>
      </w:pPr>
    </w:p>
    <w:p w14:paraId="54493201" w14:textId="77777777" w:rsidR="00073450" w:rsidRPr="00B415BA" w:rsidRDefault="00073450" w:rsidP="00584FDA">
      <w:pPr>
        <w:autoSpaceDN w:val="0"/>
        <w:jc w:val="both"/>
        <w:rPr>
          <w:noProof/>
          <w:sz w:val="24"/>
          <w:szCs w:val="24"/>
        </w:rPr>
      </w:pPr>
    </w:p>
    <w:p w14:paraId="17103E5C" w14:textId="77777777" w:rsidR="00C83B32" w:rsidRPr="00B415BA" w:rsidRDefault="00C83B32" w:rsidP="00584FDA">
      <w:pPr>
        <w:rPr>
          <w:rFonts w:eastAsia="Calibri"/>
          <w:b/>
          <w:noProof/>
          <w:color w:val="000000"/>
          <w:sz w:val="24"/>
          <w:szCs w:val="24"/>
          <w:lang w:eastAsia="en-US"/>
        </w:rPr>
      </w:pPr>
    </w:p>
    <w:p w14:paraId="31E335B9" w14:textId="77777777" w:rsidR="00350C72" w:rsidRPr="00B415BA" w:rsidRDefault="004D37F8" w:rsidP="00584FDA">
      <w:pPr>
        <w:pStyle w:val="Heading20"/>
        <w:keepNext/>
        <w:keepLines/>
        <w:jc w:val="center"/>
        <w:rPr>
          <w:sz w:val="24"/>
          <w:szCs w:val="24"/>
          <w:lang w:eastAsia="en-US" w:bidi="en-US"/>
        </w:rPr>
      </w:pPr>
      <w:bookmarkStart w:id="15" w:name="bookmark79"/>
      <w:r w:rsidRPr="00B415BA">
        <w:rPr>
          <w:sz w:val="24"/>
          <w:szCs w:val="24"/>
          <w:lang w:eastAsia="en-US" w:bidi="en-US"/>
        </w:rPr>
        <w:t>VII SKYRIUS</w:t>
      </w:r>
      <w:r w:rsidR="001C323A" w:rsidRPr="00B415BA">
        <w:rPr>
          <w:sz w:val="24"/>
          <w:szCs w:val="24"/>
          <w:lang w:eastAsia="en-US" w:bidi="en-US"/>
        </w:rPr>
        <w:t xml:space="preserve"> </w:t>
      </w:r>
    </w:p>
    <w:p w14:paraId="015A1966" w14:textId="29F4DD86" w:rsidR="004D37F8" w:rsidRPr="00B415BA" w:rsidRDefault="004D37F8" w:rsidP="00584FDA">
      <w:pPr>
        <w:pStyle w:val="Heading20"/>
        <w:keepNext/>
        <w:keepLines/>
        <w:jc w:val="center"/>
        <w:rPr>
          <w:sz w:val="24"/>
          <w:szCs w:val="24"/>
        </w:rPr>
      </w:pPr>
      <w:r w:rsidRPr="00B415BA">
        <w:rPr>
          <w:sz w:val="24"/>
          <w:szCs w:val="24"/>
        </w:rPr>
        <w:t xml:space="preserve">DOKUMENTŲ </w:t>
      </w:r>
      <w:r w:rsidRPr="00B415BA">
        <w:rPr>
          <w:sz w:val="24"/>
          <w:szCs w:val="24"/>
          <w:lang w:eastAsia="en-US" w:bidi="en-US"/>
        </w:rPr>
        <w:t>VALDYMAS</w:t>
      </w:r>
      <w:bookmarkEnd w:id="15"/>
    </w:p>
    <w:p w14:paraId="72A92A93" w14:textId="77777777" w:rsidR="00A445C9" w:rsidRPr="00B415BA" w:rsidRDefault="00A445C9" w:rsidP="00A445C9">
      <w:pPr>
        <w:pStyle w:val="Pagrindinistekstas0"/>
        <w:spacing w:after="0"/>
        <w:ind w:firstLine="1296"/>
        <w:rPr>
          <w:sz w:val="24"/>
          <w:szCs w:val="24"/>
          <w:lang w:eastAsia="en-US" w:bidi="en-US"/>
        </w:rPr>
      </w:pPr>
    </w:p>
    <w:p w14:paraId="788D15F3" w14:textId="5ED3306D" w:rsidR="004D37F8" w:rsidRPr="00B415BA" w:rsidRDefault="004D37F8" w:rsidP="00A445C9">
      <w:pPr>
        <w:pStyle w:val="Pagrindinistekstas0"/>
        <w:spacing w:after="0"/>
        <w:ind w:firstLine="1296"/>
        <w:rPr>
          <w:sz w:val="24"/>
          <w:szCs w:val="24"/>
        </w:rPr>
      </w:pPr>
      <w:r w:rsidRPr="00B415BA">
        <w:rPr>
          <w:sz w:val="24"/>
          <w:szCs w:val="24"/>
          <w:lang w:eastAsia="en-US" w:bidi="en-US"/>
        </w:rPr>
        <w:t xml:space="preserve">Centro </w:t>
      </w:r>
      <w:r w:rsidRPr="00B415BA">
        <w:rPr>
          <w:sz w:val="24"/>
          <w:szCs w:val="24"/>
        </w:rPr>
        <w:t xml:space="preserve">veiklą </w:t>
      </w:r>
      <w:r w:rsidRPr="00B415BA">
        <w:rPr>
          <w:sz w:val="24"/>
          <w:szCs w:val="24"/>
          <w:lang w:eastAsia="en-US" w:bidi="en-US"/>
        </w:rPr>
        <w:t>reglamentuojantys rodikliai</w:t>
      </w:r>
      <w:r w:rsidR="00A445C9" w:rsidRPr="00B415BA">
        <w:rPr>
          <w:sz w:val="24"/>
          <w:szCs w:val="24"/>
          <w:lang w:eastAsia="en-US" w:bidi="en-US"/>
        </w:rPr>
        <w:t>:</w:t>
      </w:r>
      <w:r w:rsidRPr="00B415BA">
        <w:rPr>
          <w:sz w:val="24"/>
          <w:szCs w:val="24"/>
          <w:lang w:eastAsia="en-US" w:bidi="en-US"/>
        </w:rPr>
        <w:t xml:space="preserve"> </w:t>
      </w:r>
    </w:p>
    <w:p w14:paraId="578FF873" w14:textId="3A360710" w:rsidR="004D37F8" w:rsidRPr="00B415BA" w:rsidRDefault="00A82F26" w:rsidP="00584FDA">
      <w:pPr>
        <w:pStyle w:val="Tablecaption0"/>
        <w:rPr>
          <w:i/>
        </w:rPr>
      </w:pPr>
      <w:r w:rsidRPr="00B415BA">
        <w:rPr>
          <w:i/>
          <w:lang w:eastAsia="en-US" w:bidi="en-US"/>
        </w:rPr>
        <w:t>21</w:t>
      </w:r>
      <w:r w:rsidR="004D37F8" w:rsidRPr="00B415BA">
        <w:rPr>
          <w:i/>
          <w:lang w:eastAsia="en-US" w:bidi="en-US"/>
        </w:rPr>
        <w:t xml:space="preserve"> </w:t>
      </w:r>
      <w:r w:rsidR="004D37F8" w:rsidRPr="00B415BA">
        <w:rPr>
          <w:i/>
        </w:rPr>
        <w:t>lentelė</w:t>
      </w:r>
    </w:p>
    <w:tbl>
      <w:tblPr>
        <w:tblW w:w="10626" w:type="dxa"/>
        <w:jc w:val="center"/>
        <w:tblLayout w:type="fixed"/>
        <w:tblCellMar>
          <w:left w:w="10" w:type="dxa"/>
          <w:right w:w="10" w:type="dxa"/>
        </w:tblCellMar>
        <w:tblLook w:val="04A0" w:firstRow="1" w:lastRow="0" w:firstColumn="1" w:lastColumn="0" w:noHBand="0" w:noVBand="1"/>
      </w:tblPr>
      <w:tblGrid>
        <w:gridCol w:w="667"/>
        <w:gridCol w:w="6983"/>
        <w:gridCol w:w="992"/>
        <w:gridCol w:w="992"/>
        <w:gridCol w:w="992"/>
      </w:tblGrid>
      <w:tr w:rsidR="00A82F26" w:rsidRPr="00B415BA" w14:paraId="6CADCDB4" w14:textId="77777777" w:rsidTr="00A445C9">
        <w:trPr>
          <w:trHeight w:hRule="exact" w:val="645"/>
          <w:jc w:val="center"/>
        </w:trPr>
        <w:tc>
          <w:tcPr>
            <w:tcW w:w="667" w:type="dxa"/>
            <w:tcBorders>
              <w:top w:val="single" w:sz="4" w:space="0" w:color="auto"/>
              <w:left w:val="single" w:sz="4" w:space="0" w:color="auto"/>
              <w:bottom w:val="nil"/>
              <w:right w:val="nil"/>
            </w:tcBorders>
            <w:hideMark/>
          </w:tcPr>
          <w:p w14:paraId="493B2BD1" w14:textId="77777777" w:rsidR="00A82F26" w:rsidRPr="00B415BA" w:rsidRDefault="00A82F26" w:rsidP="00A445C9">
            <w:pPr>
              <w:pStyle w:val="Other0"/>
              <w:spacing w:line="240" w:lineRule="auto"/>
              <w:ind w:firstLine="0"/>
              <w:jc w:val="center"/>
              <w:rPr>
                <w:sz w:val="24"/>
                <w:szCs w:val="24"/>
              </w:rPr>
            </w:pPr>
            <w:r w:rsidRPr="00B415BA">
              <w:rPr>
                <w:sz w:val="24"/>
                <w:szCs w:val="24"/>
              </w:rPr>
              <w:t>Eil.</w:t>
            </w:r>
          </w:p>
          <w:p w14:paraId="7E0CDB2C" w14:textId="77777777" w:rsidR="00A82F26" w:rsidRPr="00B415BA" w:rsidRDefault="00A82F26" w:rsidP="00A445C9">
            <w:pPr>
              <w:pStyle w:val="Other0"/>
              <w:spacing w:line="240" w:lineRule="auto"/>
              <w:ind w:firstLine="0"/>
              <w:jc w:val="center"/>
              <w:rPr>
                <w:sz w:val="24"/>
                <w:szCs w:val="24"/>
              </w:rPr>
            </w:pPr>
            <w:r w:rsidRPr="00B415BA">
              <w:rPr>
                <w:sz w:val="24"/>
                <w:szCs w:val="24"/>
              </w:rPr>
              <w:t>Nr.</w:t>
            </w:r>
          </w:p>
        </w:tc>
        <w:tc>
          <w:tcPr>
            <w:tcW w:w="6983" w:type="dxa"/>
            <w:tcBorders>
              <w:top w:val="single" w:sz="4" w:space="0" w:color="auto"/>
              <w:left w:val="single" w:sz="4" w:space="0" w:color="auto"/>
              <w:bottom w:val="nil"/>
              <w:right w:val="nil"/>
            </w:tcBorders>
            <w:hideMark/>
          </w:tcPr>
          <w:p w14:paraId="4E41168D" w14:textId="77777777" w:rsidR="00A82F26" w:rsidRPr="00B415BA" w:rsidRDefault="00A82F26" w:rsidP="00A445C9">
            <w:pPr>
              <w:pStyle w:val="Other0"/>
              <w:spacing w:line="240" w:lineRule="auto"/>
              <w:ind w:firstLine="0"/>
              <w:jc w:val="center"/>
              <w:rPr>
                <w:sz w:val="24"/>
                <w:szCs w:val="24"/>
              </w:rPr>
            </w:pPr>
            <w:r w:rsidRPr="00B415BA">
              <w:rPr>
                <w:sz w:val="24"/>
                <w:szCs w:val="24"/>
              </w:rPr>
              <w:t>Veiklą reglamentuojantys rodikliai</w:t>
            </w:r>
          </w:p>
        </w:tc>
        <w:tc>
          <w:tcPr>
            <w:tcW w:w="992" w:type="dxa"/>
            <w:tcBorders>
              <w:top w:val="single" w:sz="4" w:space="0" w:color="auto"/>
              <w:left w:val="single" w:sz="4" w:space="0" w:color="auto"/>
              <w:bottom w:val="nil"/>
              <w:right w:val="single" w:sz="4" w:space="0" w:color="auto"/>
            </w:tcBorders>
          </w:tcPr>
          <w:p w14:paraId="031553BF" w14:textId="7FC5B890" w:rsidR="00A82F26" w:rsidRPr="00B415BA" w:rsidRDefault="00A82F26" w:rsidP="00A445C9">
            <w:pPr>
              <w:pStyle w:val="Other0"/>
              <w:spacing w:line="240" w:lineRule="auto"/>
              <w:ind w:firstLine="0"/>
              <w:jc w:val="center"/>
              <w:rPr>
                <w:sz w:val="24"/>
                <w:szCs w:val="24"/>
              </w:rPr>
            </w:pPr>
            <w:r w:rsidRPr="00B415BA">
              <w:rPr>
                <w:sz w:val="24"/>
                <w:szCs w:val="24"/>
              </w:rPr>
              <w:t>2022</w:t>
            </w:r>
            <w:r w:rsidR="00A445C9" w:rsidRPr="00B415BA">
              <w:rPr>
                <w:sz w:val="24"/>
                <w:szCs w:val="24"/>
              </w:rPr>
              <w:t xml:space="preserve"> </w:t>
            </w:r>
            <w:r w:rsidRPr="00B415BA">
              <w:rPr>
                <w:sz w:val="24"/>
                <w:szCs w:val="24"/>
              </w:rPr>
              <w:t>m.</w:t>
            </w:r>
          </w:p>
        </w:tc>
        <w:tc>
          <w:tcPr>
            <w:tcW w:w="992" w:type="dxa"/>
            <w:tcBorders>
              <w:top w:val="single" w:sz="4" w:space="0" w:color="auto"/>
              <w:left w:val="single" w:sz="4" w:space="0" w:color="auto"/>
              <w:bottom w:val="nil"/>
              <w:right w:val="single" w:sz="4" w:space="0" w:color="auto"/>
            </w:tcBorders>
          </w:tcPr>
          <w:p w14:paraId="5A6A352E" w14:textId="77777777" w:rsidR="00A82F26" w:rsidRPr="00B415BA" w:rsidRDefault="00A82F26" w:rsidP="00A445C9">
            <w:pPr>
              <w:pStyle w:val="Other0"/>
              <w:spacing w:line="240" w:lineRule="auto"/>
              <w:ind w:firstLine="0"/>
              <w:jc w:val="center"/>
              <w:rPr>
                <w:sz w:val="24"/>
                <w:szCs w:val="24"/>
              </w:rPr>
            </w:pPr>
          </w:p>
        </w:tc>
        <w:tc>
          <w:tcPr>
            <w:tcW w:w="992" w:type="dxa"/>
            <w:tcBorders>
              <w:top w:val="single" w:sz="4" w:space="0" w:color="auto"/>
              <w:left w:val="single" w:sz="4" w:space="0" w:color="auto"/>
              <w:bottom w:val="nil"/>
              <w:right w:val="single" w:sz="4" w:space="0" w:color="auto"/>
            </w:tcBorders>
            <w:hideMark/>
          </w:tcPr>
          <w:p w14:paraId="6F78EE4E" w14:textId="5F466F5C" w:rsidR="00A82F26" w:rsidRPr="00B415BA" w:rsidRDefault="00A82F26" w:rsidP="00A445C9">
            <w:pPr>
              <w:pStyle w:val="Other0"/>
              <w:spacing w:line="240" w:lineRule="auto"/>
              <w:ind w:firstLine="0"/>
              <w:jc w:val="center"/>
              <w:rPr>
                <w:sz w:val="24"/>
                <w:szCs w:val="24"/>
              </w:rPr>
            </w:pPr>
            <w:r w:rsidRPr="00B415BA">
              <w:rPr>
                <w:sz w:val="24"/>
                <w:szCs w:val="24"/>
              </w:rPr>
              <w:t>2023</w:t>
            </w:r>
            <w:r w:rsidR="00A445C9" w:rsidRPr="00B415BA">
              <w:rPr>
                <w:sz w:val="24"/>
                <w:szCs w:val="24"/>
              </w:rPr>
              <w:t xml:space="preserve"> </w:t>
            </w:r>
            <w:r w:rsidRPr="00B415BA">
              <w:rPr>
                <w:sz w:val="24"/>
                <w:szCs w:val="24"/>
              </w:rPr>
              <w:t>m.</w:t>
            </w:r>
          </w:p>
          <w:p w14:paraId="320B0AE5" w14:textId="3E0D447A" w:rsidR="00A82F26" w:rsidRPr="00B415BA" w:rsidRDefault="00A82F26" w:rsidP="00A445C9">
            <w:pPr>
              <w:pStyle w:val="Other0"/>
              <w:spacing w:line="240" w:lineRule="auto"/>
              <w:ind w:firstLine="0"/>
              <w:jc w:val="center"/>
              <w:rPr>
                <w:sz w:val="24"/>
                <w:szCs w:val="24"/>
              </w:rPr>
            </w:pPr>
          </w:p>
        </w:tc>
      </w:tr>
      <w:tr w:rsidR="00A82F26" w:rsidRPr="00B415BA" w14:paraId="6CA69498" w14:textId="77777777" w:rsidTr="00A445C9">
        <w:trPr>
          <w:trHeight w:hRule="exact" w:val="1344"/>
          <w:jc w:val="center"/>
        </w:trPr>
        <w:tc>
          <w:tcPr>
            <w:tcW w:w="667" w:type="dxa"/>
            <w:tcBorders>
              <w:top w:val="single" w:sz="4" w:space="0" w:color="auto"/>
              <w:left w:val="single" w:sz="4" w:space="0" w:color="auto"/>
              <w:bottom w:val="nil"/>
              <w:right w:val="nil"/>
            </w:tcBorders>
            <w:hideMark/>
          </w:tcPr>
          <w:p w14:paraId="62B95C6A" w14:textId="77777777" w:rsidR="00A82F26" w:rsidRPr="00B415BA" w:rsidRDefault="00A82F26" w:rsidP="00A445C9">
            <w:pPr>
              <w:pStyle w:val="Other0"/>
              <w:spacing w:line="240" w:lineRule="auto"/>
              <w:ind w:firstLine="240"/>
              <w:rPr>
                <w:sz w:val="24"/>
                <w:szCs w:val="24"/>
              </w:rPr>
            </w:pPr>
            <w:r w:rsidRPr="00B415BA">
              <w:rPr>
                <w:sz w:val="24"/>
                <w:szCs w:val="24"/>
              </w:rPr>
              <w:t>1.</w:t>
            </w:r>
          </w:p>
        </w:tc>
        <w:tc>
          <w:tcPr>
            <w:tcW w:w="6983" w:type="dxa"/>
            <w:tcBorders>
              <w:top w:val="single" w:sz="4" w:space="0" w:color="auto"/>
              <w:left w:val="single" w:sz="4" w:space="0" w:color="auto"/>
              <w:bottom w:val="nil"/>
              <w:right w:val="nil"/>
            </w:tcBorders>
            <w:hideMark/>
          </w:tcPr>
          <w:p w14:paraId="7C1B293E" w14:textId="77777777" w:rsidR="00A82F26" w:rsidRPr="00B415BA" w:rsidRDefault="00A82F26" w:rsidP="00A445C9">
            <w:pPr>
              <w:pStyle w:val="Other0"/>
              <w:spacing w:line="240" w:lineRule="auto"/>
              <w:ind w:firstLine="0"/>
              <w:jc w:val="both"/>
              <w:rPr>
                <w:sz w:val="24"/>
                <w:szCs w:val="24"/>
              </w:rPr>
            </w:pPr>
            <w:r w:rsidRPr="00B415BA">
              <w:rPr>
                <w:sz w:val="24"/>
                <w:szCs w:val="24"/>
              </w:rPr>
              <w:t>Veiklos organizavimo įsakymai:</w:t>
            </w:r>
          </w:p>
          <w:p w14:paraId="390A2E74" w14:textId="6DB445B0"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veiklos klausimai</w:t>
            </w:r>
            <w:r w:rsidR="00A027DC" w:rsidRPr="00B415BA">
              <w:rPr>
                <w:sz w:val="24"/>
                <w:szCs w:val="24"/>
              </w:rPr>
              <w:t>s</w:t>
            </w:r>
            <w:r w:rsidRPr="00B415BA">
              <w:rPr>
                <w:sz w:val="24"/>
                <w:szCs w:val="24"/>
              </w:rPr>
              <w:t>;</w:t>
            </w:r>
          </w:p>
          <w:p w14:paraId="56A4E697" w14:textId="37E254D1"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personalo klausimai</w:t>
            </w:r>
            <w:r w:rsidR="00A027DC" w:rsidRPr="00B415BA">
              <w:rPr>
                <w:sz w:val="24"/>
                <w:szCs w:val="24"/>
              </w:rPr>
              <w:t>s</w:t>
            </w:r>
            <w:r w:rsidRPr="00B415BA">
              <w:rPr>
                <w:sz w:val="24"/>
                <w:szCs w:val="24"/>
              </w:rPr>
              <w:t>;</w:t>
            </w:r>
          </w:p>
          <w:p w14:paraId="0F2F0F84" w14:textId="2E0D7B57"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atostogų ir komandiruočių klausimai</w:t>
            </w:r>
            <w:r w:rsidR="00A027DC" w:rsidRPr="00B415BA">
              <w:rPr>
                <w:sz w:val="24"/>
                <w:szCs w:val="24"/>
              </w:rPr>
              <w:t>s</w:t>
            </w:r>
          </w:p>
        </w:tc>
        <w:tc>
          <w:tcPr>
            <w:tcW w:w="992" w:type="dxa"/>
            <w:tcBorders>
              <w:top w:val="single" w:sz="4" w:space="0" w:color="auto"/>
              <w:left w:val="single" w:sz="4" w:space="0" w:color="auto"/>
              <w:bottom w:val="nil"/>
              <w:right w:val="single" w:sz="4" w:space="0" w:color="auto"/>
            </w:tcBorders>
          </w:tcPr>
          <w:p w14:paraId="1F42C675" w14:textId="77777777" w:rsidR="00A82F26" w:rsidRPr="00B415BA" w:rsidRDefault="00A82F26" w:rsidP="00A445C9">
            <w:pPr>
              <w:pStyle w:val="Other0"/>
              <w:spacing w:line="240" w:lineRule="auto"/>
              <w:ind w:firstLine="0"/>
              <w:jc w:val="both"/>
              <w:rPr>
                <w:sz w:val="24"/>
                <w:szCs w:val="24"/>
              </w:rPr>
            </w:pPr>
          </w:p>
          <w:p w14:paraId="715BE5D5" w14:textId="36F67C1E" w:rsidR="00A82F26" w:rsidRPr="00B415BA" w:rsidRDefault="00A82F26" w:rsidP="00A445C9">
            <w:pPr>
              <w:pStyle w:val="Other0"/>
              <w:spacing w:line="240" w:lineRule="auto"/>
              <w:ind w:firstLine="0"/>
              <w:jc w:val="both"/>
              <w:rPr>
                <w:sz w:val="24"/>
                <w:szCs w:val="24"/>
              </w:rPr>
            </w:pPr>
            <w:r w:rsidRPr="00B415BA">
              <w:rPr>
                <w:sz w:val="24"/>
                <w:szCs w:val="24"/>
              </w:rPr>
              <w:t>140</w:t>
            </w:r>
          </w:p>
          <w:p w14:paraId="674C1E49" w14:textId="77777777" w:rsidR="00A82F26" w:rsidRPr="00B415BA" w:rsidRDefault="00A82F26" w:rsidP="00A445C9">
            <w:pPr>
              <w:pStyle w:val="Other0"/>
              <w:spacing w:line="240" w:lineRule="auto"/>
              <w:ind w:firstLine="0"/>
              <w:jc w:val="both"/>
              <w:rPr>
                <w:sz w:val="24"/>
                <w:szCs w:val="24"/>
              </w:rPr>
            </w:pPr>
            <w:r w:rsidRPr="00B415BA">
              <w:rPr>
                <w:sz w:val="24"/>
                <w:szCs w:val="24"/>
              </w:rPr>
              <w:t>613</w:t>
            </w:r>
          </w:p>
          <w:p w14:paraId="2F7F2633" w14:textId="1BBAC230" w:rsidR="00A82F26" w:rsidRPr="00B415BA" w:rsidRDefault="00A82F26" w:rsidP="00A445C9">
            <w:pPr>
              <w:pStyle w:val="Other0"/>
              <w:spacing w:line="240" w:lineRule="auto"/>
              <w:ind w:firstLine="0"/>
              <w:jc w:val="both"/>
              <w:rPr>
                <w:sz w:val="24"/>
                <w:szCs w:val="24"/>
              </w:rPr>
            </w:pPr>
            <w:r w:rsidRPr="00B415BA">
              <w:rPr>
                <w:sz w:val="24"/>
                <w:szCs w:val="24"/>
              </w:rPr>
              <w:t>305</w:t>
            </w:r>
          </w:p>
        </w:tc>
        <w:tc>
          <w:tcPr>
            <w:tcW w:w="992" w:type="dxa"/>
            <w:tcBorders>
              <w:top w:val="single" w:sz="4" w:space="0" w:color="auto"/>
              <w:left w:val="single" w:sz="4" w:space="0" w:color="auto"/>
              <w:bottom w:val="nil"/>
              <w:right w:val="single" w:sz="4" w:space="0" w:color="auto"/>
            </w:tcBorders>
          </w:tcPr>
          <w:p w14:paraId="52488769"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nil"/>
              <w:right w:val="single" w:sz="4" w:space="0" w:color="auto"/>
            </w:tcBorders>
            <w:hideMark/>
          </w:tcPr>
          <w:p w14:paraId="61F2A5E7" w14:textId="378707F1" w:rsidR="00A82F26" w:rsidRPr="00B415BA" w:rsidRDefault="00A82F26" w:rsidP="00A445C9">
            <w:pPr>
              <w:pStyle w:val="Other0"/>
              <w:spacing w:line="240" w:lineRule="auto"/>
              <w:ind w:firstLine="0"/>
              <w:jc w:val="both"/>
              <w:rPr>
                <w:sz w:val="24"/>
                <w:szCs w:val="24"/>
              </w:rPr>
            </w:pPr>
          </w:p>
          <w:p w14:paraId="56C2661B" w14:textId="1C1B64B1" w:rsidR="00A82F26" w:rsidRPr="00B415BA" w:rsidRDefault="00A82F26" w:rsidP="00A445C9">
            <w:pPr>
              <w:pStyle w:val="Other0"/>
              <w:spacing w:line="240" w:lineRule="auto"/>
              <w:ind w:firstLine="0"/>
              <w:jc w:val="both"/>
              <w:rPr>
                <w:sz w:val="24"/>
                <w:szCs w:val="24"/>
              </w:rPr>
            </w:pPr>
            <w:r w:rsidRPr="00B415BA">
              <w:rPr>
                <w:sz w:val="24"/>
                <w:szCs w:val="24"/>
              </w:rPr>
              <w:t>127</w:t>
            </w:r>
          </w:p>
          <w:p w14:paraId="21B3A829" w14:textId="6BE8A302" w:rsidR="00A82F26" w:rsidRPr="00B415BA" w:rsidRDefault="00A82F26" w:rsidP="00A445C9">
            <w:pPr>
              <w:pStyle w:val="Other0"/>
              <w:spacing w:line="240" w:lineRule="auto"/>
              <w:ind w:firstLine="0"/>
              <w:jc w:val="both"/>
              <w:rPr>
                <w:sz w:val="24"/>
                <w:szCs w:val="24"/>
              </w:rPr>
            </w:pPr>
            <w:r w:rsidRPr="00B415BA">
              <w:rPr>
                <w:sz w:val="24"/>
                <w:szCs w:val="24"/>
              </w:rPr>
              <w:t>678</w:t>
            </w:r>
          </w:p>
          <w:p w14:paraId="25036EAF" w14:textId="3082B702" w:rsidR="00A82F26" w:rsidRPr="00B415BA" w:rsidRDefault="00A82F26" w:rsidP="00A445C9">
            <w:pPr>
              <w:pStyle w:val="Other0"/>
              <w:spacing w:line="240" w:lineRule="auto"/>
              <w:ind w:firstLine="0"/>
              <w:jc w:val="both"/>
              <w:rPr>
                <w:sz w:val="24"/>
                <w:szCs w:val="24"/>
              </w:rPr>
            </w:pPr>
            <w:r w:rsidRPr="00B415BA">
              <w:rPr>
                <w:sz w:val="24"/>
                <w:szCs w:val="24"/>
              </w:rPr>
              <w:t>205</w:t>
            </w:r>
          </w:p>
          <w:p w14:paraId="0FB9F988" w14:textId="6B6C1301" w:rsidR="00A82F26" w:rsidRPr="00B415BA" w:rsidRDefault="00A82F26" w:rsidP="00A445C9">
            <w:pPr>
              <w:pStyle w:val="Other0"/>
              <w:spacing w:line="240" w:lineRule="auto"/>
              <w:ind w:firstLine="0"/>
              <w:jc w:val="both"/>
              <w:rPr>
                <w:sz w:val="24"/>
                <w:szCs w:val="24"/>
              </w:rPr>
            </w:pPr>
          </w:p>
        </w:tc>
      </w:tr>
      <w:tr w:rsidR="00A82F26" w:rsidRPr="00B415BA" w14:paraId="552385DD" w14:textId="77777777" w:rsidTr="00A445C9">
        <w:trPr>
          <w:trHeight w:hRule="exact" w:val="514"/>
          <w:jc w:val="center"/>
        </w:trPr>
        <w:tc>
          <w:tcPr>
            <w:tcW w:w="667" w:type="dxa"/>
            <w:tcBorders>
              <w:top w:val="single" w:sz="4" w:space="0" w:color="auto"/>
              <w:left w:val="single" w:sz="4" w:space="0" w:color="auto"/>
              <w:bottom w:val="nil"/>
              <w:right w:val="nil"/>
            </w:tcBorders>
            <w:hideMark/>
          </w:tcPr>
          <w:p w14:paraId="4D9F8248" w14:textId="77777777" w:rsidR="00A82F26" w:rsidRPr="00B415BA" w:rsidRDefault="00A82F26" w:rsidP="00A445C9">
            <w:pPr>
              <w:pStyle w:val="Other0"/>
              <w:spacing w:line="240" w:lineRule="auto"/>
              <w:ind w:firstLine="240"/>
              <w:rPr>
                <w:sz w:val="24"/>
                <w:szCs w:val="24"/>
              </w:rPr>
            </w:pPr>
            <w:r w:rsidRPr="00B415BA">
              <w:rPr>
                <w:sz w:val="24"/>
                <w:szCs w:val="24"/>
              </w:rPr>
              <w:t>2</w:t>
            </w:r>
            <w:r w:rsidRPr="00B415BA">
              <w:rPr>
                <w:b/>
                <w:bCs/>
                <w:i/>
                <w:iCs/>
                <w:sz w:val="24"/>
                <w:szCs w:val="24"/>
              </w:rPr>
              <w:t>.</w:t>
            </w:r>
          </w:p>
        </w:tc>
        <w:tc>
          <w:tcPr>
            <w:tcW w:w="6983" w:type="dxa"/>
            <w:tcBorders>
              <w:top w:val="single" w:sz="4" w:space="0" w:color="auto"/>
              <w:left w:val="single" w:sz="4" w:space="0" w:color="auto"/>
              <w:bottom w:val="nil"/>
              <w:right w:val="nil"/>
            </w:tcBorders>
            <w:hideMark/>
          </w:tcPr>
          <w:p w14:paraId="7B55CFC1" w14:textId="56418E8C" w:rsidR="00A82F26" w:rsidRPr="00B415BA" w:rsidRDefault="00A82F26" w:rsidP="00A445C9">
            <w:pPr>
              <w:pStyle w:val="Other0"/>
              <w:spacing w:line="240" w:lineRule="auto"/>
              <w:ind w:firstLine="0"/>
              <w:jc w:val="both"/>
              <w:rPr>
                <w:sz w:val="24"/>
                <w:szCs w:val="24"/>
              </w:rPr>
            </w:pPr>
            <w:r w:rsidRPr="00B415BA">
              <w:rPr>
                <w:sz w:val="24"/>
                <w:szCs w:val="24"/>
              </w:rPr>
              <w:t>Gauti ir išsiųsti įvairaus pobūdžio raštai</w:t>
            </w:r>
          </w:p>
        </w:tc>
        <w:tc>
          <w:tcPr>
            <w:tcW w:w="992" w:type="dxa"/>
            <w:tcBorders>
              <w:top w:val="single" w:sz="4" w:space="0" w:color="auto"/>
              <w:left w:val="single" w:sz="4" w:space="0" w:color="auto"/>
              <w:bottom w:val="nil"/>
              <w:right w:val="single" w:sz="4" w:space="0" w:color="auto"/>
            </w:tcBorders>
          </w:tcPr>
          <w:p w14:paraId="7B833919" w14:textId="4F235003" w:rsidR="00A82F26" w:rsidRPr="00B415BA" w:rsidRDefault="00A82F26" w:rsidP="00A445C9">
            <w:pPr>
              <w:pStyle w:val="Other0"/>
              <w:spacing w:line="240" w:lineRule="auto"/>
              <w:ind w:firstLine="0"/>
              <w:jc w:val="both"/>
              <w:rPr>
                <w:sz w:val="24"/>
                <w:szCs w:val="24"/>
              </w:rPr>
            </w:pPr>
            <w:r w:rsidRPr="00B415BA">
              <w:rPr>
                <w:sz w:val="24"/>
                <w:szCs w:val="24"/>
              </w:rPr>
              <w:t>3009/210</w:t>
            </w:r>
          </w:p>
        </w:tc>
        <w:tc>
          <w:tcPr>
            <w:tcW w:w="992" w:type="dxa"/>
            <w:tcBorders>
              <w:top w:val="single" w:sz="4" w:space="0" w:color="auto"/>
              <w:left w:val="single" w:sz="4" w:space="0" w:color="auto"/>
              <w:bottom w:val="nil"/>
              <w:right w:val="single" w:sz="4" w:space="0" w:color="auto"/>
            </w:tcBorders>
          </w:tcPr>
          <w:p w14:paraId="12107811"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nil"/>
              <w:right w:val="single" w:sz="4" w:space="0" w:color="auto"/>
            </w:tcBorders>
            <w:hideMark/>
          </w:tcPr>
          <w:p w14:paraId="261029E2" w14:textId="437F9F56" w:rsidR="00A82F26" w:rsidRPr="00B415BA" w:rsidRDefault="00A82F26" w:rsidP="00A445C9">
            <w:pPr>
              <w:pStyle w:val="Other0"/>
              <w:spacing w:line="240" w:lineRule="auto"/>
              <w:ind w:firstLine="0"/>
              <w:jc w:val="both"/>
              <w:rPr>
                <w:sz w:val="24"/>
                <w:szCs w:val="24"/>
              </w:rPr>
            </w:pPr>
            <w:r w:rsidRPr="00B415BA">
              <w:rPr>
                <w:sz w:val="24"/>
                <w:szCs w:val="24"/>
              </w:rPr>
              <w:t>1989/203</w:t>
            </w:r>
          </w:p>
        </w:tc>
      </w:tr>
      <w:tr w:rsidR="00A82F26" w:rsidRPr="00B415BA" w14:paraId="1418D484" w14:textId="77777777" w:rsidTr="00A445C9">
        <w:trPr>
          <w:trHeight w:hRule="exact" w:val="850"/>
          <w:jc w:val="center"/>
        </w:trPr>
        <w:tc>
          <w:tcPr>
            <w:tcW w:w="667" w:type="dxa"/>
            <w:tcBorders>
              <w:top w:val="single" w:sz="4" w:space="0" w:color="auto"/>
              <w:left w:val="single" w:sz="4" w:space="0" w:color="auto"/>
              <w:bottom w:val="single" w:sz="4" w:space="0" w:color="auto"/>
              <w:right w:val="nil"/>
            </w:tcBorders>
            <w:hideMark/>
          </w:tcPr>
          <w:p w14:paraId="4ED3430E" w14:textId="77777777" w:rsidR="00A82F26" w:rsidRPr="00B415BA" w:rsidRDefault="00A82F26" w:rsidP="00A445C9">
            <w:pPr>
              <w:pStyle w:val="Other0"/>
              <w:spacing w:line="240" w:lineRule="auto"/>
              <w:ind w:firstLine="240"/>
              <w:rPr>
                <w:sz w:val="24"/>
                <w:szCs w:val="24"/>
              </w:rPr>
            </w:pPr>
            <w:r w:rsidRPr="00B415BA">
              <w:rPr>
                <w:sz w:val="24"/>
                <w:szCs w:val="24"/>
              </w:rPr>
              <w:t>3.</w:t>
            </w:r>
          </w:p>
        </w:tc>
        <w:tc>
          <w:tcPr>
            <w:tcW w:w="6983" w:type="dxa"/>
            <w:tcBorders>
              <w:top w:val="single" w:sz="4" w:space="0" w:color="auto"/>
              <w:left w:val="single" w:sz="4" w:space="0" w:color="auto"/>
              <w:bottom w:val="single" w:sz="4" w:space="0" w:color="auto"/>
              <w:right w:val="nil"/>
            </w:tcBorders>
            <w:hideMark/>
          </w:tcPr>
          <w:p w14:paraId="19C04CC6" w14:textId="77777777" w:rsidR="00A82F26" w:rsidRPr="00B415BA" w:rsidRDefault="00A82F26" w:rsidP="00A445C9">
            <w:pPr>
              <w:pStyle w:val="Other0"/>
              <w:spacing w:line="240" w:lineRule="auto"/>
              <w:ind w:firstLine="0"/>
              <w:jc w:val="both"/>
              <w:rPr>
                <w:sz w:val="24"/>
                <w:szCs w:val="24"/>
              </w:rPr>
            </w:pPr>
            <w:r w:rsidRPr="00B415BA">
              <w:rPr>
                <w:sz w:val="24"/>
                <w:szCs w:val="24"/>
              </w:rPr>
              <w:t>Socialinių paslaugų teikimo sutartys ir jų pakeitimai:</w:t>
            </w:r>
          </w:p>
          <w:p w14:paraId="185ABCF0" w14:textId="2C068350" w:rsidR="00A82F26" w:rsidRPr="00B415BA" w:rsidRDefault="00A82F26" w:rsidP="00A445C9">
            <w:pPr>
              <w:pStyle w:val="Other0"/>
              <w:tabs>
                <w:tab w:val="left" w:pos="1399"/>
              </w:tabs>
              <w:spacing w:line="240" w:lineRule="auto"/>
              <w:ind w:firstLine="0"/>
              <w:jc w:val="both"/>
              <w:rPr>
                <w:sz w:val="24"/>
                <w:szCs w:val="24"/>
              </w:rPr>
            </w:pPr>
            <w:r w:rsidRPr="00B415BA">
              <w:rPr>
                <w:sz w:val="24"/>
                <w:szCs w:val="24"/>
              </w:rPr>
              <w:t>pagalbos į namus paslaugų teikimo sutartys ir jų pakeitimai ir dienos socialinės globos paslaugų teikimo sutartys ir jų pakeitimai</w:t>
            </w:r>
          </w:p>
          <w:p w14:paraId="6C0F07B5" w14:textId="2F1FB213" w:rsidR="00A82F26" w:rsidRPr="00B415BA" w:rsidRDefault="00A82F26" w:rsidP="00A445C9">
            <w:pPr>
              <w:pStyle w:val="Other0"/>
              <w:tabs>
                <w:tab w:val="left" w:pos="1399"/>
              </w:tabs>
              <w:spacing w:line="240" w:lineRule="auto"/>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0E15F8" w14:textId="58848E96" w:rsidR="00A82F26" w:rsidRPr="00B415BA" w:rsidRDefault="00A82F26" w:rsidP="00A445C9">
            <w:pPr>
              <w:pStyle w:val="Other0"/>
              <w:spacing w:line="240" w:lineRule="auto"/>
              <w:ind w:firstLine="0"/>
              <w:jc w:val="both"/>
              <w:rPr>
                <w:sz w:val="24"/>
                <w:szCs w:val="24"/>
              </w:rPr>
            </w:pPr>
            <w:r w:rsidRPr="00B415BA">
              <w:rPr>
                <w:sz w:val="24"/>
                <w:szCs w:val="24"/>
              </w:rPr>
              <w:t>69</w:t>
            </w:r>
          </w:p>
        </w:tc>
        <w:tc>
          <w:tcPr>
            <w:tcW w:w="992" w:type="dxa"/>
            <w:tcBorders>
              <w:top w:val="single" w:sz="4" w:space="0" w:color="auto"/>
              <w:left w:val="single" w:sz="4" w:space="0" w:color="auto"/>
              <w:bottom w:val="single" w:sz="4" w:space="0" w:color="auto"/>
              <w:right w:val="single" w:sz="4" w:space="0" w:color="auto"/>
            </w:tcBorders>
          </w:tcPr>
          <w:p w14:paraId="14955C10"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7A79C03" w14:textId="1CDAE524" w:rsidR="00A82F26" w:rsidRPr="00B415BA" w:rsidRDefault="00A82F26" w:rsidP="00A445C9">
            <w:pPr>
              <w:pStyle w:val="Other0"/>
              <w:spacing w:line="240" w:lineRule="auto"/>
              <w:ind w:firstLine="0"/>
              <w:jc w:val="both"/>
              <w:rPr>
                <w:sz w:val="24"/>
                <w:szCs w:val="24"/>
              </w:rPr>
            </w:pPr>
            <w:r w:rsidRPr="00B415BA">
              <w:rPr>
                <w:sz w:val="24"/>
                <w:szCs w:val="24"/>
              </w:rPr>
              <w:t>81</w:t>
            </w:r>
          </w:p>
        </w:tc>
      </w:tr>
      <w:tr w:rsidR="00A82F26" w:rsidRPr="00B415BA" w14:paraId="5DCAC359" w14:textId="77777777" w:rsidTr="00A445C9">
        <w:trPr>
          <w:trHeight w:hRule="exact" w:val="423"/>
          <w:jc w:val="center"/>
        </w:trPr>
        <w:tc>
          <w:tcPr>
            <w:tcW w:w="667" w:type="dxa"/>
            <w:tcBorders>
              <w:top w:val="single" w:sz="4" w:space="0" w:color="auto"/>
              <w:left w:val="single" w:sz="4" w:space="0" w:color="auto"/>
              <w:bottom w:val="single" w:sz="4" w:space="0" w:color="auto"/>
              <w:right w:val="nil"/>
            </w:tcBorders>
          </w:tcPr>
          <w:p w14:paraId="6A077F0D" w14:textId="08DB562E" w:rsidR="00A82F26" w:rsidRPr="00B415BA" w:rsidRDefault="00A82F26" w:rsidP="00A445C9">
            <w:pPr>
              <w:pStyle w:val="Other0"/>
              <w:spacing w:line="240" w:lineRule="auto"/>
              <w:ind w:firstLine="240"/>
              <w:rPr>
                <w:sz w:val="24"/>
                <w:szCs w:val="24"/>
              </w:rPr>
            </w:pPr>
            <w:r w:rsidRPr="00B415BA">
              <w:rPr>
                <w:sz w:val="24"/>
                <w:szCs w:val="24"/>
              </w:rPr>
              <w:t>4.</w:t>
            </w:r>
          </w:p>
        </w:tc>
        <w:tc>
          <w:tcPr>
            <w:tcW w:w="6983" w:type="dxa"/>
            <w:tcBorders>
              <w:top w:val="single" w:sz="4" w:space="0" w:color="auto"/>
              <w:left w:val="single" w:sz="4" w:space="0" w:color="auto"/>
              <w:bottom w:val="single" w:sz="4" w:space="0" w:color="auto"/>
              <w:right w:val="nil"/>
            </w:tcBorders>
          </w:tcPr>
          <w:p w14:paraId="1046999E" w14:textId="360A849D" w:rsidR="00A82F26" w:rsidRPr="00B415BA" w:rsidRDefault="00A82F26" w:rsidP="00A445C9">
            <w:pPr>
              <w:pStyle w:val="Other0"/>
              <w:spacing w:line="240" w:lineRule="auto"/>
              <w:ind w:firstLine="0"/>
              <w:jc w:val="both"/>
              <w:rPr>
                <w:sz w:val="24"/>
                <w:szCs w:val="24"/>
              </w:rPr>
            </w:pPr>
            <w:r w:rsidRPr="00B415BA">
              <w:rPr>
                <w:sz w:val="24"/>
                <w:szCs w:val="24"/>
              </w:rPr>
              <w:t>Praktinio mokymo sutartys (studentų praktika)</w:t>
            </w:r>
          </w:p>
          <w:p w14:paraId="7F7FEEAD" w14:textId="77777777" w:rsidR="00A82F26" w:rsidRPr="00B415BA" w:rsidRDefault="00A82F26" w:rsidP="00A445C9">
            <w:pPr>
              <w:pStyle w:val="Other0"/>
              <w:tabs>
                <w:tab w:val="left" w:pos="1291"/>
              </w:tabs>
              <w:spacing w:line="240" w:lineRule="auto"/>
              <w:jc w:val="both"/>
              <w:rPr>
                <w:sz w:val="24"/>
                <w:szCs w:val="24"/>
              </w:rPr>
            </w:pPr>
          </w:p>
          <w:p w14:paraId="3CA1F33C" w14:textId="77777777" w:rsidR="00A82F26" w:rsidRPr="00B415BA" w:rsidRDefault="00A82F26" w:rsidP="00A445C9">
            <w:pPr>
              <w:pStyle w:val="Other0"/>
              <w:spacing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FD12A6" w14:textId="618B4465" w:rsidR="00A82F26" w:rsidRPr="00B415BA" w:rsidRDefault="00A82F26" w:rsidP="001C323A">
            <w:pPr>
              <w:rPr>
                <w:sz w:val="24"/>
                <w:szCs w:val="24"/>
              </w:rPr>
            </w:pPr>
            <w:r w:rsidRPr="00B415BA">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14:paraId="433B4E5C" w14:textId="77777777" w:rsidR="00A82F26" w:rsidRPr="00B415BA" w:rsidRDefault="00A82F26" w:rsidP="001C323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C13995" w14:textId="6CEAC147" w:rsidR="00A82F26" w:rsidRPr="00B415BA" w:rsidRDefault="00A82F26" w:rsidP="001C323A">
            <w:pPr>
              <w:rPr>
                <w:sz w:val="24"/>
                <w:szCs w:val="24"/>
              </w:rPr>
            </w:pPr>
            <w:r w:rsidRPr="00B415BA">
              <w:rPr>
                <w:sz w:val="24"/>
                <w:szCs w:val="24"/>
              </w:rPr>
              <w:t>50</w:t>
            </w:r>
          </w:p>
        </w:tc>
      </w:tr>
    </w:tbl>
    <w:p w14:paraId="557C8EED" w14:textId="77777777" w:rsidR="004D37F8" w:rsidRPr="00B415BA" w:rsidRDefault="004D37F8" w:rsidP="00584FDA">
      <w:pPr>
        <w:rPr>
          <w:color w:val="000000"/>
          <w:sz w:val="24"/>
          <w:szCs w:val="24"/>
          <w:lang w:bidi="lt-LT"/>
        </w:rPr>
      </w:pPr>
    </w:p>
    <w:p w14:paraId="3C53406E" w14:textId="77777777" w:rsidR="00584CD2" w:rsidRPr="00B415BA" w:rsidRDefault="004D37F8" w:rsidP="00584FDA">
      <w:pPr>
        <w:pStyle w:val="Heading20"/>
        <w:keepNext/>
        <w:keepLines/>
        <w:jc w:val="center"/>
        <w:rPr>
          <w:sz w:val="24"/>
          <w:szCs w:val="24"/>
          <w:lang w:eastAsia="en-US" w:bidi="en-US"/>
        </w:rPr>
      </w:pPr>
      <w:bookmarkStart w:id="16" w:name="bookmark81"/>
      <w:r w:rsidRPr="00B415BA">
        <w:rPr>
          <w:sz w:val="24"/>
          <w:szCs w:val="24"/>
          <w:lang w:eastAsia="en-US" w:bidi="en-US"/>
        </w:rPr>
        <w:t>VIII SKYRIUS</w:t>
      </w:r>
      <w:r w:rsidR="00584CD2" w:rsidRPr="00B415BA">
        <w:rPr>
          <w:sz w:val="24"/>
          <w:szCs w:val="24"/>
          <w:lang w:eastAsia="en-US" w:bidi="en-US"/>
        </w:rPr>
        <w:t xml:space="preserve"> </w:t>
      </w:r>
    </w:p>
    <w:p w14:paraId="2683F2F7" w14:textId="00EA6C8E" w:rsidR="004D37F8" w:rsidRPr="00B415BA" w:rsidRDefault="004D37F8" w:rsidP="00584FDA">
      <w:pPr>
        <w:pStyle w:val="Heading20"/>
        <w:keepNext/>
        <w:keepLines/>
        <w:jc w:val="center"/>
        <w:rPr>
          <w:sz w:val="24"/>
          <w:szCs w:val="24"/>
          <w:lang w:eastAsia="en-US" w:bidi="en-US"/>
        </w:rPr>
      </w:pPr>
      <w:r w:rsidRPr="00B415BA">
        <w:rPr>
          <w:sz w:val="24"/>
          <w:szCs w:val="24"/>
        </w:rPr>
        <w:t xml:space="preserve">IŠORINĖ </w:t>
      </w:r>
      <w:r w:rsidRPr="00B415BA">
        <w:rPr>
          <w:sz w:val="24"/>
          <w:szCs w:val="24"/>
          <w:lang w:eastAsia="en-US" w:bidi="en-US"/>
        </w:rPr>
        <w:t xml:space="preserve">IR </w:t>
      </w:r>
      <w:r w:rsidRPr="00B415BA">
        <w:rPr>
          <w:sz w:val="24"/>
          <w:szCs w:val="24"/>
        </w:rPr>
        <w:t xml:space="preserve">VIDINĖ </w:t>
      </w:r>
      <w:r w:rsidRPr="00B415BA">
        <w:rPr>
          <w:sz w:val="24"/>
          <w:szCs w:val="24"/>
          <w:lang w:eastAsia="en-US" w:bidi="en-US"/>
        </w:rPr>
        <w:t>KOMUNIKACIJA</w:t>
      </w:r>
      <w:bookmarkEnd w:id="16"/>
    </w:p>
    <w:p w14:paraId="6023583B" w14:textId="77777777" w:rsidR="00584CD2" w:rsidRPr="00B415BA" w:rsidRDefault="00584CD2" w:rsidP="00584FDA">
      <w:pPr>
        <w:pStyle w:val="Heading20"/>
        <w:keepNext/>
        <w:keepLines/>
        <w:jc w:val="center"/>
        <w:rPr>
          <w:sz w:val="24"/>
          <w:szCs w:val="24"/>
        </w:rPr>
      </w:pPr>
    </w:p>
    <w:p w14:paraId="6B0D1F16" w14:textId="498DEB14" w:rsidR="003A56B9" w:rsidRPr="00B415BA" w:rsidRDefault="004D37F8" w:rsidP="00584CD2">
      <w:pPr>
        <w:pStyle w:val="Pagrindinistekstas0"/>
        <w:spacing w:after="0"/>
        <w:ind w:firstLine="1134"/>
        <w:jc w:val="both"/>
        <w:rPr>
          <w:sz w:val="24"/>
          <w:szCs w:val="24"/>
        </w:rPr>
      </w:pPr>
      <w:r w:rsidRPr="00B415BA">
        <w:rPr>
          <w:sz w:val="24"/>
          <w:szCs w:val="24"/>
          <w:lang w:eastAsia="en-US" w:bidi="en-US"/>
        </w:rPr>
        <w:t xml:space="preserve">Informacija skelbiama </w:t>
      </w:r>
      <w:r w:rsidRPr="00B415BA">
        <w:rPr>
          <w:sz w:val="24"/>
          <w:szCs w:val="24"/>
        </w:rPr>
        <w:t xml:space="preserve">savivaldybės </w:t>
      </w:r>
      <w:r w:rsidRPr="00B415BA">
        <w:rPr>
          <w:sz w:val="24"/>
          <w:szCs w:val="24"/>
          <w:lang w:eastAsia="en-US" w:bidi="en-US"/>
        </w:rPr>
        <w:t xml:space="preserve">interneto tinklapyje, vietos </w:t>
      </w:r>
      <w:r w:rsidRPr="00B415BA">
        <w:rPr>
          <w:sz w:val="24"/>
          <w:szCs w:val="24"/>
        </w:rPr>
        <w:t xml:space="preserve">laikraščiuose </w:t>
      </w:r>
      <w:r w:rsidRPr="00B415BA">
        <w:rPr>
          <w:sz w:val="24"/>
          <w:szCs w:val="24"/>
          <w:lang w:eastAsia="en-US" w:bidi="en-US"/>
        </w:rPr>
        <w:t xml:space="preserve">,,Gimtasis </w:t>
      </w:r>
      <w:r w:rsidRPr="00B415BA">
        <w:rPr>
          <w:sz w:val="24"/>
          <w:szCs w:val="24"/>
        </w:rPr>
        <w:t xml:space="preserve">Rokiškis“ </w:t>
      </w:r>
      <w:r w:rsidRPr="00B415BA">
        <w:rPr>
          <w:sz w:val="24"/>
          <w:szCs w:val="24"/>
          <w:lang w:eastAsia="en-US" w:bidi="en-US"/>
        </w:rPr>
        <w:t xml:space="preserve">ir </w:t>
      </w:r>
      <w:r w:rsidRPr="00B415BA">
        <w:rPr>
          <w:sz w:val="24"/>
          <w:szCs w:val="24"/>
        </w:rPr>
        <w:t xml:space="preserve">,,Rokiškio </w:t>
      </w:r>
      <w:r w:rsidRPr="00B415BA">
        <w:rPr>
          <w:sz w:val="24"/>
          <w:szCs w:val="24"/>
          <w:lang w:eastAsia="en-US" w:bidi="en-US"/>
        </w:rPr>
        <w:t xml:space="preserve">sirena“. Esame </w:t>
      </w:r>
      <w:r w:rsidRPr="00B415BA">
        <w:rPr>
          <w:sz w:val="24"/>
          <w:szCs w:val="24"/>
        </w:rPr>
        <w:t xml:space="preserve">sukūrę įstaigos paskyrą </w:t>
      </w:r>
      <w:r w:rsidRPr="00B415BA">
        <w:rPr>
          <w:sz w:val="24"/>
          <w:szCs w:val="24"/>
          <w:lang w:eastAsia="en-US" w:bidi="en-US"/>
        </w:rPr>
        <w:t xml:space="preserve">socialiniame tinkle ,,Facebook“, kur operatyviai talpiname </w:t>
      </w:r>
      <w:r w:rsidRPr="00B415BA">
        <w:rPr>
          <w:sz w:val="24"/>
          <w:szCs w:val="24"/>
        </w:rPr>
        <w:t xml:space="preserve">visą </w:t>
      </w:r>
      <w:r w:rsidRPr="00B415BA">
        <w:rPr>
          <w:sz w:val="24"/>
          <w:szCs w:val="24"/>
          <w:lang w:eastAsia="en-US" w:bidi="en-US"/>
        </w:rPr>
        <w:t xml:space="preserve">su </w:t>
      </w:r>
      <w:r w:rsidRPr="00B415BA">
        <w:rPr>
          <w:sz w:val="24"/>
          <w:szCs w:val="24"/>
        </w:rPr>
        <w:t xml:space="preserve">įstaigos </w:t>
      </w:r>
      <w:r w:rsidRPr="00B415BA">
        <w:rPr>
          <w:sz w:val="24"/>
          <w:szCs w:val="24"/>
          <w:lang w:eastAsia="en-US" w:bidi="en-US"/>
        </w:rPr>
        <w:t xml:space="preserve">veikla </w:t>
      </w:r>
      <w:r w:rsidRPr="00B415BA">
        <w:rPr>
          <w:sz w:val="24"/>
          <w:szCs w:val="24"/>
        </w:rPr>
        <w:t xml:space="preserve">susijusią informaciją: </w:t>
      </w:r>
      <w:r w:rsidRPr="00B415BA">
        <w:rPr>
          <w:sz w:val="24"/>
          <w:szCs w:val="24"/>
          <w:lang w:eastAsia="en-US" w:bidi="en-US"/>
        </w:rPr>
        <w:t xml:space="preserve">skelbiame apie </w:t>
      </w:r>
      <w:r w:rsidRPr="00B415BA">
        <w:rPr>
          <w:sz w:val="24"/>
          <w:szCs w:val="24"/>
        </w:rPr>
        <w:t xml:space="preserve">būsimus </w:t>
      </w:r>
      <w:r w:rsidRPr="00B415BA">
        <w:rPr>
          <w:sz w:val="24"/>
          <w:szCs w:val="24"/>
          <w:lang w:eastAsia="en-US" w:bidi="en-US"/>
        </w:rPr>
        <w:t xml:space="preserve">renginius, juos </w:t>
      </w:r>
      <w:r w:rsidRPr="00B415BA">
        <w:rPr>
          <w:sz w:val="24"/>
          <w:szCs w:val="24"/>
        </w:rPr>
        <w:t xml:space="preserve">aprašome. Rokiškio socialinės </w:t>
      </w:r>
      <w:r w:rsidRPr="00B415BA">
        <w:rPr>
          <w:sz w:val="24"/>
          <w:szCs w:val="24"/>
          <w:lang w:eastAsia="en-US" w:bidi="en-US"/>
        </w:rPr>
        <w:t xml:space="preserve">paramos centro veikla nuo 2016 m. </w:t>
      </w:r>
      <w:r w:rsidRPr="00B415BA">
        <w:rPr>
          <w:sz w:val="24"/>
          <w:szCs w:val="24"/>
        </w:rPr>
        <w:t xml:space="preserve">pradėta viešinti </w:t>
      </w:r>
      <w:r w:rsidRPr="00B415BA">
        <w:rPr>
          <w:sz w:val="24"/>
          <w:szCs w:val="24"/>
          <w:lang w:eastAsia="en-US" w:bidi="en-US"/>
        </w:rPr>
        <w:t xml:space="preserve">Centro </w:t>
      </w:r>
      <w:r w:rsidRPr="00B415BA">
        <w:rPr>
          <w:sz w:val="24"/>
          <w:szCs w:val="24"/>
        </w:rPr>
        <w:t>interneto svetainėje</w:t>
      </w:r>
      <w:hyperlink r:id="rId22" w:history="1">
        <w:r w:rsidRPr="00B415BA">
          <w:rPr>
            <w:rStyle w:val="Hipersaitas"/>
            <w:sz w:val="24"/>
            <w:szCs w:val="24"/>
          </w:rPr>
          <w:t xml:space="preserve"> </w:t>
        </w:r>
        <w:r w:rsidR="00443BA1" w:rsidRPr="00B415BA">
          <w:rPr>
            <w:rStyle w:val="Hipersaitas"/>
            <w:sz w:val="24"/>
            <w:szCs w:val="24"/>
          </w:rPr>
          <w:t>https://www.rokiskiospc.lt/</w:t>
        </w:r>
        <w:r w:rsidRPr="00B415BA">
          <w:rPr>
            <w:rStyle w:val="Hipersaitas"/>
            <w:sz w:val="24"/>
            <w:szCs w:val="24"/>
            <w:lang w:eastAsia="en-US" w:bidi="en-US"/>
          </w:rPr>
          <w:t>,</w:t>
        </w:r>
      </w:hyperlink>
      <w:r w:rsidRPr="00B415BA">
        <w:rPr>
          <w:sz w:val="24"/>
          <w:szCs w:val="24"/>
          <w:u w:val="single"/>
          <w:lang w:eastAsia="en-US" w:bidi="en-US"/>
        </w:rPr>
        <w:t xml:space="preserve"> </w:t>
      </w:r>
      <w:r w:rsidRPr="00B415BA">
        <w:rPr>
          <w:sz w:val="24"/>
          <w:szCs w:val="24"/>
        </w:rPr>
        <w:t>kuri viešai prieinama visiems besinaudojantiems interneto ryšiu. Pagal poreikį padaliniuose vyksta darbiniai susirinkimai. Kiekviename iš jų dalyvauja įstaigos vadovas.</w:t>
      </w:r>
    </w:p>
    <w:p w14:paraId="34A00213" w14:textId="77777777" w:rsidR="00584CD2" w:rsidRPr="00B415BA" w:rsidRDefault="004D37F8" w:rsidP="00584FDA">
      <w:pPr>
        <w:pStyle w:val="Pagrindinistekstas0"/>
        <w:spacing w:after="0"/>
        <w:ind w:firstLine="880"/>
        <w:jc w:val="both"/>
        <w:rPr>
          <w:sz w:val="24"/>
          <w:szCs w:val="24"/>
        </w:rPr>
      </w:pPr>
      <w:r w:rsidRPr="00B415BA">
        <w:rPr>
          <w:sz w:val="24"/>
          <w:szCs w:val="24"/>
        </w:rPr>
        <w:t xml:space="preserve">Nuolatos vyksta </w:t>
      </w:r>
      <w:r w:rsidR="00584CD2" w:rsidRPr="00B415BA">
        <w:rPr>
          <w:sz w:val="24"/>
          <w:szCs w:val="24"/>
        </w:rPr>
        <w:t xml:space="preserve">kontaktiniai ir nuotoliniai </w:t>
      </w:r>
      <w:r w:rsidRPr="00B415BA">
        <w:rPr>
          <w:sz w:val="24"/>
          <w:szCs w:val="24"/>
        </w:rPr>
        <w:t>pasitarimai su paslaugų gavėjais, jų artimaisiais</w:t>
      </w:r>
      <w:r w:rsidR="00584CD2" w:rsidRPr="00B415BA">
        <w:rPr>
          <w:sz w:val="24"/>
          <w:szCs w:val="24"/>
        </w:rPr>
        <w:t>.</w:t>
      </w:r>
    </w:p>
    <w:p w14:paraId="35E30102" w14:textId="77777777" w:rsidR="00584CD2" w:rsidRPr="00B415BA" w:rsidRDefault="00584CD2" w:rsidP="00584FDA">
      <w:pPr>
        <w:pStyle w:val="Pagrindinistekstas0"/>
        <w:spacing w:after="0"/>
        <w:ind w:firstLine="880"/>
        <w:jc w:val="both"/>
        <w:rPr>
          <w:sz w:val="24"/>
          <w:szCs w:val="24"/>
        </w:rPr>
      </w:pPr>
    </w:p>
    <w:p w14:paraId="1503E3BC" w14:textId="00ED6C25" w:rsidR="004D37F8" w:rsidRPr="00B415BA" w:rsidRDefault="00584CD2" w:rsidP="00584CD2">
      <w:pPr>
        <w:pStyle w:val="Pagrindinistekstas0"/>
        <w:spacing w:after="0"/>
        <w:ind w:firstLine="1296"/>
        <w:jc w:val="center"/>
        <w:rPr>
          <w:sz w:val="24"/>
          <w:szCs w:val="24"/>
          <w:u w:val="single"/>
        </w:rPr>
      </w:pPr>
      <w:r w:rsidRPr="00B415BA">
        <w:rPr>
          <w:sz w:val="24"/>
          <w:szCs w:val="24"/>
          <w:u w:val="single"/>
        </w:rPr>
        <w:tab/>
      </w:r>
      <w:r w:rsidRPr="00B415BA">
        <w:rPr>
          <w:sz w:val="24"/>
          <w:szCs w:val="24"/>
          <w:u w:val="single"/>
        </w:rPr>
        <w:tab/>
      </w:r>
      <w:r w:rsidRPr="00B415BA">
        <w:rPr>
          <w:sz w:val="24"/>
          <w:szCs w:val="24"/>
          <w:u w:val="single"/>
        </w:rPr>
        <w:tab/>
      </w:r>
    </w:p>
    <w:p w14:paraId="65351BC6" w14:textId="77777777" w:rsidR="00DA0B71" w:rsidRPr="00B415BA" w:rsidRDefault="00DA0B71" w:rsidP="00584FDA">
      <w:pPr>
        <w:rPr>
          <w:b/>
          <w:bCs/>
          <w:noProof/>
          <w:sz w:val="24"/>
          <w:szCs w:val="24"/>
        </w:rPr>
      </w:pPr>
    </w:p>
    <w:p w14:paraId="71DB1981" w14:textId="2B4685C2" w:rsidR="005E2A11" w:rsidRPr="00B415BA" w:rsidRDefault="00117D8E" w:rsidP="00584FDA">
      <w:pPr>
        <w:rPr>
          <w:b/>
          <w:noProof/>
          <w:sz w:val="24"/>
          <w:szCs w:val="24"/>
        </w:rPr>
      </w:pPr>
      <w:r w:rsidRPr="00B415BA">
        <w:rPr>
          <w:b/>
          <w:noProof/>
          <w:sz w:val="24"/>
          <w:szCs w:val="24"/>
        </w:rPr>
        <w:t xml:space="preserve">               </w:t>
      </w:r>
    </w:p>
    <w:p w14:paraId="4B862A35" w14:textId="750E1F13" w:rsidR="004D37F8" w:rsidRPr="00B415BA" w:rsidRDefault="004D37F8" w:rsidP="00584FDA">
      <w:pPr>
        <w:rPr>
          <w:b/>
          <w:noProof/>
          <w:sz w:val="24"/>
          <w:szCs w:val="24"/>
        </w:rPr>
      </w:pPr>
    </w:p>
    <w:p w14:paraId="39CB045A" w14:textId="3C72D2A1" w:rsidR="004D37F8" w:rsidRPr="00B415BA" w:rsidRDefault="004D37F8" w:rsidP="00584FDA">
      <w:pPr>
        <w:rPr>
          <w:b/>
          <w:noProof/>
          <w:sz w:val="24"/>
          <w:szCs w:val="24"/>
        </w:rPr>
      </w:pPr>
    </w:p>
    <w:p w14:paraId="1C072D7A" w14:textId="5A6863A1" w:rsidR="004D37F8" w:rsidRPr="00B415BA" w:rsidRDefault="004D37F8" w:rsidP="00584FDA">
      <w:pPr>
        <w:rPr>
          <w:b/>
          <w:noProof/>
          <w:sz w:val="24"/>
          <w:szCs w:val="24"/>
        </w:rPr>
      </w:pPr>
    </w:p>
    <w:p w14:paraId="71C30E2C" w14:textId="6303A365" w:rsidR="004D37F8" w:rsidRPr="00B415BA" w:rsidRDefault="004D37F8" w:rsidP="00584FDA">
      <w:pPr>
        <w:rPr>
          <w:b/>
          <w:noProof/>
          <w:sz w:val="24"/>
          <w:szCs w:val="24"/>
        </w:rPr>
      </w:pPr>
    </w:p>
    <w:p w14:paraId="1DA04BCF" w14:textId="2989102E" w:rsidR="004D37F8" w:rsidRPr="00B415BA" w:rsidRDefault="004D37F8" w:rsidP="00584FDA">
      <w:pPr>
        <w:rPr>
          <w:b/>
          <w:noProof/>
          <w:sz w:val="24"/>
          <w:szCs w:val="24"/>
        </w:rPr>
      </w:pPr>
    </w:p>
    <w:p w14:paraId="0A3E6F3C" w14:textId="77777777" w:rsidR="004D37F8" w:rsidRPr="00B415BA" w:rsidRDefault="004D37F8" w:rsidP="00584FDA">
      <w:pPr>
        <w:rPr>
          <w:b/>
          <w:noProof/>
          <w:sz w:val="24"/>
          <w:szCs w:val="24"/>
        </w:rPr>
      </w:pPr>
    </w:p>
    <w:p w14:paraId="3D73A34E" w14:textId="6271BEE2" w:rsidR="00C83B32" w:rsidRPr="00B415BA" w:rsidRDefault="001904B4" w:rsidP="00584FDA">
      <w:pPr>
        <w:tabs>
          <w:tab w:val="left" w:pos="1503"/>
        </w:tabs>
        <w:rPr>
          <w:noProof/>
        </w:rPr>
      </w:pPr>
      <w:r w:rsidRPr="00B415BA">
        <w:rPr>
          <w:b/>
          <w:noProof/>
          <w:sz w:val="24"/>
          <w:szCs w:val="24"/>
        </w:rPr>
        <w:tab/>
      </w:r>
      <w:r w:rsidRPr="00B415BA">
        <w:rPr>
          <w:b/>
          <w:noProof/>
          <w:sz w:val="24"/>
          <w:szCs w:val="24"/>
        </w:rPr>
        <w:tab/>
      </w:r>
    </w:p>
    <w:p w14:paraId="184CB3C4" w14:textId="77777777" w:rsidR="00534A85" w:rsidRPr="00B415BA" w:rsidRDefault="00534A85" w:rsidP="00584FDA">
      <w:pPr>
        <w:pStyle w:val="Pavadinimas"/>
        <w:tabs>
          <w:tab w:val="left" w:pos="720"/>
        </w:tabs>
        <w:jc w:val="left"/>
        <w:rPr>
          <w:rFonts w:ascii="Times New Roman" w:hAnsi="Times New Roman"/>
          <w:noProof/>
        </w:rPr>
      </w:pPr>
    </w:p>
    <w:p w14:paraId="1E7DCB46" w14:textId="77777777" w:rsidR="0061261A" w:rsidRPr="00B415BA" w:rsidRDefault="0061261A" w:rsidP="00584FDA">
      <w:pPr>
        <w:pStyle w:val="Pavadinimas"/>
        <w:tabs>
          <w:tab w:val="left" w:pos="720"/>
        </w:tabs>
        <w:jc w:val="left"/>
        <w:rPr>
          <w:rFonts w:ascii="Times New Roman" w:hAnsi="Times New Roman"/>
          <w:noProof/>
        </w:rPr>
      </w:pPr>
    </w:p>
    <w:p w14:paraId="28EC429E" w14:textId="77777777" w:rsidR="0061261A" w:rsidRPr="00B415BA" w:rsidRDefault="0061261A" w:rsidP="00584FDA">
      <w:pPr>
        <w:pStyle w:val="Pavadinimas"/>
        <w:tabs>
          <w:tab w:val="left" w:pos="720"/>
        </w:tabs>
        <w:jc w:val="left"/>
        <w:rPr>
          <w:rFonts w:ascii="Times New Roman" w:hAnsi="Times New Roman"/>
          <w:noProof/>
        </w:rPr>
      </w:pPr>
    </w:p>
    <w:p w14:paraId="2E098512" w14:textId="77777777" w:rsidR="0061261A" w:rsidRPr="00B415BA" w:rsidRDefault="0061261A" w:rsidP="00584FDA">
      <w:pPr>
        <w:pStyle w:val="Pavadinimas"/>
        <w:tabs>
          <w:tab w:val="left" w:pos="720"/>
        </w:tabs>
        <w:jc w:val="left"/>
        <w:rPr>
          <w:rFonts w:ascii="Times New Roman" w:hAnsi="Times New Roman"/>
          <w:noProof/>
        </w:rPr>
      </w:pPr>
    </w:p>
    <w:p w14:paraId="5199242B" w14:textId="77777777" w:rsidR="006E5A56" w:rsidRPr="00B415BA" w:rsidRDefault="006E5A56" w:rsidP="00584FDA">
      <w:pPr>
        <w:tabs>
          <w:tab w:val="left" w:pos="7680"/>
        </w:tabs>
        <w:rPr>
          <w:noProof/>
          <w:sz w:val="24"/>
          <w:szCs w:val="24"/>
        </w:rPr>
      </w:pPr>
    </w:p>
    <w:p w14:paraId="7B0D67C6" w14:textId="77777777" w:rsidR="009A355F" w:rsidRPr="00B415BA" w:rsidRDefault="009A355F" w:rsidP="00584FDA">
      <w:pPr>
        <w:tabs>
          <w:tab w:val="left" w:pos="7680"/>
        </w:tabs>
        <w:rPr>
          <w:noProof/>
          <w:sz w:val="24"/>
          <w:szCs w:val="24"/>
        </w:rPr>
      </w:pPr>
    </w:p>
    <w:p w14:paraId="418DD20D" w14:textId="77777777" w:rsidR="007A07F9" w:rsidRPr="00B415BA" w:rsidRDefault="007A07F9" w:rsidP="00584FDA">
      <w:pPr>
        <w:ind w:firstLine="4941"/>
        <w:rPr>
          <w:noProof/>
          <w:sz w:val="24"/>
          <w:szCs w:val="24"/>
        </w:rPr>
      </w:pPr>
    </w:p>
    <w:p w14:paraId="78C01895" w14:textId="77777777" w:rsidR="007A07F9" w:rsidRPr="00B415BA" w:rsidRDefault="007A07F9" w:rsidP="00584FDA">
      <w:pPr>
        <w:ind w:firstLine="4941"/>
        <w:rPr>
          <w:noProof/>
          <w:sz w:val="24"/>
          <w:szCs w:val="24"/>
        </w:rPr>
      </w:pPr>
    </w:p>
    <w:p w14:paraId="7C7C007D" w14:textId="77777777" w:rsidR="007A07F9" w:rsidRPr="00B415BA" w:rsidRDefault="007A07F9" w:rsidP="00584FDA">
      <w:pPr>
        <w:ind w:firstLine="4941"/>
        <w:rPr>
          <w:noProof/>
          <w:sz w:val="24"/>
          <w:szCs w:val="24"/>
        </w:rPr>
      </w:pPr>
    </w:p>
    <w:p w14:paraId="4CE7351A" w14:textId="77777777" w:rsidR="002A4564" w:rsidRPr="00B415BA" w:rsidRDefault="002A4564" w:rsidP="00584FDA">
      <w:pPr>
        <w:rPr>
          <w:noProof/>
          <w:sz w:val="24"/>
          <w:szCs w:val="24"/>
        </w:rPr>
      </w:pPr>
    </w:p>
    <w:sectPr w:rsidR="002A4564" w:rsidRPr="00B415BA" w:rsidSect="00312331">
      <w:pgSz w:w="11906" w:h="16838" w:code="9"/>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56E8" w14:textId="77777777" w:rsidR="00312331" w:rsidRDefault="00312331">
      <w:r>
        <w:separator/>
      </w:r>
    </w:p>
  </w:endnote>
  <w:endnote w:type="continuationSeparator" w:id="0">
    <w:p w14:paraId="0E2326C3" w14:textId="77777777" w:rsidR="00312331" w:rsidRDefault="00312331">
      <w:r>
        <w:continuationSeparator/>
      </w:r>
    </w:p>
  </w:endnote>
  <w:endnote w:type="continuationNotice" w:id="1">
    <w:p w14:paraId="1789F80B" w14:textId="77777777" w:rsidR="00312331" w:rsidRDefault="0031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ndara">
    <w:panose1 w:val="020E0502030303020204"/>
    <w:charset w:val="BA"/>
    <w:family w:val="swiss"/>
    <w:pitch w:val="variable"/>
    <w:sig w:usb0="A00002EF" w:usb1="4000A44B" w:usb2="00000000" w:usb3="00000000" w:csb0="0000019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DA5" w14:textId="1B2BF056" w:rsidR="000664F9" w:rsidRDefault="000664F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A65D" w14:textId="77777777" w:rsidR="000664F9" w:rsidRDefault="000664F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90AC" w14:textId="77777777" w:rsidR="00312331" w:rsidRDefault="00312331">
      <w:r>
        <w:separator/>
      </w:r>
    </w:p>
  </w:footnote>
  <w:footnote w:type="continuationSeparator" w:id="0">
    <w:p w14:paraId="6382BE8E" w14:textId="77777777" w:rsidR="00312331" w:rsidRDefault="00312331">
      <w:r>
        <w:continuationSeparator/>
      </w:r>
    </w:p>
  </w:footnote>
  <w:footnote w:type="continuationNotice" w:id="1">
    <w:p w14:paraId="713C736E" w14:textId="77777777" w:rsidR="00312331" w:rsidRDefault="00312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77E2" w14:textId="77777777" w:rsidR="000664F9" w:rsidRPr="00020FD3" w:rsidRDefault="000664F9" w:rsidP="00BE6D8C">
    <w:pPr>
      <w:pStyle w:val="Antratarbaporat0"/>
      <w:framePr w:w="12116" w:h="158" w:wrap="none" w:vAnchor="text" w:hAnchor="page" w:x="-104" w:y="346"/>
      <w:shd w:val="clear" w:color="auto" w:fill="auto"/>
      <w:rPr>
        <w:lang w:val="lt-LT"/>
      </w:rPr>
    </w:pPr>
    <w:r>
      <w:rPr>
        <w:lang w:val="lt-LT"/>
      </w:rPr>
      <w:tab/>
    </w:r>
    <w:r>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DD5"/>
    <w:multiLevelType w:val="multilevel"/>
    <w:tmpl w:val="813EC3F0"/>
    <w:lvl w:ilvl="0">
      <w:start w:val="5"/>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B67A20"/>
    <w:multiLevelType w:val="multilevel"/>
    <w:tmpl w:val="D32E4CEE"/>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C25C22"/>
    <w:multiLevelType w:val="hybridMultilevel"/>
    <w:tmpl w:val="CCAEACA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5742B"/>
    <w:multiLevelType w:val="hybridMultilevel"/>
    <w:tmpl w:val="7682C7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D244FD"/>
    <w:multiLevelType w:val="hybridMultilevel"/>
    <w:tmpl w:val="9296F408"/>
    <w:lvl w:ilvl="0" w:tplc="E44A6DD8">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EC144D"/>
    <w:multiLevelType w:val="hybridMultilevel"/>
    <w:tmpl w:val="F3606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EC796E"/>
    <w:multiLevelType w:val="multilevel"/>
    <w:tmpl w:val="678A713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2F2FA7"/>
    <w:multiLevelType w:val="multilevel"/>
    <w:tmpl w:val="95B4A22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6F6AC4"/>
    <w:multiLevelType w:val="multilevel"/>
    <w:tmpl w:val="430207D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3A6488"/>
    <w:multiLevelType w:val="multilevel"/>
    <w:tmpl w:val="E88AA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921EDE"/>
    <w:multiLevelType w:val="hybridMultilevel"/>
    <w:tmpl w:val="FB60284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25CD6F15"/>
    <w:multiLevelType w:val="hybridMultilevel"/>
    <w:tmpl w:val="B1DE08A8"/>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E7686"/>
    <w:multiLevelType w:val="hybridMultilevel"/>
    <w:tmpl w:val="A948AD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34182943"/>
    <w:multiLevelType w:val="hybridMultilevel"/>
    <w:tmpl w:val="84202B6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6E0ED3"/>
    <w:multiLevelType w:val="hybridMultilevel"/>
    <w:tmpl w:val="1550F1C2"/>
    <w:lvl w:ilvl="0" w:tplc="685604E4">
      <w:start w:val="7"/>
      <w:numFmt w:val="upperRoman"/>
      <w:lvlText w:val="%1&gt;"/>
      <w:lvlJc w:val="left"/>
      <w:pPr>
        <w:ind w:left="3240" w:hanging="720"/>
      </w:pPr>
      <w:rPr>
        <w:rFonts w:hint="default"/>
        <w:b/>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15" w15:restartNumberingAfterBreak="0">
    <w:nsid w:val="35B104CA"/>
    <w:multiLevelType w:val="hybridMultilevel"/>
    <w:tmpl w:val="9BBE78EA"/>
    <w:lvl w:ilvl="0" w:tplc="0C5C653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36656DCD"/>
    <w:multiLevelType w:val="hybridMultilevel"/>
    <w:tmpl w:val="57C6A24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46771290"/>
    <w:multiLevelType w:val="hybridMultilevel"/>
    <w:tmpl w:val="E8B85D5C"/>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D5651E"/>
    <w:multiLevelType w:val="multilevel"/>
    <w:tmpl w:val="0762A36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EF149F5"/>
    <w:multiLevelType w:val="hybridMultilevel"/>
    <w:tmpl w:val="A204F8C0"/>
    <w:lvl w:ilvl="0" w:tplc="747ADDD8">
      <w:start w:val="1"/>
      <w:numFmt w:val="decimal"/>
      <w:lvlText w:val="%1."/>
      <w:lvlJc w:val="left"/>
      <w:pPr>
        <w:ind w:left="720" w:hanging="360"/>
      </w:pPr>
      <w:rPr>
        <w:rFonts w:hint="default"/>
        <w:b/>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011C99"/>
    <w:multiLevelType w:val="hybridMultilevel"/>
    <w:tmpl w:val="8ED8698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59E15989"/>
    <w:multiLevelType w:val="hybridMultilevel"/>
    <w:tmpl w:val="6D9A1994"/>
    <w:lvl w:ilvl="0" w:tplc="DFA2EDCC">
      <w:start w:val="2023"/>
      <w:numFmt w:val="decimal"/>
      <w:lvlText w:val="%1"/>
      <w:lvlJc w:val="left"/>
      <w:pPr>
        <w:ind w:left="840" w:hanging="480"/>
      </w:pPr>
      <w:rPr>
        <w:rFonts w:hint="default"/>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2F04DDB"/>
    <w:multiLevelType w:val="hybridMultilevel"/>
    <w:tmpl w:val="C9C05CC6"/>
    <w:lvl w:ilvl="0" w:tplc="04270001">
      <w:start w:val="1"/>
      <w:numFmt w:val="bullet"/>
      <w:lvlText w:val=""/>
      <w:lvlJc w:val="left"/>
      <w:pPr>
        <w:ind w:left="1380" w:hanging="360"/>
      </w:pPr>
      <w:rPr>
        <w:rFonts w:ascii="Symbol" w:hAnsi="Symbol"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23" w15:restartNumberingAfterBreak="0">
    <w:nsid w:val="63742907"/>
    <w:multiLevelType w:val="hybridMultilevel"/>
    <w:tmpl w:val="256C1902"/>
    <w:lvl w:ilvl="0" w:tplc="BDBC576E">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7C36835"/>
    <w:multiLevelType w:val="hybridMultilevel"/>
    <w:tmpl w:val="33E2DD52"/>
    <w:lvl w:ilvl="0" w:tplc="5A1ECAEC">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F7A7251"/>
    <w:multiLevelType w:val="hybridMultilevel"/>
    <w:tmpl w:val="B958D5C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713D6E36"/>
    <w:multiLevelType w:val="hybridMultilevel"/>
    <w:tmpl w:val="E4C8859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2C5450F"/>
    <w:multiLevelType w:val="hybridMultilevel"/>
    <w:tmpl w:val="9BBE78EA"/>
    <w:lvl w:ilvl="0" w:tplc="0C5C653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72F730C2"/>
    <w:multiLevelType w:val="hybridMultilevel"/>
    <w:tmpl w:val="3FE80692"/>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DB71CE"/>
    <w:multiLevelType w:val="hybridMultilevel"/>
    <w:tmpl w:val="EE829740"/>
    <w:lvl w:ilvl="0" w:tplc="C94861CA">
      <w:start w:val="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A172A16"/>
    <w:multiLevelType w:val="hybridMultilevel"/>
    <w:tmpl w:val="9D44E176"/>
    <w:lvl w:ilvl="0" w:tplc="8E9A5544">
      <w:start w:val="6"/>
      <w:numFmt w:val="upperRoman"/>
      <w:lvlText w:val="%1."/>
      <w:lvlJc w:val="left"/>
      <w:pPr>
        <w:ind w:left="2520" w:hanging="720"/>
      </w:pPr>
      <w:rPr>
        <w:rFonts w:hint="default"/>
      </w:rPr>
    </w:lvl>
    <w:lvl w:ilvl="1" w:tplc="04270019">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num w:numId="1" w16cid:durableId="2073968698">
    <w:abstractNumId w:val="2"/>
  </w:num>
  <w:num w:numId="2" w16cid:durableId="2108426690">
    <w:abstractNumId w:val="13"/>
  </w:num>
  <w:num w:numId="3" w16cid:durableId="187985602">
    <w:abstractNumId w:val="17"/>
  </w:num>
  <w:num w:numId="4" w16cid:durableId="1324237675">
    <w:abstractNumId w:val="28"/>
  </w:num>
  <w:num w:numId="5" w16cid:durableId="139735211">
    <w:abstractNumId w:val="22"/>
  </w:num>
  <w:num w:numId="6" w16cid:durableId="43215202">
    <w:abstractNumId w:val="8"/>
  </w:num>
  <w:num w:numId="7" w16cid:durableId="1590038555">
    <w:abstractNumId w:val="25"/>
  </w:num>
  <w:num w:numId="8" w16cid:durableId="2101872993">
    <w:abstractNumId w:val="16"/>
  </w:num>
  <w:num w:numId="9" w16cid:durableId="385304649">
    <w:abstractNumId w:val="10"/>
  </w:num>
  <w:num w:numId="10" w16cid:durableId="587227775">
    <w:abstractNumId w:val="3"/>
  </w:num>
  <w:num w:numId="11" w16cid:durableId="1627467796">
    <w:abstractNumId w:val="23"/>
  </w:num>
  <w:num w:numId="12" w16cid:durableId="1705715244">
    <w:abstractNumId w:val="19"/>
  </w:num>
  <w:num w:numId="13" w16cid:durableId="1058554928">
    <w:abstractNumId w:val="27"/>
  </w:num>
  <w:num w:numId="14" w16cid:durableId="103040665">
    <w:abstractNumId w:val="26"/>
  </w:num>
  <w:num w:numId="15" w16cid:durableId="731583442">
    <w:abstractNumId w:val="15"/>
  </w:num>
  <w:num w:numId="16" w16cid:durableId="1603150151">
    <w:abstractNumId w:val="1"/>
  </w:num>
  <w:num w:numId="17" w16cid:durableId="735779827">
    <w:abstractNumId w:val="20"/>
  </w:num>
  <w:num w:numId="18" w16cid:durableId="556933424">
    <w:abstractNumId w:val="0"/>
  </w:num>
  <w:num w:numId="19" w16cid:durableId="1721859792">
    <w:abstractNumId w:val="30"/>
  </w:num>
  <w:num w:numId="20" w16cid:durableId="1477379161">
    <w:abstractNumId w:val="14"/>
  </w:num>
  <w:num w:numId="21" w16cid:durableId="1221210609">
    <w:abstractNumId w:val="11"/>
  </w:num>
  <w:num w:numId="22" w16cid:durableId="1947538484">
    <w:abstractNumId w:val="5"/>
  </w:num>
  <w:num w:numId="23" w16cid:durableId="858467840">
    <w:abstractNumId w:val="29"/>
  </w:num>
  <w:num w:numId="24" w16cid:durableId="1806850546">
    <w:abstractNumId w:val="12"/>
  </w:num>
  <w:num w:numId="25" w16cid:durableId="493838487">
    <w:abstractNumId w:val="24"/>
  </w:num>
  <w:num w:numId="26" w16cid:durableId="1666663752">
    <w:abstractNumId w:val="21"/>
  </w:num>
  <w:num w:numId="27" w16cid:durableId="930893615">
    <w:abstractNumId w:val="9"/>
  </w:num>
  <w:num w:numId="28" w16cid:durableId="1445886855">
    <w:abstractNumId w:val="7"/>
  </w:num>
  <w:num w:numId="29" w16cid:durableId="1144200741">
    <w:abstractNumId w:val="18"/>
  </w:num>
  <w:num w:numId="30" w16cid:durableId="2137987339">
    <w:abstractNumId w:val="6"/>
  </w:num>
  <w:num w:numId="31" w16cid:durableId="121924425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F"/>
    <w:rsid w:val="00000DFC"/>
    <w:rsid w:val="00002079"/>
    <w:rsid w:val="000025CB"/>
    <w:rsid w:val="00006AB9"/>
    <w:rsid w:val="00007257"/>
    <w:rsid w:val="000073D1"/>
    <w:rsid w:val="00007724"/>
    <w:rsid w:val="000077FE"/>
    <w:rsid w:val="000101C2"/>
    <w:rsid w:val="000104CA"/>
    <w:rsid w:val="00011982"/>
    <w:rsid w:val="00013365"/>
    <w:rsid w:val="00013369"/>
    <w:rsid w:val="0001482B"/>
    <w:rsid w:val="00014FAA"/>
    <w:rsid w:val="00016668"/>
    <w:rsid w:val="0001727D"/>
    <w:rsid w:val="00017B84"/>
    <w:rsid w:val="00020290"/>
    <w:rsid w:val="00020FD3"/>
    <w:rsid w:val="00027E74"/>
    <w:rsid w:val="00030784"/>
    <w:rsid w:val="0003314D"/>
    <w:rsid w:val="000341E9"/>
    <w:rsid w:val="00036CA7"/>
    <w:rsid w:val="00042767"/>
    <w:rsid w:val="00042D4D"/>
    <w:rsid w:val="000433BD"/>
    <w:rsid w:val="00044059"/>
    <w:rsid w:val="00044F57"/>
    <w:rsid w:val="00045B17"/>
    <w:rsid w:val="00046066"/>
    <w:rsid w:val="00046463"/>
    <w:rsid w:val="0004722A"/>
    <w:rsid w:val="0005147B"/>
    <w:rsid w:val="00053358"/>
    <w:rsid w:val="00054356"/>
    <w:rsid w:val="00055459"/>
    <w:rsid w:val="0005560C"/>
    <w:rsid w:val="00060371"/>
    <w:rsid w:val="000616F5"/>
    <w:rsid w:val="000624F0"/>
    <w:rsid w:val="00062EFD"/>
    <w:rsid w:val="00063932"/>
    <w:rsid w:val="000647FD"/>
    <w:rsid w:val="00064CDD"/>
    <w:rsid w:val="000664F9"/>
    <w:rsid w:val="00067328"/>
    <w:rsid w:val="00067C7D"/>
    <w:rsid w:val="00071CEC"/>
    <w:rsid w:val="00072380"/>
    <w:rsid w:val="000732A2"/>
    <w:rsid w:val="00073450"/>
    <w:rsid w:val="00073CDE"/>
    <w:rsid w:val="00074537"/>
    <w:rsid w:val="00075B9F"/>
    <w:rsid w:val="00075E0A"/>
    <w:rsid w:val="000803A1"/>
    <w:rsid w:val="00080BEA"/>
    <w:rsid w:val="00082811"/>
    <w:rsid w:val="00082857"/>
    <w:rsid w:val="0008385D"/>
    <w:rsid w:val="000841F8"/>
    <w:rsid w:val="00085456"/>
    <w:rsid w:val="000860B9"/>
    <w:rsid w:val="00086D02"/>
    <w:rsid w:val="000906F2"/>
    <w:rsid w:val="00093345"/>
    <w:rsid w:val="000961D5"/>
    <w:rsid w:val="000968FD"/>
    <w:rsid w:val="000968FF"/>
    <w:rsid w:val="00096A89"/>
    <w:rsid w:val="00096B41"/>
    <w:rsid w:val="00097462"/>
    <w:rsid w:val="000A13AF"/>
    <w:rsid w:val="000A546F"/>
    <w:rsid w:val="000A5F17"/>
    <w:rsid w:val="000A7421"/>
    <w:rsid w:val="000B1719"/>
    <w:rsid w:val="000B1F6B"/>
    <w:rsid w:val="000B2330"/>
    <w:rsid w:val="000B4993"/>
    <w:rsid w:val="000B49FF"/>
    <w:rsid w:val="000B594F"/>
    <w:rsid w:val="000B5C84"/>
    <w:rsid w:val="000B7B76"/>
    <w:rsid w:val="000C03A5"/>
    <w:rsid w:val="000C0F87"/>
    <w:rsid w:val="000C106D"/>
    <w:rsid w:val="000C1941"/>
    <w:rsid w:val="000C2370"/>
    <w:rsid w:val="000C2A1A"/>
    <w:rsid w:val="000C3E3A"/>
    <w:rsid w:val="000C6889"/>
    <w:rsid w:val="000C7393"/>
    <w:rsid w:val="000D057E"/>
    <w:rsid w:val="000D14A7"/>
    <w:rsid w:val="000D38C7"/>
    <w:rsid w:val="000D4587"/>
    <w:rsid w:val="000D4C01"/>
    <w:rsid w:val="000D4C5E"/>
    <w:rsid w:val="000E00D6"/>
    <w:rsid w:val="000E0561"/>
    <w:rsid w:val="000E10CC"/>
    <w:rsid w:val="000E1346"/>
    <w:rsid w:val="000E1B7C"/>
    <w:rsid w:val="000E2B1F"/>
    <w:rsid w:val="000E35BA"/>
    <w:rsid w:val="000E38FD"/>
    <w:rsid w:val="000E3A15"/>
    <w:rsid w:val="000E412A"/>
    <w:rsid w:val="000E41A5"/>
    <w:rsid w:val="000E542E"/>
    <w:rsid w:val="000E7489"/>
    <w:rsid w:val="000F1187"/>
    <w:rsid w:val="000F1905"/>
    <w:rsid w:val="000F2510"/>
    <w:rsid w:val="000F32EE"/>
    <w:rsid w:val="000F3FFD"/>
    <w:rsid w:val="000F422B"/>
    <w:rsid w:val="000F745A"/>
    <w:rsid w:val="000F76EA"/>
    <w:rsid w:val="0010181C"/>
    <w:rsid w:val="00103A73"/>
    <w:rsid w:val="00103B0B"/>
    <w:rsid w:val="001049C3"/>
    <w:rsid w:val="00105C42"/>
    <w:rsid w:val="001067C0"/>
    <w:rsid w:val="0010686B"/>
    <w:rsid w:val="00107733"/>
    <w:rsid w:val="00110C18"/>
    <w:rsid w:val="00111373"/>
    <w:rsid w:val="0011582B"/>
    <w:rsid w:val="00117A63"/>
    <w:rsid w:val="00117D8E"/>
    <w:rsid w:val="001203AB"/>
    <w:rsid w:val="001210F7"/>
    <w:rsid w:val="00123619"/>
    <w:rsid w:val="00124497"/>
    <w:rsid w:val="00124AFE"/>
    <w:rsid w:val="00125CE8"/>
    <w:rsid w:val="001260F5"/>
    <w:rsid w:val="00127ABB"/>
    <w:rsid w:val="00127E3A"/>
    <w:rsid w:val="00130693"/>
    <w:rsid w:val="00131561"/>
    <w:rsid w:val="001317F3"/>
    <w:rsid w:val="00131A91"/>
    <w:rsid w:val="00131ADD"/>
    <w:rsid w:val="00131E26"/>
    <w:rsid w:val="001325AF"/>
    <w:rsid w:val="001329D3"/>
    <w:rsid w:val="00133207"/>
    <w:rsid w:val="00133FE3"/>
    <w:rsid w:val="00134C9A"/>
    <w:rsid w:val="0013626C"/>
    <w:rsid w:val="00140607"/>
    <w:rsid w:val="001406FC"/>
    <w:rsid w:val="001414FF"/>
    <w:rsid w:val="001415F6"/>
    <w:rsid w:val="00143ED0"/>
    <w:rsid w:val="00144AD3"/>
    <w:rsid w:val="00145727"/>
    <w:rsid w:val="00154C79"/>
    <w:rsid w:val="00154EE8"/>
    <w:rsid w:val="00154F61"/>
    <w:rsid w:val="00154FDD"/>
    <w:rsid w:val="00156DD7"/>
    <w:rsid w:val="0015735E"/>
    <w:rsid w:val="00157DA4"/>
    <w:rsid w:val="00160B56"/>
    <w:rsid w:val="00160EEA"/>
    <w:rsid w:val="001627EC"/>
    <w:rsid w:val="00165A90"/>
    <w:rsid w:val="001666A3"/>
    <w:rsid w:val="0016736E"/>
    <w:rsid w:val="00170443"/>
    <w:rsid w:val="00171187"/>
    <w:rsid w:val="00171EBE"/>
    <w:rsid w:val="00175F0F"/>
    <w:rsid w:val="00177FF7"/>
    <w:rsid w:val="0018067B"/>
    <w:rsid w:val="00180F2D"/>
    <w:rsid w:val="00181283"/>
    <w:rsid w:val="00182B52"/>
    <w:rsid w:val="00182C64"/>
    <w:rsid w:val="00182DB2"/>
    <w:rsid w:val="00182F11"/>
    <w:rsid w:val="00183347"/>
    <w:rsid w:val="00183376"/>
    <w:rsid w:val="00184C89"/>
    <w:rsid w:val="00187627"/>
    <w:rsid w:val="00187A3F"/>
    <w:rsid w:val="001904B4"/>
    <w:rsid w:val="0019113C"/>
    <w:rsid w:val="001911E2"/>
    <w:rsid w:val="00193385"/>
    <w:rsid w:val="0019411C"/>
    <w:rsid w:val="0019423E"/>
    <w:rsid w:val="00194355"/>
    <w:rsid w:val="00194776"/>
    <w:rsid w:val="00194EB0"/>
    <w:rsid w:val="00195387"/>
    <w:rsid w:val="001956D4"/>
    <w:rsid w:val="001966AA"/>
    <w:rsid w:val="00196F54"/>
    <w:rsid w:val="00197344"/>
    <w:rsid w:val="001A0264"/>
    <w:rsid w:val="001A2670"/>
    <w:rsid w:val="001A2DEF"/>
    <w:rsid w:val="001A2FC0"/>
    <w:rsid w:val="001A3302"/>
    <w:rsid w:val="001A3417"/>
    <w:rsid w:val="001A3E19"/>
    <w:rsid w:val="001A51F2"/>
    <w:rsid w:val="001A5943"/>
    <w:rsid w:val="001A6B21"/>
    <w:rsid w:val="001A7262"/>
    <w:rsid w:val="001A7A45"/>
    <w:rsid w:val="001B1E13"/>
    <w:rsid w:val="001B2097"/>
    <w:rsid w:val="001B3F18"/>
    <w:rsid w:val="001B45B5"/>
    <w:rsid w:val="001B47FB"/>
    <w:rsid w:val="001B4AB8"/>
    <w:rsid w:val="001B5105"/>
    <w:rsid w:val="001B56DC"/>
    <w:rsid w:val="001B5D88"/>
    <w:rsid w:val="001B5DCC"/>
    <w:rsid w:val="001B6167"/>
    <w:rsid w:val="001B7277"/>
    <w:rsid w:val="001C0FC8"/>
    <w:rsid w:val="001C156D"/>
    <w:rsid w:val="001C20BC"/>
    <w:rsid w:val="001C2854"/>
    <w:rsid w:val="001C2D08"/>
    <w:rsid w:val="001C323A"/>
    <w:rsid w:val="001C40B4"/>
    <w:rsid w:val="001C424B"/>
    <w:rsid w:val="001C54BF"/>
    <w:rsid w:val="001C6C17"/>
    <w:rsid w:val="001D185B"/>
    <w:rsid w:val="001D1866"/>
    <w:rsid w:val="001D1D21"/>
    <w:rsid w:val="001D4A57"/>
    <w:rsid w:val="001D520D"/>
    <w:rsid w:val="001D6C41"/>
    <w:rsid w:val="001D6F8C"/>
    <w:rsid w:val="001D705D"/>
    <w:rsid w:val="001E0951"/>
    <w:rsid w:val="001E0B83"/>
    <w:rsid w:val="001E41DB"/>
    <w:rsid w:val="001E4C5F"/>
    <w:rsid w:val="001E4E46"/>
    <w:rsid w:val="001E567E"/>
    <w:rsid w:val="001E5FC8"/>
    <w:rsid w:val="001E6303"/>
    <w:rsid w:val="001E6575"/>
    <w:rsid w:val="001E7842"/>
    <w:rsid w:val="001E7862"/>
    <w:rsid w:val="001E7B2A"/>
    <w:rsid w:val="001E7D29"/>
    <w:rsid w:val="001F03DA"/>
    <w:rsid w:val="001F06E5"/>
    <w:rsid w:val="001F082D"/>
    <w:rsid w:val="001F4380"/>
    <w:rsid w:val="001F5577"/>
    <w:rsid w:val="001F5F19"/>
    <w:rsid w:val="001F7822"/>
    <w:rsid w:val="001F7A41"/>
    <w:rsid w:val="00200DB6"/>
    <w:rsid w:val="00201033"/>
    <w:rsid w:val="00201482"/>
    <w:rsid w:val="00201F49"/>
    <w:rsid w:val="00202CF3"/>
    <w:rsid w:val="002033AC"/>
    <w:rsid w:val="00203BE9"/>
    <w:rsid w:val="002053D2"/>
    <w:rsid w:val="00205CF4"/>
    <w:rsid w:val="002067CF"/>
    <w:rsid w:val="00206F03"/>
    <w:rsid w:val="0020779D"/>
    <w:rsid w:val="00210A7B"/>
    <w:rsid w:val="00210F26"/>
    <w:rsid w:val="00211947"/>
    <w:rsid w:val="00211B43"/>
    <w:rsid w:val="00212DB2"/>
    <w:rsid w:val="00213ABC"/>
    <w:rsid w:val="00214666"/>
    <w:rsid w:val="002164F1"/>
    <w:rsid w:val="0021671E"/>
    <w:rsid w:val="00217EC9"/>
    <w:rsid w:val="002214B0"/>
    <w:rsid w:val="0022157A"/>
    <w:rsid w:val="0022193C"/>
    <w:rsid w:val="00222331"/>
    <w:rsid w:val="00223FE1"/>
    <w:rsid w:val="00223FFE"/>
    <w:rsid w:val="00224110"/>
    <w:rsid w:val="00230ED5"/>
    <w:rsid w:val="002315E9"/>
    <w:rsid w:val="00232779"/>
    <w:rsid w:val="00232A33"/>
    <w:rsid w:val="002334C7"/>
    <w:rsid w:val="00234B40"/>
    <w:rsid w:val="00235837"/>
    <w:rsid w:val="00235AB4"/>
    <w:rsid w:val="00236423"/>
    <w:rsid w:val="002364DF"/>
    <w:rsid w:val="002370FA"/>
    <w:rsid w:val="002403F0"/>
    <w:rsid w:val="002418F0"/>
    <w:rsid w:val="00243F47"/>
    <w:rsid w:val="00243F9E"/>
    <w:rsid w:val="00246166"/>
    <w:rsid w:val="0024653F"/>
    <w:rsid w:val="00253393"/>
    <w:rsid w:val="00255092"/>
    <w:rsid w:val="002563CB"/>
    <w:rsid w:val="0025679B"/>
    <w:rsid w:val="0026119D"/>
    <w:rsid w:val="002614CD"/>
    <w:rsid w:val="00261FDE"/>
    <w:rsid w:val="002639B7"/>
    <w:rsid w:val="00263F94"/>
    <w:rsid w:val="00264047"/>
    <w:rsid w:val="002641F6"/>
    <w:rsid w:val="0026429C"/>
    <w:rsid w:val="00264593"/>
    <w:rsid w:val="00264647"/>
    <w:rsid w:val="0026498F"/>
    <w:rsid w:val="0026576E"/>
    <w:rsid w:val="00265F10"/>
    <w:rsid w:val="00267424"/>
    <w:rsid w:val="00271F8F"/>
    <w:rsid w:val="0027246E"/>
    <w:rsid w:val="00272527"/>
    <w:rsid w:val="00272806"/>
    <w:rsid w:val="00274664"/>
    <w:rsid w:val="002747EC"/>
    <w:rsid w:val="00277D65"/>
    <w:rsid w:val="00277FFD"/>
    <w:rsid w:val="002806B1"/>
    <w:rsid w:val="00283984"/>
    <w:rsid w:val="002853DD"/>
    <w:rsid w:val="002864DF"/>
    <w:rsid w:val="00286D80"/>
    <w:rsid w:val="00287511"/>
    <w:rsid w:val="00287B61"/>
    <w:rsid w:val="00287B7F"/>
    <w:rsid w:val="00287E3C"/>
    <w:rsid w:val="0029153E"/>
    <w:rsid w:val="00291E07"/>
    <w:rsid w:val="00292A5D"/>
    <w:rsid w:val="00293033"/>
    <w:rsid w:val="00293644"/>
    <w:rsid w:val="00293B47"/>
    <w:rsid w:val="00293EFD"/>
    <w:rsid w:val="002947D3"/>
    <w:rsid w:val="00294DA0"/>
    <w:rsid w:val="00296487"/>
    <w:rsid w:val="0029675B"/>
    <w:rsid w:val="00296893"/>
    <w:rsid w:val="00297916"/>
    <w:rsid w:val="002A0150"/>
    <w:rsid w:val="002A118B"/>
    <w:rsid w:val="002A238B"/>
    <w:rsid w:val="002A2934"/>
    <w:rsid w:val="002A2A4F"/>
    <w:rsid w:val="002A30F2"/>
    <w:rsid w:val="002A3E01"/>
    <w:rsid w:val="002A4564"/>
    <w:rsid w:val="002A527B"/>
    <w:rsid w:val="002A5350"/>
    <w:rsid w:val="002A6FE9"/>
    <w:rsid w:val="002A76FB"/>
    <w:rsid w:val="002B05A7"/>
    <w:rsid w:val="002B0936"/>
    <w:rsid w:val="002B1C10"/>
    <w:rsid w:val="002B23F2"/>
    <w:rsid w:val="002B273B"/>
    <w:rsid w:val="002B3058"/>
    <w:rsid w:val="002B4B2E"/>
    <w:rsid w:val="002B6343"/>
    <w:rsid w:val="002B64FE"/>
    <w:rsid w:val="002C01F4"/>
    <w:rsid w:val="002C472F"/>
    <w:rsid w:val="002C5028"/>
    <w:rsid w:val="002C5A9B"/>
    <w:rsid w:val="002C5BF6"/>
    <w:rsid w:val="002C6A90"/>
    <w:rsid w:val="002C6D3D"/>
    <w:rsid w:val="002C70EE"/>
    <w:rsid w:val="002D03FF"/>
    <w:rsid w:val="002D2373"/>
    <w:rsid w:val="002D56E4"/>
    <w:rsid w:val="002D7014"/>
    <w:rsid w:val="002D78C6"/>
    <w:rsid w:val="002D7ADD"/>
    <w:rsid w:val="002D7C05"/>
    <w:rsid w:val="002E2703"/>
    <w:rsid w:val="002E43F6"/>
    <w:rsid w:val="002E4B47"/>
    <w:rsid w:val="002E4C50"/>
    <w:rsid w:val="002E4E42"/>
    <w:rsid w:val="002F0FF2"/>
    <w:rsid w:val="002F187F"/>
    <w:rsid w:val="002F2A89"/>
    <w:rsid w:val="002F4744"/>
    <w:rsid w:val="002F5455"/>
    <w:rsid w:val="002F6647"/>
    <w:rsid w:val="002F792C"/>
    <w:rsid w:val="00300B3B"/>
    <w:rsid w:val="00302D9A"/>
    <w:rsid w:val="003039F5"/>
    <w:rsid w:val="003042B6"/>
    <w:rsid w:val="00306222"/>
    <w:rsid w:val="00306901"/>
    <w:rsid w:val="00306B74"/>
    <w:rsid w:val="00310D50"/>
    <w:rsid w:val="00312331"/>
    <w:rsid w:val="00312802"/>
    <w:rsid w:val="00312F9B"/>
    <w:rsid w:val="0031455B"/>
    <w:rsid w:val="0031495C"/>
    <w:rsid w:val="00314D91"/>
    <w:rsid w:val="00315E35"/>
    <w:rsid w:val="003166BE"/>
    <w:rsid w:val="00317203"/>
    <w:rsid w:val="00317D19"/>
    <w:rsid w:val="003206D0"/>
    <w:rsid w:val="00320E88"/>
    <w:rsid w:val="003216B1"/>
    <w:rsid w:val="003224B4"/>
    <w:rsid w:val="00322771"/>
    <w:rsid w:val="003234FD"/>
    <w:rsid w:val="0032366F"/>
    <w:rsid w:val="00325B68"/>
    <w:rsid w:val="0032654B"/>
    <w:rsid w:val="0032663D"/>
    <w:rsid w:val="003266DB"/>
    <w:rsid w:val="00330852"/>
    <w:rsid w:val="0033100F"/>
    <w:rsid w:val="0033170E"/>
    <w:rsid w:val="00331F0B"/>
    <w:rsid w:val="00332030"/>
    <w:rsid w:val="003326CB"/>
    <w:rsid w:val="003331B9"/>
    <w:rsid w:val="00333DCD"/>
    <w:rsid w:val="003346A9"/>
    <w:rsid w:val="00334706"/>
    <w:rsid w:val="0033475F"/>
    <w:rsid w:val="00334ECC"/>
    <w:rsid w:val="0033548B"/>
    <w:rsid w:val="00335607"/>
    <w:rsid w:val="0033573A"/>
    <w:rsid w:val="0033615A"/>
    <w:rsid w:val="00336BB7"/>
    <w:rsid w:val="00337C45"/>
    <w:rsid w:val="0034083C"/>
    <w:rsid w:val="00340918"/>
    <w:rsid w:val="00340AA2"/>
    <w:rsid w:val="00340D40"/>
    <w:rsid w:val="00341B90"/>
    <w:rsid w:val="00341FB2"/>
    <w:rsid w:val="003453B8"/>
    <w:rsid w:val="00345981"/>
    <w:rsid w:val="00346C30"/>
    <w:rsid w:val="00350475"/>
    <w:rsid w:val="00350C72"/>
    <w:rsid w:val="00351E49"/>
    <w:rsid w:val="003520D1"/>
    <w:rsid w:val="003527B3"/>
    <w:rsid w:val="00354277"/>
    <w:rsid w:val="00355822"/>
    <w:rsid w:val="00356C11"/>
    <w:rsid w:val="00356C53"/>
    <w:rsid w:val="00356CEE"/>
    <w:rsid w:val="00357957"/>
    <w:rsid w:val="003609FE"/>
    <w:rsid w:val="003612F3"/>
    <w:rsid w:val="00361AD7"/>
    <w:rsid w:val="00363280"/>
    <w:rsid w:val="0036334C"/>
    <w:rsid w:val="0036400D"/>
    <w:rsid w:val="003641F0"/>
    <w:rsid w:val="003646CC"/>
    <w:rsid w:val="00365451"/>
    <w:rsid w:val="00366D77"/>
    <w:rsid w:val="0036739D"/>
    <w:rsid w:val="00367481"/>
    <w:rsid w:val="003721AD"/>
    <w:rsid w:val="003724D8"/>
    <w:rsid w:val="0037502E"/>
    <w:rsid w:val="003750FA"/>
    <w:rsid w:val="00375647"/>
    <w:rsid w:val="003808C9"/>
    <w:rsid w:val="00380A85"/>
    <w:rsid w:val="003813CD"/>
    <w:rsid w:val="003819D9"/>
    <w:rsid w:val="00382920"/>
    <w:rsid w:val="00384219"/>
    <w:rsid w:val="00384251"/>
    <w:rsid w:val="00386802"/>
    <w:rsid w:val="00387E2A"/>
    <w:rsid w:val="00387FBB"/>
    <w:rsid w:val="00390468"/>
    <w:rsid w:val="00390DFC"/>
    <w:rsid w:val="00391396"/>
    <w:rsid w:val="00391BED"/>
    <w:rsid w:val="003923FA"/>
    <w:rsid w:val="00392679"/>
    <w:rsid w:val="00393E88"/>
    <w:rsid w:val="00395012"/>
    <w:rsid w:val="003976CC"/>
    <w:rsid w:val="003A0C8B"/>
    <w:rsid w:val="003A1209"/>
    <w:rsid w:val="003A13B1"/>
    <w:rsid w:val="003A350E"/>
    <w:rsid w:val="003A559E"/>
    <w:rsid w:val="003A56B9"/>
    <w:rsid w:val="003A5F62"/>
    <w:rsid w:val="003A7B8D"/>
    <w:rsid w:val="003B0F32"/>
    <w:rsid w:val="003B188C"/>
    <w:rsid w:val="003B3B40"/>
    <w:rsid w:val="003B3CA6"/>
    <w:rsid w:val="003B4CD5"/>
    <w:rsid w:val="003B4D02"/>
    <w:rsid w:val="003B7162"/>
    <w:rsid w:val="003B7539"/>
    <w:rsid w:val="003C0B72"/>
    <w:rsid w:val="003C0C72"/>
    <w:rsid w:val="003C17A8"/>
    <w:rsid w:val="003C33EA"/>
    <w:rsid w:val="003C3BE1"/>
    <w:rsid w:val="003C4F81"/>
    <w:rsid w:val="003C52DF"/>
    <w:rsid w:val="003C5C4A"/>
    <w:rsid w:val="003D1D5E"/>
    <w:rsid w:val="003D23A3"/>
    <w:rsid w:val="003D386A"/>
    <w:rsid w:val="003D4124"/>
    <w:rsid w:val="003D496E"/>
    <w:rsid w:val="003D4D16"/>
    <w:rsid w:val="003D4DA9"/>
    <w:rsid w:val="003D59F9"/>
    <w:rsid w:val="003D5BB2"/>
    <w:rsid w:val="003D6670"/>
    <w:rsid w:val="003D68A5"/>
    <w:rsid w:val="003E14A3"/>
    <w:rsid w:val="003E370E"/>
    <w:rsid w:val="003E4D8E"/>
    <w:rsid w:val="003E7F0E"/>
    <w:rsid w:val="003F0058"/>
    <w:rsid w:val="003F0C91"/>
    <w:rsid w:val="003F42B6"/>
    <w:rsid w:val="003F43CD"/>
    <w:rsid w:val="003F5AE8"/>
    <w:rsid w:val="003F6076"/>
    <w:rsid w:val="003F6108"/>
    <w:rsid w:val="003F7D98"/>
    <w:rsid w:val="004004F8"/>
    <w:rsid w:val="00401B41"/>
    <w:rsid w:val="0040333B"/>
    <w:rsid w:val="004056B5"/>
    <w:rsid w:val="004069C6"/>
    <w:rsid w:val="00406CA1"/>
    <w:rsid w:val="00406D61"/>
    <w:rsid w:val="00410B1E"/>
    <w:rsid w:val="00411CD4"/>
    <w:rsid w:val="0041211D"/>
    <w:rsid w:val="00415F8E"/>
    <w:rsid w:val="00420825"/>
    <w:rsid w:val="004214A1"/>
    <w:rsid w:val="00426D3B"/>
    <w:rsid w:val="004271ED"/>
    <w:rsid w:val="00430A9B"/>
    <w:rsid w:val="004313C7"/>
    <w:rsid w:val="00433F18"/>
    <w:rsid w:val="00435276"/>
    <w:rsid w:val="00435AC0"/>
    <w:rsid w:val="0043690F"/>
    <w:rsid w:val="00436EFB"/>
    <w:rsid w:val="004403D6"/>
    <w:rsid w:val="00441AB6"/>
    <w:rsid w:val="00442784"/>
    <w:rsid w:val="00442D83"/>
    <w:rsid w:val="00443BA1"/>
    <w:rsid w:val="00444251"/>
    <w:rsid w:val="004451F9"/>
    <w:rsid w:val="00445622"/>
    <w:rsid w:val="004458CC"/>
    <w:rsid w:val="0044782D"/>
    <w:rsid w:val="00450B77"/>
    <w:rsid w:val="004521F2"/>
    <w:rsid w:val="0045247A"/>
    <w:rsid w:val="00453F3F"/>
    <w:rsid w:val="00455886"/>
    <w:rsid w:val="004604B9"/>
    <w:rsid w:val="00460BD7"/>
    <w:rsid w:val="00461BEF"/>
    <w:rsid w:val="0046306A"/>
    <w:rsid w:val="00463EFA"/>
    <w:rsid w:val="00464F48"/>
    <w:rsid w:val="00465249"/>
    <w:rsid w:val="00472A19"/>
    <w:rsid w:val="00473285"/>
    <w:rsid w:val="00475713"/>
    <w:rsid w:val="00476F27"/>
    <w:rsid w:val="004779DC"/>
    <w:rsid w:val="00477FFA"/>
    <w:rsid w:val="00480A7D"/>
    <w:rsid w:val="00480E7C"/>
    <w:rsid w:val="00482162"/>
    <w:rsid w:val="004827EC"/>
    <w:rsid w:val="00482973"/>
    <w:rsid w:val="00485685"/>
    <w:rsid w:val="004914F7"/>
    <w:rsid w:val="00492D51"/>
    <w:rsid w:val="004943A3"/>
    <w:rsid w:val="0049558A"/>
    <w:rsid w:val="00495E43"/>
    <w:rsid w:val="004965C8"/>
    <w:rsid w:val="00496A57"/>
    <w:rsid w:val="00497A78"/>
    <w:rsid w:val="004A0154"/>
    <w:rsid w:val="004A16B4"/>
    <w:rsid w:val="004A289F"/>
    <w:rsid w:val="004A2ACB"/>
    <w:rsid w:val="004A4229"/>
    <w:rsid w:val="004A6D02"/>
    <w:rsid w:val="004A709C"/>
    <w:rsid w:val="004B2BA0"/>
    <w:rsid w:val="004B4855"/>
    <w:rsid w:val="004B5A45"/>
    <w:rsid w:val="004B5D31"/>
    <w:rsid w:val="004B5D48"/>
    <w:rsid w:val="004B6B45"/>
    <w:rsid w:val="004B7CC5"/>
    <w:rsid w:val="004C01A9"/>
    <w:rsid w:val="004C080C"/>
    <w:rsid w:val="004C08BD"/>
    <w:rsid w:val="004C30F6"/>
    <w:rsid w:val="004C3490"/>
    <w:rsid w:val="004C39C9"/>
    <w:rsid w:val="004C3A8F"/>
    <w:rsid w:val="004C44AB"/>
    <w:rsid w:val="004C50A4"/>
    <w:rsid w:val="004C7742"/>
    <w:rsid w:val="004C7886"/>
    <w:rsid w:val="004D1E94"/>
    <w:rsid w:val="004D37F8"/>
    <w:rsid w:val="004D3A81"/>
    <w:rsid w:val="004D4592"/>
    <w:rsid w:val="004D49C9"/>
    <w:rsid w:val="004D50E3"/>
    <w:rsid w:val="004E0F94"/>
    <w:rsid w:val="004E1841"/>
    <w:rsid w:val="004E1B8D"/>
    <w:rsid w:val="004E2B55"/>
    <w:rsid w:val="004E3789"/>
    <w:rsid w:val="004E4895"/>
    <w:rsid w:val="004E4A4F"/>
    <w:rsid w:val="004E4D6D"/>
    <w:rsid w:val="004E4F15"/>
    <w:rsid w:val="004E6ACA"/>
    <w:rsid w:val="004E6CC9"/>
    <w:rsid w:val="004E6E6A"/>
    <w:rsid w:val="004E7CFF"/>
    <w:rsid w:val="004E7E37"/>
    <w:rsid w:val="004F0D96"/>
    <w:rsid w:val="004F110B"/>
    <w:rsid w:val="004F1422"/>
    <w:rsid w:val="004F1720"/>
    <w:rsid w:val="004F217A"/>
    <w:rsid w:val="004F2AF1"/>
    <w:rsid w:val="004F513C"/>
    <w:rsid w:val="004F5754"/>
    <w:rsid w:val="004F62A3"/>
    <w:rsid w:val="004F65FB"/>
    <w:rsid w:val="005008DB"/>
    <w:rsid w:val="00500E6E"/>
    <w:rsid w:val="0050137B"/>
    <w:rsid w:val="00502BDE"/>
    <w:rsid w:val="00503D75"/>
    <w:rsid w:val="005045C4"/>
    <w:rsid w:val="00504619"/>
    <w:rsid w:val="00510D00"/>
    <w:rsid w:val="00511A0A"/>
    <w:rsid w:val="00511A73"/>
    <w:rsid w:val="005130BC"/>
    <w:rsid w:val="00513892"/>
    <w:rsid w:val="00513B8F"/>
    <w:rsid w:val="0051536F"/>
    <w:rsid w:val="0051581E"/>
    <w:rsid w:val="005201D2"/>
    <w:rsid w:val="00520F30"/>
    <w:rsid w:val="00521689"/>
    <w:rsid w:val="005223CF"/>
    <w:rsid w:val="00522E32"/>
    <w:rsid w:val="0052376F"/>
    <w:rsid w:val="00523E15"/>
    <w:rsid w:val="005240A5"/>
    <w:rsid w:val="0052689A"/>
    <w:rsid w:val="005270E2"/>
    <w:rsid w:val="00530DD4"/>
    <w:rsid w:val="00531FE5"/>
    <w:rsid w:val="00532CB2"/>
    <w:rsid w:val="00532FA7"/>
    <w:rsid w:val="00533A12"/>
    <w:rsid w:val="00534A85"/>
    <w:rsid w:val="00536096"/>
    <w:rsid w:val="00536750"/>
    <w:rsid w:val="00540377"/>
    <w:rsid w:val="00540F65"/>
    <w:rsid w:val="00543C3D"/>
    <w:rsid w:val="00544A0E"/>
    <w:rsid w:val="00545192"/>
    <w:rsid w:val="005452C9"/>
    <w:rsid w:val="005455C9"/>
    <w:rsid w:val="00547372"/>
    <w:rsid w:val="00550F97"/>
    <w:rsid w:val="005513F3"/>
    <w:rsid w:val="0055274C"/>
    <w:rsid w:val="00552C70"/>
    <w:rsid w:val="00556A6C"/>
    <w:rsid w:val="005575B0"/>
    <w:rsid w:val="00557C11"/>
    <w:rsid w:val="0056297E"/>
    <w:rsid w:val="00562AE8"/>
    <w:rsid w:val="00563A26"/>
    <w:rsid w:val="00565257"/>
    <w:rsid w:val="00566269"/>
    <w:rsid w:val="00566535"/>
    <w:rsid w:val="00567FF7"/>
    <w:rsid w:val="005709AA"/>
    <w:rsid w:val="00570FC6"/>
    <w:rsid w:val="005732FC"/>
    <w:rsid w:val="00577F69"/>
    <w:rsid w:val="00580DE8"/>
    <w:rsid w:val="0058379E"/>
    <w:rsid w:val="00584CD2"/>
    <w:rsid w:val="00584FDA"/>
    <w:rsid w:val="005906BF"/>
    <w:rsid w:val="00592543"/>
    <w:rsid w:val="0059357F"/>
    <w:rsid w:val="00596169"/>
    <w:rsid w:val="005961F2"/>
    <w:rsid w:val="00597675"/>
    <w:rsid w:val="005A0622"/>
    <w:rsid w:val="005A0692"/>
    <w:rsid w:val="005A0ECA"/>
    <w:rsid w:val="005A150E"/>
    <w:rsid w:val="005A318E"/>
    <w:rsid w:val="005A52F3"/>
    <w:rsid w:val="005A5447"/>
    <w:rsid w:val="005A550D"/>
    <w:rsid w:val="005A59F8"/>
    <w:rsid w:val="005A7A14"/>
    <w:rsid w:val="005B0C87"/>
    <w:rsid w:val="005B0FBE"/>
    <w:rsid w:val="005B16D1"/>
    <w:rsid w:val="005B1873"/>
    <w:rsid w:val="005B4190"/>
    <w:rsid w:val="005B47C5"/>
    <w:rsid w:val="005B5C03"/>
    <w:rsid w:val="005B686A"/>
    <w:rsid w:val="005C0C5F"/>
    <w:rsid w:val="005C2913"/>
    <w:rsid w:val="005C2D00"/>
    <w:rsid w:val="005C2E21"/>
    <w:rsid w:val="005C63EE"/>
    <w:rsid w:val="005C6BCA"/>
    <w:rsid w:val="005C7BBF"/>
    <w:rsid w:val="005D0E50"/>
    <w:rsid w:val="005D0F8F"/>
    <w:rsid w:val="005D101F"/>
    <w:rsid w:val="005D1DD5"/>
    <w:rsid w:val="005D20CF"/>
    <w:rsid w:val="005D2407"/>
    <w:rsid w:val="005D3DA5"/>
    <w:rsid w:val="005D41C0"/>
    <w:rsid w:val="005D76D3"/>
    <w:rsid w:val="005E04CA"/>
    <w:rsid w:val="005E09E4"/>
    <w:rsid w:val="005E1458"/>
    <w:rsid w:val="005E1667"/>
    <w:rsid w:val="005E1947"/>
    <w:rsid w:val="005E230E"/>
    <w:rsid w:val="005E25F3"/>
    <w:rsid w:val="005E2A11"/>
    <w:rsid w:val="005E2DF0"/>
    <w:rsid w:val="005E30E4"/>
    <w:rsid w:val="005E3895"/>
    <w:rsid w:val="005E44D4"/>
    <w:rsid w:val="005E48FC"/>
    <w:rsid w:val="005E5568"/>
    <w:rsid w:val="005E5D43"/>
    <w:rsid w:val="005E5E31"/>
    <w:rsid w:val="005E6475"/>
    <w:rsid w:val="005E6DCB"/>
    <w:rsid w:val="005E74A8"/>
    <w:rsid w:val="005E7E6D"/>
    <w:rsid w:val="005F0BAF"/>
    <w:rsid w:val="005F0FB7"/>
    <w:rsid w:val="005F1CA1"/>
    <w:rsid w:val="005F1D65"/>
    <w:rsid w:val="005F271D"/>
    <w:rsid w:val="005F2797"/>
    <w:rsid w:val="005F296E"/>
    <w:rsid w:val="005F30AF"/>
    <w:rsid w:val="005F3646"/>
    <w:rsid w:val="005F4408"/>
    <w:rsid w:val="005F4B87"/>
    <w:rsid w:val="005F517F"/>
    <w:rsid w:val="005F621E"/>
    <w:rsid w:val="005F7B44"/>
    <w:rsid w:val="006005A6"/>
    <w:rsid w:val="00602298"/>
    <w:rsid w:val="00603318"/>
    <w:rsid w:val="006056E5"/>
    <w:rsid w:val="0060660A"/>
    <w:rsid w:val="006072B6"/>
    <w:rsid w:val="00610617"/>
    <w:rsid w:val="006109D3"/>
    <w:rsid w:val="00612026"/>
    <w:rsid w:val="0061261A"/>
    <w:rsid w:val="00612C96"/>
    <w:rsid w:val="00613F27"/>
    <w:rsid w:val="00615906"/>
    <w:rsid w:val="00616367"/>
    <w:rsid w:val="00617DA0"/>
    <w:rsid w:val="006217C0"/>
    <w:rsid w:val="006228C2"/>
    <w:rsid w:val="0062322A"/>
    <w:rsid w:val="00626539"/>
    <w:rsid w:val="00630413"/>
    <w:rsid w:val="00630473"/>
    <w:rsid w:val="0063166A"/>
    <w:rsid w:val="00631AAA"/>
    <w:rsid w:val="006337EF"/>
    <w:rsid w:val="00634BC2"/>
    <w:rsid w:val="006366F3"/>
    <w:rsid w:val="00636FD8"/>
    <w:rsid w:val="00637B2A"/>
    <w:rsid w:val="006422E0"/>
    <w:rsid w:val="00642D2A"/>
    <w:rsid w:val="00646DF2"/>
    <w:rsid w:val="0064715C"/>
    <w:rsid w:val="00651DA7"/>
    <w:rsid w:val="006522B4"/>
    <w:rsid w:val="0065290F"/>
    <w:rsid w:val="006529DA"/>
    <w:rsid w:val="00652A2F"/>
    <w:rsid w:val="006535BC"/>
    <w:rsid w:val="00653BB6"/>
    <w:rsid w:val="00654662"/>
    <w:rsid w:val="00654F96"/>
    <w:rsid w:val="006554B3"/>
    <w:rsid w:val="00656D12"/>
    <w:rsid w:val="00660546"/>
    <w:rsid w:val="00662631"/>
    <w:rsid w:val="00663D1E"/>
    <w:rsid w:val="00664DDF"/>
    <w:rsid w:val="0066598E"/>
    <w:rsid w:val="00670BCB"/>
    <w:rsid w:val="00670C7F"/>
    <w:rsid w:val="00674B72"/>
    <w:rsid w:val="00676B26"/>
    <w:rsid w:val="00676B2C"/>
    <w:rsid w:val="00676D86"/>
    <w:rsid w:val="006770D9"/>
    <w:rsid w:val="006772F2"/>
    <w:rsid w:val="00680205"/>
    <w:rsid w:val="006820D0"/>
    <w:rsid w:val="00682AF2"/>
    <w:rsid w:val="00683C72"/>
    <w:rsid w:val="00683E21"/>
    <w:rsid w:val="00683E3C"/>
    <w:rsid w:val="006844BD"/>
    <w:rsid w:val="006850AF"/>
    <w:rsid w:val="006851E6"/>
    <w:rsid w:val="0068521C"/>
    <w:rsid w:val="0068574B"/>
    <w:rsid w:val="00686529"/>
    <w:rsid w:val="00690F50"/>
    <w:rsid w:val="006915D8"/>
    <w:rsid w:val="00691664"/>
    <w:rsid w:val="00692D0C"/>
    <w:rsid w:val="00695510"/>
    <w:rsid w:val="00695BF4"/>
    <w:rsid w:val="00696AB3"/>
    <w:rsid w:val="00696C3C"/>
    <w:rsid w:val="006979C8"/>
    <w:rsid w:val="00697AA3"/>
    <w:rsid w:val="006A4F38"/>
    <w:rsid w:val="006A502C"/>
    <w:rsid w:val="006A6378"/>
    <w:rsid w:val="006A657C"/>
    <w:rsid w:val="006A714A"/>
    <w:rsid w:val="006B0232"/>
    <w:rsid w:val="006B0B8F"/>
    <w:rsid w:val="006B2CF5"/>
    <w:rsid w:val="006B3531"/>
    <w:rsid w:val="006B36FC"/>
    <w:rsid w:val="006B3D85"/>
    <w:rsid w:val="006B4F7D"/>
    <w:rsid w:val="006B5958"/>
    <w:rsid w:val="006B682B"/>
    <w:rsid w:val="006C1031"/>
    <w:rsid w:val="006C17A0"/>
    <w:rsid w:val="006C2F6D"/>
    <w:rsid w:val="006C33A3"/>
    <w:rsid w:val="006C47AE"/>
    <w:rsid w:val="006C4C23"/>
    <w:rsid w:val="006C61AF"/>
    <w:rsid w:val="006C6A3B"/>
    <w:rsid w:val="006D24F2"/>
    <w:rsid w:val="006D38D9"/>
    <w:rsid w:val="006D3F74"/>
    <w:rsid w:val="006D418E"/>
    <w:rsid w:val="006D539F"/>
    <w:rsid w:val="006D5DA3"/>
    <w:rsid w:val="006D662F"/>
    <w:rsid w:val="006E1448"/>
    <w:rsid w:val="006E1BF0"/>
    <w:rsid w:val="006E303E"/>
    <w:rsid w:val="006E3D89"/>
    <w:rsid w:val="006E45C7"/>
    <w:rsid w:val="006E4D40"/>
    <w:rsid w:val="006E5A56"/>
    <w:rsid w:val="006E6158"/>
    <w:rsid w:val="006E6690"/>
    <w:rsid w:val="006E6FF7"/>
    <w:rsid w:val="006F18A0"/>
    <w:rsid w:val="006F2D9B"/>
    <w:rsid w:val="006F30EC"/>
    <w:rsid w:val="006F31A9"/>
    <w:rsid w:val="006F3559"/>
    <w:rsid w:val="006F4C02"/>
    <w:rsid w:val="006F50F1"/>
    <w:rsid w:val="006F5BB8"/>
    <w:rsid w:val="006F5FF9"/>
    <w:rsid w:val="006F6474"/>
    <w:rsid w:val="006F6A0A"/>
    <w:rsid w:val="007002EA"/>
    <w:rsid w:val="00700FE4"/>
    <w:rsid w:val="00701DA8"/>
    <w:rsid w:val="00702395"/>
    <w:rsid w:val="00702726"/>
    <w:rsid w:val="007040DC"/>
    <w:rsid w:val="007049F2"/>
    <w:rsid w:val="00705A89"/>
    <w:rsid w:val="00706988"/>
    <w:rsid w:val="00706A0A"/>
    <w:rsid w:val="00711BD6"/>
    <w:rsid w:val="007121B1"/>
    <w:rsid w:val="00712762"/>
    <w:rsid w:val="00713EE2"/>
    <w:rsid w:val="00714352"/>
    <w:rsid w:val="00717271"/>
    <w:rsid w:val="00720D42"/>
    <w:rsid w:val="0072127B"/>
    <w:rsid w:val="00721336"/>
    <w:rsid w:val="00722B8E"/>
    <w:rsid w:val="0072499D"/>
    <w:rsid w:val="00724F85"/>
    <w:rsid w:val="00726679"/>
    <w:rsid w:val="00726D04"/>
    <w:rsid w:val="00727A5C"/>
    <w:rsid w:val="00730038"/>
    <w:rsid w:val="00730390"/>
    <w:rsid w:val="007309A4"/>
    <w:rsid w:val="007319CB"/>
    <w:rsid w:val="00731B17"/>
    <w:rsid w:val="0073284C"/>
    <w:rsid w:val="007342B6"/>
    <w:rsid w:val="00734FE5"/>
    <w:rsid w:val="00735E11"/>
    <w:rsid w:val="00735E29"/>
    <w:rsid w:val="007378AD"/>
    <w:rsid w:val="00737925"/>
    <w:rsid w:val="0073799A"/>
    <w:rsid w:val="00742430"/>
    <w:rsid w:val="00742B42"/>
    <w:rsid w:val="0074411E"/>
    <w:rsid w:val="00744CE5"/>
    <w:rsid w:val="007455A3"/>
    <w:rsid w:val="00745AA5"/>
    <w:rsid w:val="00746948"/>
    <w:rsid w:val="0074718E"/>
    <w:rsid w:val="0075012A"/>
    <w:rsid w:val="0075196D"/>
    <w:rsid w:val="00751EDD"/>
    <w:rsid w:val="00751FA1"/>
    <w:rsid w:val="007523DC"/>
    <w:rsid w:val="00753F68"/>
    <w:rsid w:val="00754270"/>
    <w:rsid w:val="00757EF0"/>
    <w:rsid w:val="00760C4E"/>
    <w:rsid w:val="00761DCE"/>
    <w:rsid w:val="00762238"/>
    <w:rsid w:val="00764141"/>
    <w:rsid w:val="00766653"/>
    <w:rsid w:val="00766F7B"/>
    <w:rsid w:val="00773230"/>
    <w:rsid w:val="00774280"/>
    <w:rsid w:val="00775121"/>
    <w:rsid w:val="007757ED"/>
    <w:rsid w:val="00775AF0"/>
    <w:rsid w:val="00781BBA"/>
    <w:rsid w:val="0078239A"/>
    <w:rsid w:val="007848F4"/>
    <w:rsid w:val="00784A27"/>
    <w:rsid w:val="007858E8"/>
    <w:rsid w:val="0078595F"/>
    <w:rsid w:val="00785A20"/>
    <w:rsid w:val="007877BF"/>
    <w:rsid w:val="0079044F"/>
    <w:rsid w:val="0079060A"/>
    <w:rsid w:val="00790C39"/>
    <w:rsid w:val="0079183D"/>
    <w:rsid w:val="0079235A"/>
    <w:rsid w:val="00793267"/>
    <w:rsid w:val="00794A24"/>
    <w:rsid w:val="007968FE"/>
    <w:rsid w:val="007970B7"/>
    <w:rsid w:val="007A07F9"/>
    <w:rsid w:val="007A10E0"/>
    <w:rsid w:val="007A1E14"/>
    <w:rsid w:val="007A2CD0"/>
    <w:rsid w:val="007A2EC2"/>
    <w:rsid w:val="007A36FF"/>
    <w:rsid w:val="007A7159"/>
    <w:rsid w:val="007A7C3E"/>
    <w:rsid w:val="007B0C05"/>
    <w:rsid w:val="007B190E"/>
    <w:rsid w:val="007B3AA5"/>
    <w:rsid w:val="007B453A"/>
    <w:rsid w:val="007B4B25"/>
    <w:rsid w:val="007B5B67"/>
    <w:rsid w:val="007B5D3A"/>
    <w:rsid w:val="007B68A8"/>
    <w:rsid w:val="007B773C"/>
    <w:rsid w:val="007C0704"/>
    <w:rsid w:val="007C3EA2"/>
    <w:rsid w:val="007C4444"/>
    <w:rsid w:val="007C475C"/>
    <w:rsid w:val="007C52D4"/>
    <w:rsid w:val="007C5867"/>
    <w:rsid w:val="007C71CD"/>
    <w:rsid w:val="007D069D"/>
    <w:rsid w:val="007D0BBB"/>
    <w:rsid w:val="007D193E"/>
    <w:rsid w:val="007D24F3"/>
    <w:rsid w:val="007D33F9"/>
    <w:rsid w:val="007D3C47"/>
    <w:rsid w:val="007D4E5A"/>
    <w:rsid w:val="007D5B69"/>
    <w:rsid w:val="007D6795"/>
    <w:rsid w:val="007D683B"/>
    <w:rsid w:val="007D7990"/>
    <w:rsid w:val="007E2B88"/>
    <w:rsid w:val="007E3607"/>
    <w:rsid w:val="007E52FE"/>
    <w:rsid w:val="007E598E"/>
    <w:rsid w:val="007E5E18"/>
    <w:rsid w:val="007F1117"/>
    <w:rsid w:val="007F2799"/>
    <w:rsid w:val="007F2E95"/>
    <w:rsid w:val="007F34E0"/>
    <w:rsid w:val="007F3908"/>
    <w:rsid w:val="007F3D54"/>
    <w:rsid w:val="007F562F"/>
    <w:rsid w:val="007F5B68"/>
    <w:rsid w:val="007F6B23"/>
    <w:rsid w:val="00803111"/>
    <w:rsid w:val="00803BA5"/>
    <w:rsid w:val="00803CFA"/>
    <w:rsid w:val="00803F22"/>
    <w:rsid w:val="008043D1"/>
    <w:rsid w:val="00804A62"/>
    <w:rsid w:val="00805017"/>
    <w:rsid w:val="0080585D"/>
    <w:rsid w:val="00806507"/>
    <w:rsid w:val="00807052"/>
    <w:rsid w:val="00807463"/>
    <w:rsid w:val="00807472"/>
    <w:rsid w:val="00807743"/>
    <w:rsid w:val="008078F7"/>
    <w:rsid w:val="00810D8A"/>
    <w:rsid w:val="00811D6A"/>
    <w:rsid w:val="00811E0E"/>
    <w:rsid w:val="00812AA3"/>
    <w:rsid w:val="008140B1"/>
    <w:rsid w:val="00815950"/>
    <w:rsid w:val="00815BEC"/>
    <w:rsid w:val="0081625C"/>
    <w:rsid w:val="0081643F"/>
    <w:rsid w:val="00822AB8"/>
    <w:rsid w:val="008238FF"/>
    <w:rsid w:val="00823FE0"/>
    <w:rsid w:val="00825E7B"/>
    <w:rsid w:val="00825EA9"/>
    <w:rsid w:val="00825F5F"/>
    <w:rsid w:val="00830902"/>
    <w:rsid w:val="008341B7"/>
    <w:rsid w:val="00834480"/>
    <w:rsid w:val="00834896"/>
    <w:rsid w:val="00834EF7"/>
    <w:rsid w:val="00836928"/>
    <w:rsid w:val="00844981"/>
    <w:rsid w:val="00844EE5"/>
    <w:rsid w:val="00846190"/>
    <w:rsid w:val="00846286"/>
    <w:rsid w:val="00846CF2"/>
    <w:rsid w:val="00847BEE"/>
    <w:rsid w:val="008501BB"/>
    <w:rsid w:val="00850DA3"/>
    <w:rsid w:val="00851A29"/>
    <w:rsid w:val="00851FC0"/>
    <w:rsid w:val="008526D8"/>
    <w:rsid w:val="008570AC"/>
    <w:rsid w:val="00857348"/>
    <w:rsid w:val="00857770"/>
    <w:rsid w:val="008578A5"/>
    <w:rsid w:val="00857B2D"/>
    <w:rsid w:val="00860084"/>
    <w:rsid w:val="00860759"/>
    <w:rsid w:val="00860C27"/>
    <w:rsid w:val="008612C6"/>
    <w:rsid w:val="00863BE2"/>
    <w:rsid w:val="00863D50"/>
    <w:rsid w:val="00864A80"/>
    <w:rsid w:val="00864C03"/>
    <w:rsid w:val="00866905"/>
    <w:rsid w:val="00867E2E"/>
    <w:rsid w:val="008709DA"/>
    <w:rsid w:val="0087245F"/>
    <w:rsid w:val="00873DDD"/>
    <w:rsid w:val="0087405B"/>
    <w:rsid w:val="008749B5"/>
    <w:rsid w:val="0087526B"/>
    <w:rsid w:val="008778CA"/>
    <w:rsid w:val="008804A0"/>
    <w:rsid w:val="008806D5"/>
    <w:rsid w:val="0088108B"/>
    <w:rsid w:val="008814D6"/>
    <w:rsid w:val="00881793"/>
    <w:rsid w:val="008819A5"/>
    <w:rsid w:val="0088218F"/>
    <w:rsid w:val="0088369F"/>
    <w:rsid w:val="00885240"/>
    <w:rsid w:val="008857E4"/>
    <w:rsid w:val="00885E0C"/>
    <w:rsid w:val="00886012"/>
    <w:rsid w:val="008861A3"/>
    <w:rsid w:val="00887BB3"/>
    <w:rsid w:val="008907E4"/>
    <w:rsid w:val="00890E40"/>
    <w:rsid w:val="0089125E"/>
    <w:rsid w:val="00892024"/>
    <w:rsid w:val="00893600"/>
    <w:rsid w:val="0089538F"/>
    <w:rsid w:val="00896634"/>
    <w:rsid w:val="008A2E56"/>
    <w:rsid w:val="008A3903"/>
    <w:rsid w:val="008A497A"/>
    <w:rsid w:val="008A4C86"/>
    <w:rsid w:val="008A4E55"/>
    <w:rsid w:val="008A53A1"/>
    <w:rsid w:val="008A53E4"/>
    <w:rsid w:val="008A5EB3"/>
    <w:rsid w:val="008A7357"/>
    <w:rsid w:val="008A74E9"/>
    <w:rsid w:val="008B0521"/>
    <w:rsid w:val="008B09FD"/>
    <w:rsid w:val="008B0B6E"/>
    <w:rsid w:val="008B0EA3"/>
    <w:rsid w:val="008B5C77"/>
    <w:rsid w:val="008B5DB9"/>
    <w:rsid w:val="008B6833"/>
    <w:rsid w:val="008C1A2B"/>
    <w:rsid w:val="008C2632"/>
    <w:rsid w:val="008C32CC"/>
    <w:rsid w:val="008C45F3"/>
    <w:rsid w:val="008C622C"/>
    <w:rsid w:val="008C6CE5"/>
    <w:rsid w:val="008C73D5"/>
    <w:rsid w:val="008C7AE2"/>
    <w:rsid w:val="008C7DFA"/>
    <w:rsid w:val="008D06DE"/>
    <w:rsid w:val="008D115D"/>
    <w:rsid w:val="008D220E"/>
    <w:rsid w:val="008D31A1"/>
    <w:rsid w:val="008D3D5A"/>
    <w:rsid w:val="008D3E3F"/>
    <w:rsid w:val="008D3FB3"/>
    <w:rsid w:val="008D56FF"/>
    <w:rsid w:val="008D6165"/>
    <w:rsid w:val="008D62E5"/>
    <w:rsid w:val="008D7189"/>
    <w:rsid w:val="008E055D"/>
    <w:rsid w:val="008E2F89"/>
    <w:rsid w:val="008E3EF7"/>
    <w:rsid w:val="008E4D00"/>
    <w:rsid w:val="008E56B2"/>
    <w:rsid w:val="008E5ECD"/>
    <w:rsid w:val="008E67FE"/>
    <w:rsid w:val="008F171E"/>
    <w:rsid w:val="008F33B7"/>
    <w:rsid w:val="008F3D69"/>
    <w:rsid w:val="008F4EB9"/>
    <w:rsid w:val="008F58C2"/>
    <w:rsid w:val="008F5C2B"/>
    <w:rsid w:val="008F791A"/>
    <w:rsid w:val="008F7BB5"/>
    <w:rsid w:val="0090000E"/>
    <w:rsid w:val="00900125"/>
    <w:rsid w:val="0090037E"/>
    <w:rsid w:val="0090126D"/>
    <w:rsid w:val="009023FA"/>
    <w:rsid w:val="00903305"/>
    <w:rsid w:val="00903C0D"/>
    <w:rsid w:val="009042BF"/>
    <w:rsid w:val="00904799"/>
    <w:rsid w:val="0090574B"/>
    <w:rsid w:val="009079DE"/>
    <w:rsid w:val="00910FF4"/>
    <w:rsid w:val="009112A8"/>
    <w:rsid w:val="009129F3"/>
    <w:rsid w:val="00912C85"/>
    <w:rsid w:val="00912CB1"/>
    <w:rsid w:val="00912F19"/>
    <w:rsid w:val="00914081"/>
    <w:rsid w:val="0091462D"/>
    <w:rsid w:val="009216FA"/>
    <w:rsid w:val="00921AAA"/>
    <w:rsid w:val="00922C7D"/>
    <w:rsid w:val="00923296"/>
    <w:rsid w:val="00923924"/>
    <w:rsid w:val="00924F5B"/>
    <w:rsid w:val="00925BCB"/>
    <w:rsid w:val="00925E9A"/>
    <w:rsid w:val="009266E9"/>
    <w:rsid w:val="00926B44"/>
    <w:rsid w:val="00926F08"/>
    <w:rsid w:val="0092734B"/>
    <w:rsid w:val="00933E35"/>
    <w:rsid w:val="00934392"/>
    <w:rsid w:val="00936264"/>
    <w:rsid w:val="009424C5"/>
    <w:rsid w:val="00942A53"/>
    <w:rsid w:val="009431D9"/>
    <w:rsid w:val="0094355A"/>
    <w:rsid w:val="00944E63"/>
    <w:rsid w:val="00944E6E"/>
    <w:rsid w:val="009464F7"/>
    <w:rsid w:val="00947B0D"/>
    <w:rsid w:val="00951588"/>
    <w:rsid w:val="009557D0"/>
    <w:rsid w:val="00956C2D"/>
    <w:rsid w:val="00960245"/>
    <w:rsid w:val="009606C6"/>
    <w:rsid w:val="0096198C"/>
    <w:rsid w:val="00962EAC"/>
    <w:rsid w:val="0096307B"/>
    <w:rsid w:val="009635E3"/>
    <w:rsid w:val="00963A5A"/>
    <w:rsid w:val="00965471"/>
    <w:rsid w:val="00966300"/>
    <w:rsid w:val="00967272"/>
    <w:rsid w:val="00967C7E"/>
    <w:rsid w:val="00971E10"/>
    <w:rsid w:val="00973B80"/>
    <w:rsid w:val="00973DC3"/>
    <w:rsid w:val="009745D4"/>
    <w:rsid w:val="00975988"/>
    <w:rsid w:val="00975AC3"/>
    <w:rsid w:val="00976882"/>
    <w:rsid w:val="0097795E"/>
    <w:rsid w:val="00981226"/>
    <w:rsid w:val="009812D5"/>
    <w:rsid w:val="00981C30"/>
    <w:rsid w:val="00981C8B"/>
    <w:rsid w:val="00981EBE"/>
    <w:rsid w:val="00983E19"/>
    <w:rsid w:val="00983FE8"/>
    <w:rsid w:val="009843C5"/>
    <w:rsid w:val="00984A03"/>
    <w:rsid w:val="00984EE3"/>
    <w:rsid w:val="00985B34"/>
    <w:rsid w:val="00986919"/>
    <w:rsid w:val="00994638"/>
    <w:rsid w:val="00995706"/>
    <w:rsid w:val="00996890"/>
    <w:rsid w:val="00997038"/>
    <w:rsid w:val="00997544"/>
    <w:rsid w:val="009A29E9"/>
    <w:rsid w:val="009A2F5A"/>
    <w:rsid w:val="009A355F"/>
    <w:rsid w:val="009A3DF0"/>
    <w:rsid w:val="009A3E06"/>
    <w:rsid w:val="009A65F0"/>
    <w:rsid w:val="009A688D"/>
    <w:rsid w:val="009A6CE8"/>
    <w:rsid w:val="009A78E4"/>
    <w:rsid w:val="009B2525"/>
    <w:rsid w:val="009B2A19"/>
    <w:rsid w:val="009B3B6A"/>
    <w:rsid w:val="009B5269"/>
    <w:rsid w:val="009B5827"/>
    <w:rsid w:val="009B6B47"/>
    <w:rsid w:val="009B6D16"/>
    <w:rsid w:val="009B7C37"/>
    <w:rsid w:val="009C2EF4"/>
    <w:rsid w:val="009C52B8"/>
    <w:rsid w:val="009C57E2"/>
    <w:rsid w:val="009C5848"/>
    <w:rsid w:val="009C7130"/>
    <w:rsid w:val="009D0221"/>
    <w:rsid w:val="009D0CD4"/>
    <w:rsid w:val="009D121E"/>
    <w:rsid w:val="009D1EA2"/>
    <w:rsid w:val="009D27ED"/>
    <w:rsid w:val="009D36B7"/>
    <w:rsid w:val="009D4914"/>
    <w:rsid w:val="009D4C83"/>
    <w:rsid w:val="009D4E47"/>
    <w:rsid w:val="009D53CA"/>
    <w:rsid w:val="009D68EF"/>
    <w:rsid w:val="009E0CAF"/>
    <w:rsid w:val="009E1DA4"/>
    <w:rsid w:val="009E3DD3"/>
    <w:rsid w:val="009E466F"/>
    <w:rsid w:val="009E4C8C"/>
    <w:rsid w:val="009E5D8B"/>
    <w:rsid w:val="009E7BB2"/>
    <w:rsid w:val="009F02EE"/>
    <w:rsid w:val="009F0C59"/>
    <w:rsid w:val="009F2F80"/>
    <w:rsid w:val="009F4915"/>
    <w:rsid w:val="009F52A8"/>
    <w:rsid w:val="009F5311"/>
    <w:rsid w:val="009F5949"/>
    <w:rsid w:val="009F7894"/>
    <w:rsid w:val="00A001D8"/>
    <w:rsid w:val="00A00CDB"/>
    <w:rsid w:val="00A027DC"/>
    <w:rsid w:val="00A0378A"/>
    <w:rsid w:val="00A048A7"/>
    <w:rsid w:val="00A04E8A"/>
    <w:rsid w:val="00A058F1"/>
    <w:rsid w:val="00A05DE7"/>
    <w:rsid w:val="00A06E02"/>
    <w:rsid w:val="00A071BC"/>
    <w:rsid w:val="00A07CAF"/>
    <w:rsid w:val="00A103E1"/>
    <w:rsid w:val="00A112D4"/>
    <w:rsid w:val="00A1214D"/>
    <w:rsid w:val="00A130DE"/>
    <w:rsid w:val="00A13871"/>
    <w:rsid w:val="00A140DA"/>
    <w:rsid w:val="00A14353"/>
    <w:rsid w:val="00A1494A"/>
    <w:rsid w:val="00A1795E"/>
    <w:rsid w:val="00A20859"/>
    <w:rsid w:val="00A22AD5"/>
    <w:rsid w:val="00A23075"/>
    <w:rsid w:val="00A244CE"/>
    <w:rsid w:val="00A24B8D"/>
    <w:rsid w:val="00A25D2D"/>
    <w:rsid w:val="00A26583"/>
    <w:rsid w:val="00A2693C"/>
    <w:rsid w:val="00A271CF"/>
    <w:rsid w:val="00A27F34"/>
    <w:rsid w:val="00A3471A"/>
    <w:rsid w:val="00A34D31"/>
    <w:rsid w:val="00A34FE7"/>
    <w:rsid w:val="00A3568A"/>
    <w:rsid w:val="00A37185"/>
    <w:rsid w:val="00A375BE"/>
    <w:rsid w:val="00A40A0E"/>
    <w:rsid w:val="00A411B2"/>
    <w:rsid w:val="00A41EFB"/>
    <w:rsid w:val="00A426D2"/>
    <w:rsid w:val="00A430A3"/>
    <w:rsid w:val="00A445C9"/>
    <w:rsid w:val="00A45B67"/>
    <w:rsid w:val="00A4657A"/>
    <w:rsid w:val="00A4657B"/>
    <w:rsid w:val="00A47213"/>
    <w:rsid w:val="00A5016E"/>
    <w:rsid w:val="00A516FC"/>
    <w:rsid w:val="00A53514"/>
    <w:rsid w:val="00A54193"/>
    <w:rsid w:val="00A543C6"/>
    <w:rsid w:val="00A546C4"/>
    <w:rsid w:val="00A553CF"/>
    <w:rsid w:val="00A5667C"/>
    <w:rsid w:val="00A60414"/>
    <w:rsid w:val="00A60E39"/>
    <w:rsid w:val="00A6280E"/>
    <w:rsid w:val="00A63A25"/>
    <w:rsid w:val="00A63F3A"/>
    <w:rsid w:val="00A64EAA"/>
    <w:rsid w:val="00A66592"/>
    <w:rsid w:val="00A70F8B"/>
    <w:rsid w:val="00A730BE"/>
    <w:rsid w:val="00A730E7"/>
    <w:rsid w:val="00A74263"/>
    <w:rsid w:val="00A74DEC"/>
    <w:rsid w:val="00A7563E"/>
    <w:rsid w:val="00A75D32"/>
    <w:rsid w:val="00A75DFD"/>
    <w:rsid w:val="00A760F2"/>
    <w:rsid w:val="00A76400"/>
    <w:rsid w:val="00A76BD6"/>
    <w:rsid w:val="00A80A3C"/>
    <w:rsid w:val="00A82F26"/>
    <w:rsid w:val="00A832AE"/>
    <w:rsid w:val="00A83CC9"/>
    <w:rsid w:val="00A8478B"/>
    <w:rsid w:val="00A8492E"/>
    <w:rsid w:val="00A85AA6"/>
    <w:rsid w:val="00A90A48"/>
    <w:rsid w:val="00A90B9E"/>
    <w:rsid w:val="00A91543"/>
    <w:rsid w:val="00A9564D"/>
    <w:rsid w:val="00A95B20"/>
    <w:rsid w:val="00A95F41"/>
    <w:rsid w:val="00A9639B"/>
    <w:rsid w:val="00A96A4B"/>
    <w:rsid w:val="00A9714C"/>
    <w:rsid w:val="00A973DF"/>
    <w:rsid w:val="00A974FD"/>
    <w:rsid w:val="00A9759F"/>
    <w:rsid w:val="00AA0EBD"/>
    <w:rsid w:val="00AA38ED"/>
    <w:rsid w:val="00AA3BB1"/>
    <w:rsid w:val="00AA746C"/>
    <w:rsid w:val="00AB0C64"/>
    <w:rsid w:val="00AB0F76"/>
    <w:rsid w:val="00AB156E"/>
    <w:rsid w:val="00AB2C79"/>
    <w:rsid w:val="00AB5270"/>
    <w:rsid w:val="00AB52A1"/>
    <w:rsid w:val="00AB6F28"/>
    <w:rsid w:val="00AB7C2B"/>
    <w:rsid w:val="00AC17C4"/>
    <w:rsid w:val="00AC29B9"/>
    <w:rsid w:val="00AC2AFD"/>
    <w:rsid w:val="00AC2F63"/>
    <w:rsid w:val="00AC4260"/>
    <w:rsid w:val="00AC52D8"/>
    <w:rsid w:val="00AC5E57"/>
    <w:rsid w:val="00AC7851"/>
    <w:rsid w:val="00AD007B"/>
    <w:rsid w:val="00AD0B97"/>
    <w:rsid w:val="00AD1542"/>
    <w:rsid w:val="00AD1F62"/>
    <w:rsid w:val="00AD2CC1"/>
    <w:rsid w:val="00AD5139"/>
    <w:rsid w:val="00AD5342"/>
    <w:rsid w:val="00AD5B42"/>
    <w:rsid w:val="00AD6744"/>
    <w:rsid w:val="00AE0DA4"/>
    <w:rsid w:val="00AE134A"/>
    <w:rsid w:val="00AE1658"/>
    <w:rsid w:val="00AE178C"/>
    <w:rsid w:val="00AE20A6"/>
    <w:rsid w:val="00AE21C8"/>
    <w:rsid w:val="00AE23CD"/>
    <w:rsid w:val="00AE3F19"/>
    <w:rsid w:val="00AE416F"/>
    <w:rsid w:val="00AE5AB9"/>
    <w:rsid w:val="00AE6A81"/>
    <w:rsid w:val="00AE6C73"/>
    <w:rsid w:val="00AE6E69"/>
    <w:rsid w:val="00AE7652"/>
    <w:rsid w:val="00AF0119"/>
    <w:rsid w:val="00AF228F"/>
    <w:rsid w:val="00AF3842"/>
    <w:rsid w:val="00AF4EC1"/>
    <w:rsid w:val="00AF4FCB"/>
    <w:rsid w:val="00AF5611"/>
    <w:rsid w:val="00AF62BB"/>
    <w:rsid w:val="00AF65C0"/>
    <w:rsid w:val="00AF6954"/>
    <w:rsid w:val="00AF7007"/>
    <w:rsid w:val="00AF7431"/>
    <w:rsid w:val="00B005BC"/>
    <w:rsid w:val="00B039F2"/>
    <w:rsid w:val="00B03BD0"/>
    <w:rsid w:val="00B03EF2"/>
    <w:rsid w:val="00B05D03"/>
    <w:rsid w:val="00B06F1C"/>
    <w:rsid w:val="00B075FF"/>
    <w:rsid w:val="00B105A2"/>
    <w:rsid w:val="00B1293A"/>
    <w:rsid w:val="00B154DA"/>
    <w:rsid w:val="00B20672"/>
    <w:rsid w:val="00B21148"/>
    <w:rsid w:val="00B216A5"/>
    <w:rsid w:val="00B218FA"/>
    <w:rsid w:val="00B22C88"/>
    <w:rsid w:val="00B259A7"/>
    <w:rsid w:val="00B2720B"/>
    <w:rsid w:val="00B27AB7"/>
    <w:rsid w:val="00B27AD2"/>
    <w:rsid w:val="00B3024A"/>
    <w:rsid w:val="00B30388"/>
    <w:rsid w:val="00B3172A"/>
    <w:rsid w:val="00B31832"/>
    <w:rsid w:val="00B31B34"/>
    <w:rsid w:val="00B35176"/>
    <w:rsid w:val="00B35D06"/>
    <w:rsid w:val="00B3610B"/>
    <w:rsid w:val="00B36A60"/>
    <w:rsid w:val="00B37445"/>
    <w:rsid w:val="00B37C88"/>
    <w:rsid w:val="00B40490"/>
    <w:rsid w:val="00B41504"/>
    <w:rsid w:val="00B415BA"/>
    <w:rsid w:val="00B44301"/>
    <w:rsid w:val="00B44C2E"/>
    <w:rsid w:val="00B45620"/>
    <w:rsid w:val="00B46E90"/>
    <w:rsid w:val="00B47C8D"/>
    <w:rsid w:val="00B50B42"/>
    <w:rsid w:val="00B52BD6"/>
    <w:rsid w:val="00B54350"/>
    <w:rsid w:val="00B56369"/>
    <w:rsid w:val="00B56BD9"/>
    <w:rsid w:val="00B5707B"/>
    <w:rsid w:val="00B60954"/>
    <w:rsid w:val="00B61A51"/>
    <w:rsid w:val="00B6201F"/>
    <w:rsid w:val="00B624E6"/>
    <w:rsid w:val="00B62F9B"/>
    <w:rsid w:val="00B653C7"/>
    <w:rsid w:val="00B65A00"/>
    <w:rsid w:val="00B6613C"/>
    <w:rsid w:val="00B67177"/>
    <w:rsid w:val="00B70F51"/>
    <w:rsid w:val="00B71201"/>
    <w:rsid w:val="00B738B3"/>
    <w:rsid w:val="00B74691"/>
    <w:rsid w:val="00B758A7"/>
    <w:rsid w:val="00B764B5"/>
    <w:rsid w:val="00B76630"/>
    <w:rsid w:val="00B7705C"/>
    <w:rsid w:val="00B77EE2"/>
    <w:rsid w:val="00B80A6F"/>
    <w:rsid w:val="00B82247"/>
    <w:rsid w:val="00B825E1"/>
    <w:rsid w:val="00B82CE5"/>
    <w:rsid w:val="00B82EF6"/>
    <w:rsid w:val="00B83588"/>
    <w:rsid w:val="00B83EB4"/>
    <w:rsid w:val="00B84EF1"/>
    <w:rsid w:val="00B859F0"/>
    <w:rsid w:val="00B85EA5"/>
    <w:rsid w:val="00B85FD2"/>
    <w:rsid w:val="00B870FF"/>
    <w:rsid w:val="00B90C75"/>
    <w:rsid w:val="00B91AB9"/>
    <w:rsid w:val="00B945E7"/>
    <w:rsid w:val="00B94937"/>
    <w:rsid w:val="00B94FEB"/>
    <w:rsid w:val="00B961E5"/>
    <w:rsid w:val="00B9746D"/>
    <w:rsid w:val="00BA2FD3"/>
    <w:rsid w:val="00BB0983"/>
    <w:rsid w:val="00BB12D7"/>
    <w:rsid w:val="00BB1646"/>
    <w:rsid w:val="00BB4C67"/>
    <w:rsid w:val="00BB5564"/>
    <w:rsid w:val="00BB5870"/>
    <w:rsid w:val="00BB7041"/>
    <w:rsid w:val="00BB7DD3"/>
    <w:rsid w:val="00BC12E2"/>
    <w:rsid w:val="00BC1717"/>
    <w:rsid w:val="00BC2985"/>
    <w:rsid w:val="00BC33BF"/>
    <w:rsid w:val="00BC375F"/>
    <w:rsid w:val="00BC50D5"/>
    <w:rsid w:val="00BC5321"/>
    <w:rsid w:val="00BC616D"/>
    <w:rsid w:val="00BC6BF9"/>
    <w:rsid w:val="00BC6DE4"/>
    <w:rsid w:val="00BC78B1"/>
    <w:rsid w:val="00BC7B33"/>
    <w:rsid w:val="00BD097A"/>
    <w:rsid w:val="00BD1296"/>
    <w:rsid w:val="00BD1554"/>
    <w:rsid w:val="00BD1DFA"/>
    <w:rsid w:val="00BD5259"/>
    <w:rsid w:val="00BD6169"/>
    <w:rsid w:val="00BD7C90"/>
    <w:rsid w:val="00BE2EC0"/>
    <w:rsid w:val="00BE337C"/>
    <w:rsid w:val="00BE3429"/>
    <w:rsid w:val="00BE37BA"/>
    <w:rsid w:val="00BE3A84"/>
    <w:rsid w:val="00BE4434"/>
    <w:rsid w:val="00BE44F5"/>
    <w:rsid w:val="00BE5452"/>
    <w:rsid w:val="00BE5C03"/>
    <w:rsid w:val="00BE5FEF"/>
    <w:rsid w:val="00BE658A"/>
    <w:rsid w:val="00BE6A38"/>
    <w:rsid w:val="00BE6D8C"/>
    <w:rsid w:val="00BE7F9C"/>
    <w:rsid w:val="00BF1888"/>
    <w:rsid w:val="00BF18D3"/>
    <w:rsid w:val="00BF28EF"/>
    <w:rsid w:val="00BF409B"/>
    <w:rsid w:val="00BF4335"/>
    <w:rsid w:val="00BF4C0F"/>
    <w:rsid w:val="00BF78EB"/>
    <w:rsid w:val="00C0083B"/>
    <w:rsid w:val="00C018B6"/>
    <w:rsid w:val="00C05E5B"/>
    <w:rsid w:val="00C06739"/>
    <w:rsid w:val="00C06C2E"/>
    <w:rsid w:val="00C07E46"/>
    <w:rsid w:val="00C11610"/>
    <w:rsid w:val="00C11B48"/>
    <w:rsid w:val="00C11F65"/>
    <w:rsid w:val="00C12CFB"/>
    <w:rsid w:val="00C139FD"/>
    <w:rsid w:val="00C14E03"/>
    <w:rsid w:val="00C15AA6"/>
    <w:rsid w:val="00C1684E"/>
    <w:rsid w:val="00C178BF"/>
    <w:rsid w:val="00C20343"/>
    <w:rsid w:val="00C20A4D"/>
    <w:rsid w:val="00C25344"/>
    <w:rsid w:val="00C25C37"/>
    <w:rsid w:val="00C26984"/>
    <w:rsid w:val="00C30ADF"/>
    <w:rsid w:val="00C3131B"/>
    <w:rsid w:val="00C31D15"/>
    <w:rsid w:val="00C339F9"/>
    <w:rsid w:val="00C33E84"/>
    <w:rsid w:val="00C358B6"/>
    <w:rsid w:val="00C36232"/>
    <w:rsid w:val="00C36C22"/>
    <w:rsid w:val="00C37D04"/>
    <w:rsid w:val="00C410E9"/>
    <w:rsid w:val="00C41A1F"/>
    <w:rsid w:val="00C43988"/>
    <w:rsid w:val="00C44983"/>
    <w:rsid w:val="00C4794B"/>
    <w:rsid w:val="00C47AF5"/>
    <w:rsid w:val="00C508F5"/>
    <w:rsid w:val="00C5162D"/>
    <w:rsid w:val="00C522A4"/>
    <w:rsid w:val="00C52403"/>
    <w:rsid w:val="00C5273C"/>
    <w:rsid w:val="00C532F1"/>
    <w:rsid w:val="00C53BA0"/>
    <w:rsid w:val="00C56B5D"/>
    <w:rsid w:val="00C5746C"/>
    <w:rsid w:val="00C574B9"/>
    <w:rsid w:val="00C601EC"/>
    <w:rsid w:val="00C61BEF"/>
    <w:rsid w:val="00C6267C"/>
    <w:rsid w:val="00C653BB"/>
    <w:rsid w:val="00C6572B"/>
    <w:rsid w:val="00C66114"/>
    <w:rsid w:val="00C66523"/>
    <w:rsid w:val="00C67662"/>
    <w:rsid w:val="00C6778E"/>
    <w:rsid w:val="00C710B5"/>
    <w:rsid w:val="00C72A49"/>
    <w:rsid w:val="00C72E96"/>
    <w:rsid w:val="00C73D6D"/>
    <w:rsid w:val="00C745E8"/>
    <w:rsid w:val="00C76D42"/>
    <w:rsid w:val="00C773B1"/>
    <w:rsid w:val="00C77A5C"/>
    <w:rsid w:val="00C77F5A"/>
    <w:rsid w:val="00C812D6"/>
    <w:rsid w:val="00C82F64"/>
    <w:rsid w:val="00C83B32"/>
    <w:rsid w:val="00C84CE4"/>
    <w:rsid w:val="00C8757D"/>
    <w:rsid w:val="00C87A93"/>
    <w:rsid w:val="00C90881"/>
    <w:rsid w:val="00C91837"/>
    <w:rsid w:val="00C91B98"/>
    <w:rsid w:val="00C91FEA"/>
    <w:rsid w:val="00C93643"/>
    <w:rsid w:val="00C95B27"/>
    <w:rsid w:val="00CA0325"/>
    <w:rsid w:val="00CA0456"/>
    <w:rsid w:val="00CA06E7"/>
    <w:rsid w:val="00CA0750"/>
    <w:rsid w:val="00CA0D94"/>
    <w:rsid w:val="00CA1542"/>
    <w:rsid w:val="00CA5339"/>
    <w:rsid w:val="00CA7DFD"/>
    <w:rsid w:val="00CB0377"/>
    <w:rsid w:val="00CB3E54"/>
    <w:rsid w:val="00CB4925"/>
    <w:rsid w:val="00CB5EEE"/>
    <w:rsid w:val="00CB5F81"/>
    <w:rsid w:val="00CB6347"/>
    <w:rsid w:val="00CB7878"/>
    <w:rsid w:val="00CB7BF8"/>
    <w:rsid w:val="00CB7C71"/>
    <w:rsid w:val="00CC13DB"/>
    <w:rsid w:val="00CC6103"/>
    <w:rsid w:val="00CC761F"/>
    <w:rsid w:val="00CD08A7"/>
    <w:rsid w:val="00CD0F1C"/>
    <w:rsid w:val="00CD1560"/>
    <w:rsid w:val="00CD1A52"/>
    <w:rsid w:val="00CD22B1"/>
    <w:rsid w:val="00CD3033"/>
    <w:rsid w:val="00CD4792"/>
    <w:rsid w:val="00CD5275"/>
    <w:rsid w:val="00CD610E"/>
    <w:rsid w:val="00CD6657"/>
    <w:rsid w:val="00CD6C64"/>
    <w:rsid w:val="00CD768F"/>
    <w:rsid w:val="00CE2455"/>
    <w:rsid w:val="00CE2B62"/>
    <w:rsid w:val="00CE3BFD"/>
    <w:rsid w:val="00CE4DA7"/>
    <w:rsid w:val="00CE7B8B"/>
    <w:rsid w:val="00CE7DBB"/>
    <w:rsid w:val="00CF08EF"/>
    <w:rsid w:val="00CF123A"/>
    <w:rsid w:val="00CF24FA"/>
    <w:rsid w:val="00CF2CC5"/>
    <w:rsid w:val="00CF2E0D"/>
    <w:rsid w:val="00CF3BE2"/>
    <w:rsid w:val="00CF46A6"/>
    <w:rsid w:val="00CF48A8"/>
    <w:rsid w:val="00CF537B"/>
    <w:rsid w:val="00CF5461"/>
    <w:rsid w:val="00CF589C"/>
    <w:rsid w:val="00CF5B1A"/>
    <w:rsid w:val="00CF5DA1"/>
    <w:rsid w:val="00CF7845"/>
    <w:rsid w:val="00D05AE1"/>
    <w:rsid w:val="00D06D5C"/>
    <w:rsid w:val="00D07082"/>
    <w:rsid w:val="00D07C43"/>
    <w:rsid w:val="00D07C4B"/>
    <w:rsid w:val="00D10D49"/>
    <w:rsid w:val="00D12F78"/>
    <w:rsid w:val="00D13C38"/>
    <w:rsid w:val="00D151EF"/>
    <w:rsid w:val="00D15F47"/>
    <w:rsid w:val="00D166E8"/>
    <w:rsid w:val="00D16D36"/>
    <w:rsid w:val="00D16D57"/>
    <w:rsid w:val="00D16EB0"/>
    <w:rsid w:val="00D20A4A"/>
    <w:rsid w:val="00D20D27"/>
    <w:rsid w:val="00D21232"/>
    <w:rsid w:val="00D21B03"/>
    <w:rsid w:val="00D22DB2"/>
    <w:rsid w:val="00D230DE"/>
    <w:rsid w:val="00D23D01"/>
    <w:rsid w:val="00D2621E"/>
    <w:rsid w:val="00D26949"/>
    <w:rsid w:val="00D26BCB"/>
    <w:rsid w:val="00D26E9E"/>
    <w:rsid w:val="00D271BE"/>
    <w:rsid w:val="00D300E2"/>
    <w:rsid w:val="00D30EC8"/>
    <w:rsid w:val="00D3260A"/>
    <w:rsid w:val="00D32768"/>
    <w:rsid w:val="00D32ABD"/>
    <w:rsid w:val="00D33BFC"/>
    <w:rsid w:val="00D35063"/>
    <w:rsid w:val="00D35E90"/>
    <w:rsid w:val="00D35EA9"/>
    <w:rsid w:val="00D410CF"/>
    <w:rsid w:val="00D411E6"/>
    <w:rsid w:val="00D41B99"/>
    <w:rsid w:val="00D43162"/>
    <w:rsid w:val="00D43776"/>
    <w:rsid w:val="00D4399B"/>
    <w:rsid w:val="00D451DC"/>
    <w:rsid w:val="00D45417"/>
    <w:rsid w:val="00D466F8"/>
    <w:rsid w:val="00D5015C"/>
    <w:rsid w:val="00D50EAF"/>
    <w:rsid w:val="00D51154"/>
    <w:rsid w:val="00D5227E"/>
    <w:rsid w:val="00D523D1"/>
    <w:rsid w:val="00D528FC"/>
    <w:rsid w:val="00D539E9"/>
    <w:rsid w:val="00D53D07"/>
    <w:rsid w:val="00D543E5"/>
    <w:rsid w:val="00D548DE"/>
    <w:rsid w:val="00D54DED"/>
    <w:rsid w:val="00D55AF8"/>
    <w:rsid w:val="00D5726C"/>
    <w:rsid w:val="00D5792B"/>
    <w:rsid w:val="00D60964"/>
    <w:rsid w:val="00D6398D"/>
    <w:rsid w:val="00D641B6"/>
    <w:rsid w:val="00D64A20"/>
    <w:rsid w:val="00D651F9"/>
    <w:rsid w:val="00D655E0"/>
    <w:rsid w:val="00D6682E"/>
    <w:rsid w:val="00D668B4"/>
    <w:rsid w:val="00D67A85"/>
    <w:rsid w:val="00D702AF"/>
    <w:rsid w:val="00D70D56"/>
    <w:rsid w:val="00D710F3"/>
    <w:rsid w:val="00D71A2F"/>
    <w:rsid w:val="00D71EB6"/>
    <w:rsid w:val="00D71ECD"/>
    <w:rsid w:val="00D72C32"/>
    <w:rsid w:val="00D734D0"/>
    <w:rsid w:val="00D73502"/>
    <w:rsid w:val="00D749C2"/>
    <w:rsid w:val="00D778E8"/>
    <w:rsid w:val="00D82E8B"/>
    <w:rsid w:val="00D84789"/>
    <w:rsid w:val="00D8502D"/>
    <w:rsid w:val="00D858AB"/>
    <w:rsid w:val="00D8699D"/>
    <w:rsid w:val="00D86E89"/>
    <w:rsid w:val="00D86FE7"/>
    <w:rsid w:val="00D87454"/>
    <w:rsid w:val="00D87D9D"/>
    <w:rsid w:val="00D91282"/>
    <w:rsid w:val="00D918F1"/>
    <w:rsid w:val="00D9250C"/>
    <w:rsid w:val="00D93EB6"/>
    <w:rsid w:val="00D943D9"/>
    <w:rsid w:val="00D94ABD"/>
    <w:rsid w:val="00D94B50"/>
    <w:rsid w:val="00D95AAC"/>
    <w:rsid w:val="00D95BD1"/>
    <w:rsid w:val="00D9770C"/>
    <w:rsid w:val="00D97AC2"/>
    <w:rsid w:val="00DA0B71"/>
    <w:rsid w:val="00DA1422"/>
    <w:rsid w:val="00DA2F07"/>
    <w:rsid w:val="00DA2FBB"/>
    <w:rsid w:val="00DB0F69"/>
    <w:rsid w:val="00DB1AC6"/>
    <w:rsid w:val="00DB232C"/>
    <w:rsid w:val="00DB266B"/>
    <w:rsid w:val="00DB28EC"/>
    <w:rsid w:val="00DB5973"/>
    <w:rsid w:val="00DC1CF2"/>
    <w:rsid w:val="00DC2500"/>
    <w:rsid w:val="00DC26C4"/>
    <w:rsid w:val="00DC3D1D"/>
    <w:rsid w:val="00DC49DB"/>
    <w:rsid w:val="00DC4A20"/>
    <w:rsid w:val="00DC4D64"/>
    <w:rsid w:val="00DC502D"/>
    <w:rsid w:val="00DC797A"/>
    <w:rsid w:val="00DD0767"/>
    <w:rsid w:val="00DD0E8C"/>
    <w:rsid w:val="00DD1D9C"/>
    <w:rsid w:val="00DD242B"/>
    <w:rsid w:val="00DD35E0"/>
    <w:rsid w:val="00DD5F98"/>
    <w:rsid w:val="00DD63ED"/>
    <w:rsid w:val="00DD6EE2"/>
    <w:rsid w:val="00DD7AF5"/>
    <w:rsid w:val="00DD7FF3"/>
    <w:rsid w:val="00DE04AE"/>
    <w:rsid w:val="00DE2842"/>
    <w:rsid w:val="00DF0B5E"/>
    <w:rsid w:val="00DF3186"/>
    <w:rsid w:val="00DF33FE"/>
    <w:rsid w:val="00DF407E"/>
    <w:rsid w:val="00DF5358"/>
    <w:rsid w:val="00DF5BFC"/>
    <w:rsid w:val="00DF5CE9"/>
    <w:rsid w:val="00DF7F12"/>
    <w:rsid w:val="00E0036B"/>
    <w:rsid w:val="00E005FE"/>
    <w:rsid w:val="00E020C6"/>
    <w:rsid w:val="00E02832"/>
    <w:rsid w:val="00E03AB7"/>
    <w:rsid w:val="00E04A84"/>
    <w:rsid w:val="00E05659"/>
    <w:rsid w:val="00E06CC5"/>
    <w:rsid w:val="00E07968"/>
    <w:rsid w:val="00E07F62"/>
    <w:rsid w:val="00E10F01"/>
    <w:rsid w:val="00E1264E"/>
    <w:rsid w:val="00E127E6"/>
    <w:rsid w:val="00E12990"/>
    <w:rsid w:val="00E12E73"/>
    <w:rsid w:val="00E13436"/>
    <w:rsid w:val="00E14CF6"/>
    <w:rsid w:val="00E1599C"/>
    <w:rsid w:val="00E15ACB"/>
    <w:rsid w:val="00E1616A"/>
    <w:rsid w:val="00E17304"/>
    <w:rsid w:val="00E173BC"/>
    <w:rsid w:val="00E17DD0"/>
    <w:rsid w:val="00E20A28"/>
    <w:rsid w:val="00E21063"/>
    <w:rsid w:val="00E22250"/>
    <w:rsid w:val="00E22902"/>
    <w:rsid w:val="00E23CEF"/>
    <w:rsid w:val="00E23D44"/>
    <w:rsid w:val="00E244AD"/>
    <w:rsid w:val="00E2495C"/>
    <w:rsid w:val="00E251AB"/>
    <w:rsid w:val="00E26D1C"/>
    <w:rsid w:val="00E27141"/>
    <w:rsid w:val="00E30431"/>
    <w:rsid w:val="00E304E3"/>
    <w:rsid w:val="00E311CB"/>
    <w:rsid w:val="00E31213"/>
    <w:rsid w:val="00E32E4A"/>
    <w:rsid w:val="00E3345F"/>
    <w:rsid w:val="00E33695"/>
    <w:rsid w:val="00E33B02"/>
    <w:rsid w:val="00E342AB"/>
    <w:rsid w:val="00E3590A"/>
    <w:rsid w:val="00E3595A"/>
    <w:rsid w:val="00E35FBA"/>
    <w:rsid w:val="00E3717F"/>
    <w:rsid w:val="00E40133"/>
    <w:rsid w:val="00E40F24"/>
    <w:rsid w:val="00E469DE"/>
    <w:rsid w:val="00E46AD9"/>
    <w:rsid w:val="00E517FB"/>
    <w:rsid w:val="00E51FCA"/>
    <w:rsid w:val="00E52B5E"/>
    <w:rsid w:val="00E52D62"/>
    <w:rsid w:val="00E530F7"/>
    <w:rsid w:val="00E5520B"/>
    <w:rsid w:val="00E55B63"/>
    <w:rsid w:val="00E565B0"/>
    <w:rsid w:val="00E570C7"/>
    <w:rsid w:val="00E57C0F"/>
    <w:rsid w:val="00E60CFC"/>
    <w:rsid w:val="00E60EFC"/>
    <w:rsid w:val="00E60FDF"/>
    <w:rsid w:val="00E61D87"/>
    <w:rsid w:val="00E6422F"/>
    <w:rsid w:val="00E645EB"/>
    <w:rsid w:val="00E64F1B"/>
    <w:rsid w:val="00E66E72"/>
    <w:rsid w:val="00E67A59"/>
    <w:rsid w:val="00E67AF3"/>
    <w:rsid w:val="00E67F6B"/>
    <w:rsid w:val="00E72794"/>
    <w:rsid w:val="00E73056"/>
    <w:rsid w:val="00E73125"/>
    <w:rsid w:val="00E7706B"/>
    <w:rsid w:val="00E77868"/>
    <w:rsid w:val="00E77DF9"/>
    <w:rsid w:val="00E77EA7"/>
    <w:rsid w:val="00E82992"/>
    <w:rsid w:val="00E82BE9"/>
    <w:rsid w:val="00E82DFF"/>
    <w:rsid w:val="00E85611"/>
    <w:rsid w:val="00E87396"/>
    <w:rsid w:val="00E900F1"/>
    <w:rsid w:val="00E904B2"/>
    <w:rsid w:val="00E9126F"/>
    <w:rsid w:val="00E928C8"/>
    <w:rsid w:val="00E93891"/>
    <w:rsid w:val="00E94B7E"/>
    <w:rsid w:val="00E954D4"/>
    <w:rsid w:val="00E96210"/>
    <w:rsid w:val="00E9736C"/>
    <w:rsid w:val="00EA07B4"/>
    <w:rsid w:val="00EA0F81"/>
    <w:rsid w:val="00EA33CF"/>
    <w:rsid w:val="00EA3549"/>
    <w:rsid w:val="00EA400C"/>
    <w:rsid w:val="00EA42C1"/>
    <w:rsid w:val="00EA446C"/>
    <w:rsid w:val="00EA7F08"/>
    <w:rsid w:val="00EB031D"/>
    <w:rsid w:val="00EB10FF"/>
    <w:rsid w:val="00EB4224"/>
    <w:rsid w:val="00EB4344"/>
    <w:rsid w:val="00EB43CB"/>
    <w:rsid w:val="00EB521F"/>
    <w:rsid w:val="00EB5E0F"/>
    <w:rsid w:val="00EB6519"/>
    <w:rsid w:val="00EB6B00"/>
    <w:rsid w:val="00EB6BB7"/>
    <w:rsid w:val="00EB7F02"/>
    <w:rsid w:val="00EC0176"/>
    <w:rsid w:val="00EC0457"/>
    <w:rsid w:val="00EC07BB"/>
    <w:rsid w:val="00EC0E73"/>
    <w:rsid w:val="00EC1C2C"/>
    <w:rsid w:val="00EC33C0"/>
    <w:rsid w:val="00EC348B"/>
    <w:rsid w:val="00EC382E"/>
    <w:rsid w:val="00EC4BDC"/>
    <w:rsid w:val="00EC6240"/>
    <w:rsid w:val="00EC69F5"/>
    <w:rsid w:val="00EC7F36"/>
    <w:rsid w:val="00ED4A4C"/>
    <w:rsid w:val="00ED5E25"/>
    <w:rsid w:val="00ED6336"/>
    <w:rsid w:val="00ED65D2"/>
    <w:rsid w:val="00ED6657"/>
    <w:rsid w:val="00ED69A0"/>
    <w:rsid w:val="00ED7B31"/>
    <w:rsid w:val="00EE169C"/>
    <w:rsid w:val="00EE1B53"/>
    <w:rsid w:val="00EE552F"/>
    <w:rsid w:val="00EE5FFB"/>
    <w:rsid w:val="00EE6D01"/>
    <w:rsid w:val="00EE75BA"/>
    <w:rsid w:val="00EF136B"/>
    <w:rsid w:val="00EF1A1D"/>
    <w:rsid w:val="00EF2133"/>
    <w:rsid w:val="00EF28B0"/>
    <w:rsid w:val="00EF32F6"/>
    <w:rsid w:val="00EF5C0F"/>
    <w:rsid w:val="00EF5EF5"/>
    <w:rsid w:val="00EF7FF7"/>
    <w:rsid w:val="00F01FEE"/>
    <w:rsid w:val="00F027FA"/>
    <w:rsid w:val="00F036A6"/>
    <w:rsid w:val="00F038E7"/>
    <w:rsid w:val="00F050C0"/>
    <w:rsid w:val="00F051E1"/>
    <w:rsid w:val="00F05378"/>
    <w:rsid w:val="00F05721"/>
    <w:rsid w:val="00F059A6"/>
    <w:rsid w:val="00F05C50"/>
    <w:rsid w:val="00F103C0"/>
    <w:rsid w:val="00F114E1"/>
    <w:rsid w:val="00F11533"/>
    <w:rsid w:val="00F1281B"/>
    <w:rsid w:val="00F13808"/>
    <w:rsid w:val="00F139BD"/>
    <w:rsid w:val="00F13AAC"/>
    <w:rsid w:val="00F145B7"/>
    <w:rsid w:val="00F14986"/>
    <w:rsid w:val="00F14F57"/>
    <w:rsid w:val="00F15E35"/>
    <w:rsid w:val="00F17119"/>
    <w:rsid w:val="00F206AD"/>
    <w:rsid w:val="00F209B4"/>
    <w:rsid w:val="00F20AE1"/>
    <w:rsid w:val="00F20B00"/>
    <w:rsid w:val="00F21630"/>
    <w:rsid w:val="00F21DE2"/>
    <w:rsid w:val="00F22532"/>
    <w:rsid w:val="00F22943"/>
    <w:rsid w:val="00F23193"/>
    <w:rsid w:val="00F23A94"/>
    <w:rsid w:val="00F25276"/>
    <w:rsid w:val="00F26B47"/>
    <w:rsid w:val="00F2715B"/>
    <w:rsid w:val="00F27F31"/>
    <w:rsid w:val="00F31042"/>
    <w:rsid w:val="00F318BD"/>
    <w:rsid w:val="00F33EFC"/>
    <w:rsid w:val="00F34A6E"/>
    <w:rsid w:val="00F358BB"/>
    <w:rsid w:val="00F35D49"/>
    <w:rsid w:val="00F36972"/>
    <w:rsid w:val="00F3759C"/>
    <w:rsid w:val="00F37DC2"/>
    <w:rsid w:val="00F40B00"/>
    <w:rsid w:val="00F42232"/>
    <w:rsid w:val="00F42C7C"/>
    <w:rsid w:val="00F43029"/>
    <w:rsid w:val="00F4378F"/>
    <w:rsid w:val="00F43B1E"/>
    <w:rsid w:val="00F43FE0"/>
    <w:rsid w:val="00F441AB"/>
    <w:rsid w:val="00F46976"/>
    <w:rsid w:val="00F46AE4"/>
    <w:rsid w:val="00F47254"/>
    <w:rsid w:val="00F47CDC"/>
    <w:rsid w:val="00F520D8"/>
    <w:rsid w:val="00F52FAA"/>
    <w:rsid w:val="00F53606"/>
    <w:rsid w:val="00F5376B"/>
    <w:rsid w:val="00F541B9"/>
    <w:rsid w:val="00F548EC"/>
    <w:rsid w:val="00F57E8F"/>
    <w:rsid w:val="00F605A3"/>
    <w:rsid w:val="00F61DE0"/>
    <w:rsid w:val="00F62EA1"/>
    <w:rsid w:val="00F6592B"/>
    <w:rsid w:val="00F6651A"/>
    <w:rsid w:val="00F66727"/>
    <w:rsid w:val="00F6673B"/>
    <w:rsid w:val="00F66A58"/>
    <w:rsid w:val="00F67810"/>
    <w:rsid w:val="00F71B5A"/>
    <w:rsid w:val="00F72BD5"/>
    <w:rsid w:val="00F73021"/>
    <w:rsid w:val="00F74127"/>
    <w:rsid w:val="00F74ACD"/>
    <w:rsid w:val="00F75472"/>
    <w:rsid w:val="00F76E9B"/>
    <w:rsid w:val="00F83E40"/>
    <w:rsid w:val="00F845C2"/>
    <w:rsid w:val="00F84B1D"/>
    <w:rsid w:val="00F85155"/>
    <w:rsid w:val="00F86580"/>
    <w:rsid w:val="00F872CA"/>
    <w:rsid w:val="00F87617"/>
    <w:rsid w:val="00F91023"/>
    <w:rsid w:val="00F9198F"/>
    <w:rsid w:val="00F929EE"/>
    <w:rsid w:val="00F92E94"/>
    <w:rsid w:val="00F93B78"/>
    <w:rsid w:val="00F93E0F"/>
    <w:rsid w:val="00F9511C"/>
    <w:rsid w:val="00F952F9"/>
    <w:rsid w:val="00F95840"/>
    <w:rsid w:val="00F95A2E"/>
    <w:rsid w:val="00F964E4"/>
    <w:rsid w:val="00F966B8"/>
    <w:rsid w:val="00F97FD5"/>
    <w:rsid w:val="00FA09F3"/>
    <w:rsid w:val="00FA0C8B"/>
    <w:rsid w:val="00FA0F1F"/>
    <w:rsid w:val="00FA3AFB"/>
    <w:rsid w:val="00FA3BE1"/>
    <w:rsid w:val="00FA4511"/>
    <w:rsid w:val="00FA4C72"/>
    <w:rsid w:val="00FA4D20"/>
    <w:rsid w:val="00FA534B"/>
    <w:rsid w:val="00FA62FA"/>
    <w:rsid w:val="00FA72C5"/>
    <w:rsid w:val="00FB0250"/>
    <w:rsid w:val="00FB0343"/>
    <w:rsid w:val="00FB0392"/>
    <w:rsid w:val="00FB2184"/>
    <w:rsid w:val="00FB2191"/>
    <w:rsid w:val="00FB3B47"/>
    <w:rsid w:val="00FB5CDF"/>
    <w:rsid w:val="00FB6263"/>
    <w:rsid w:val="00FB76A1"/>
    <w:rsid w:val="00FC0449"/>
    <w:rsid w:val="00FC087E"/>
    <w:rsid w:val="00FC0932"/>
    <w:rsid w:val="00FC2666"/>
    <w:rsid w:val="00FC2734"/>
    <w:rsid w:val="00FC35FE"/>
    <w:rsid w:val="00FC40C7"/>
    <w:rsid w:val="00FC5090"/>
    <w:rsid w:val="00FC5E41"/>
    <w:rsid w:val="00FC689B"/>
    <w:rsid w:val="00FC6D74"/>
    <w:rsid w:val="00FC76DD"/>
    <w:rsid w:val="00FD13CB"/>
    <w:rsid w:val="00FD19AB"/>
    <w:rsid w:val="00FD1A16"/>
    <w:rsid w:val="00FD21DF"/>
    <w:rsid w:val="00FD23BA"/>
    <w:rsid w:val="00FD4C9B"/>
    <w:rsid w:val="00FD4EE4"/>
    <w:rsid w:val="00FD5C91"/>
    <w:rsid w:val="00FD5EC6"/>
    <w:rsid w:val="00FD7E31"/>
    <w:rsid w:val="00FE2C70"/>
    <w:rsid w:val="00FE3517"/>
    <w:rsid w:val="00FE6C89"/>
    <w:rsid w:val="00FE766F"/>
    <w:rsid w:val="00FE7D90"/>
    <w:rsid w:val="00FF0C31"/>
    <w:rsid w:val="00FF0CD4"/>
    <w:rsid w:val="00FF3A97"/>
    <w:rsid w:val="00FF3F6A"/>
    <w:rsid w:val="00FF4D8E"/>
    <w:rsid w:val="00FF577C"/>
    <w:rsid w:val="00FF77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88EA"/>
  <w15:chartTrackingRefBased/>
  <w15:docId w15:val="{E32240D5-0DE2-46DB-803E-3D398F7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D94"/>
  </w:style>
  <w:style w:type="paragraph" w:styleId="Antrat1">
    <w:name w:val="heading 1"/>
    <w:basedOn w:val="prastasis"/>
    <w:next w:val="prastasis"/>
    <w:link w:val="Antrat1Diagrama"/>
    <w:uiPriority w:val="9"/>
    <w:qFormat/>
    <w:rsid w:val="006F4C02"/>
    <w:pPr>
      <w:keepNext/>
      <w:keepLines/>
      <w:spacing w:before="480" w:line="276" w:lineRule="auto"/>
      <w:outlineLvl w:val="0"/>
    </w:pPr>
    <w:rPr>
      <w:rFonts w:ascii="Cambria" w:hAnsi="Cambria"/>
      <w:b/>
      <w:bCs/>
      <w:color w:val="365F91"/>
      <w:sz w:val="28"/>
      <w:szCs w:val="28"/>
      <w:lang w:val="x-none" w:eastAsia="en-US"/>
    </w:rPr>
  </w:style>
  <w:style w:type="paragraph" w:styleId="Antrat3">
    <w:name w:val="heading 3"/>
    <w:basedOn w:val="prastasis"/>
    <w:next w:val="prastasis"/>
    <w:link w:val="Antrat3Diagrama"/>
    <w:semiHidden/>
    <w:unhideWhenUsed/>
    <w:qFormat/>
    <w:rsid w:val="001D520D"/>
    <w:pPr>
      <w:keepNext/>
      <w:spacing w:before="240" w:after="60"/>
      <w:outlineLvl w:val="2"/>
    </w:pPr>
    <w:rPr>
      <w:rFonts w:ascii="Cambria" w:hAnsi="Cambria"/>
      <w:b/>
      <w:bCs/>
      <w:sz w:val="26"/>
      <w:szCs w:val="26"/>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nhideWhenUsed/>
    <w:rsid w:val="006850AF"/>
    <w:pPr>
      <w:spacing w:after="120"/>
      <w:ind w:left="283"/>
    </w:pPr>
    <w:rPr>
      <w:sz w:val="16"/>
      <w:szCs w:val="16"/>
    </w:rPr>
  </w:style>
  <w:style w:type="character" w:customStyle="1" w:styleId="Pagrindiniotekstotrauka3Diagrama">
    <w:name w:val="Pagrindinio teksto įtrauka 3 Diagrama"/>
    <w:link w:val="Pagrindiniotekstotrauka3"/>
    <w:rsid w:val="006850AF"/>
    <w:rPr>
      <w:sz w:val="16"/>
      <w:szCs w:val="16"/>
      <w:lang w:val="en-AU" w:eastAsia="lt-LT" w:bidi="ar-SA"/>
    </w:rPr>
  </w:style>
  <w:style w:type="character" w:styleId="Hipersaitas">
    <w:name w:val="Hyperlink"/>
    <w:rsid w:val="0036739D"/>
    <w:rPr>
      <w:color w:val="0000FF"/>
      <w:u w:val="single"/>
    </w:rPr>
  </w:style>
  <w:style w:type="paragraph" w:styleId="Antrats">
    <w:name w:val="header"/>
    <w:basedOn w:val="prastasis"/>
    <w:link w:val="AntratsDiagrama"/>
    <w:rsid w:val="00AF7431"/>
    <w:pPr>
      <w:tabs>
        <w:tab w:val="center" w:pos="4153"/>
        <w:tab w:val="right" w:pos="8306"/>
      </w:tabs>
    </w:pPr>
  </w:style>
  <w:style w:type="character" w:customStyle="1" w:styleId="AntratsDiagrama">
    <w:name w:val="Antraštės Diagrama"/>
    <w:link w:val="Antrats"/>
    <w:rsid w:val="00AF7431"/>
    <w:rPr>
      <w:lang w:val="en-AU" w:eastAsia="lt-LT" w:bidi="ar-SA"/>
    </w:rPr>
  </w:style>
  <w:style w:type="paragraph" w:styleId="Pavadinimas">
    <w:name w:val="Title"/>
    <w:basedOn w:val="prastasis"/>
    <w:link w:val="PavadinimasDiagrama"/>
    <w:uiPriority w:val="10"/>
    <w:qFormat/>
    <w:rsid w:val="005F296E"/>
    <w:pPr>
      <w:jc w:val="center"/>
    </w:pPr>
    <w:rPr>
      <w:rFonts w:ascii="TimesLT" w:eastAsia="Calibri" w:hAnsi="TimesLT"/>
      <w:b/>
      <w:bCs/>
      <w:sz w:val="24"/>
      <w:szCs w:val="24"/>
      <w:lang w:eastAsia="en-US"/>
    </w:rPr>
  </w:style>
  <w:style w:type="character" w:customStyle="1" w:styleId="PavadinimasDiagrama">
    <w:name w:val="Pavadinimas Diagrama"/>
    <w:link w:val="Pavadinimas"/>
    <w:uiPriority w:val="10"/>
    <w:locked/>
    <w:rsid w:val="005F296E"/>
    <w:rPr>
      <w:rFonts w:ascii="TimesLT" w:eastAsia="Calibri" w:hAnsi="TimesLT"/>
      <w:b/>
      <w:bCs/>
      <w:sz w:val="24"/>
      <w:szCs w:val="24"/>
      <w:lang w:val="lt-LT" w:eastAsia="en-US" w:bidi="ar-SA"/>
    </w:rPr>
  </w:style>
  <w:style w:type="character" w:customStyle="1" w:styleId="style291">
    <w:name w:val="style291"/>
    <w:rsid w:val="005F296E"/>
    <w:rPr>
      <w:color w:val="008000"/>
    </w:rPr>
  </w:style>
  <w:style w:type="character" w:customStyle="1" w:styleId="fc01">
    <w:name w:val="fc01"/>
    <w:rsid w:val="005F296E"/>
    <w:rPr>
      <w:color w:val="000000"/>
    </w:rPr>
  </w:style>
  <w:style w:type="table" w:styleId="Lentelstinklelis">
    <w:name w:val="Table Grid"/>
    <w:basedOn w:val="prastojilentel"/>
    <w:uiPriority w:val="59"/>
    <w:rsid w:val="00AE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F19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01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9E0C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uiPriority w:val="9"/>
    <w:rsid w:val="006F4C02"/>
    <w:rPr>
      <w:rFonts w:ascii="Cambria" w:eastAsia="Times New Roman" w:hAnsi="Cambria" w:cs="Times New Roman"/>
      <w:b/>
      <w:bCs/>
      <w:color w:val="365F91"/>
      <w:sz w:val="28"/>
      <w:szCs w:val="28"/>
      <w:lang w:eastAsia="en-US"/>
    </w:rPr>
  </w:style>
  <w:style w:type="numbering" w:customStyle="1" w:styleId="Sraonra1">
    <w:name w:val="Sąrašo nėra1"/>
    <w:next w:val="Sraonra"/>
    <w:semiHidden/>
    <w:rsid w:val="006F4C02"/>
  </w:style>
  <w:style w:type="paragraph" w:styleId="Sraopastraipa">
    <w:name w:val="List Paragraph"/>
    <w:basedOn w:val="prastasis"/>
    <w:qFormat/>
    <w:rsid w:val="006F4C02"/>
    <w:pPr>
      <w:spacing w:after="200" w:line="276" w:lineRule="auto"/>
      <w:ind w:left="720"/>
      <w:contextualSpacing/>
    </w:pPr>
    <w:rPr>
      <w:rFonts w:ascii="Calibri" w:eastAsia="Calibri" w:hAnsi="Calibri"/>
      <w:sz w:val="22"/>
      <w:szCs w:val="22"/>
      <w:lang w:eastAsia="en-US"/>
    </w:rPr>
  </w:style>
  <w:style w:type="paragraph" w:styleId="Porat">
    <w:name w:val="footer"/>
    <w:basedOn w:val="prastasis"/>
    <w:link w:val="PoratDiagrama"/>
    <w:uiPriority w:val="99"/>
    <w:unhideWhenUsed/>
    <w:rsid w:val="006F4C02"/>
    <w:pPr>
      <w:tabs>
        <w:tab w:val="center" w:pos="4819"/>
        <w:tab w:val="right" w:pos="9638"/>
      </w:tabs>
    </w:pPr>
    <w:rPr>
      <w:rFonts w:ascii="Calibri" w:eastAsia="Calibri" w:hAnsi="Calibri"/>
      <w:sz w:val="22"/>
      <w:szCs w:val="22"/>
      <w:lang w:val="x-none" w:eastAsia="en-US"/>
    </w:rPr>
  </w:style>
  <w:style w:type="character" w:customStyle="1" w:styleId="PoratDiagrama">
    <w:name w:val="Poraštė Diagrama"/>
    <w:link w:val="Porat"/>
    <w:uiPriority w:val="99"/>
    <w:rsid w:val="006F4C02"/>
    <w:rPr>
      <w:rFonts w:ascii="Calibri" w:eastAsia="Calibri" w:hAnsi="Calibri" w:cs="Times New Roman"/>
      <w:sz w:val="22"/>
      <w:szCs w:val="22"/>
      <w:lang w:eastAsia="en-US"/>
    </w:rPr>
  </w:style>
  <w:style w:type="paragraph" w:styleId="Betarp">
    <w:name w:val="No Spacing"/>
    <w:uiPriority w:val="1"/>
    <w:qFormat/>
    <w:rsid w:val="006F4C02"/>
    <w:rPr>
      <w:rFonts w:ascii="Calibri" w:eastAsia="Calibri" w:hAnsi="Calibri"/>
      <w:sz w:val="22"/>
      <w:szCs w:val="22"/>
      <w:lang w:eastAsia="en-US"/>
    </w:rPr>
  </w:style>
  <w:style w:type="paragraph" w:styleId="Debesliotekstas">
    <w:name w:val="Balloon Text"/>
    <w:basedOn w:val="prastasis"/>
    <w:link w:val="DebesliotekstasDiagrama"/>
    <w:uiPriority w:val="99"/>
    <w:unhideWhenUsed/>
    <w:rsid w:val="006F4C02"/>
    <w:rPr>
      <w:rFonts w:ascii="Tahoma" w:eastAsia="Calibri" w:hAnsi="Tahoma"/>
      <w:sz w:val="16"/>
      <w:szCs w:val="16"/>
      <w:lang w:val="x-none" w:eastAsia="en-US"/>
    </w:rPr>
  </w:style>
  <w:style w:type="character" w:customStyle="1" w:styleId="DebesliotekstasDiagrama">
    <w:name w:val="Debesėlio tekstas Diagrama"/>
    <w:link w:val="Debesliotekstas"/>
    <w:uiPriority w:val="99"/>
    <w:rsid w:val="006F4C02"/>
    <w:rPr>
      <w:rFonts w:ascii="Tahoma" w:eastAsia="Calibri" w:hAnsi="Tahoma" w:cs="Tahoma"/>
      <w:sz w:val="16"/>
      <w:szCs w:val="16"/>
      <w:lang w:eastAsia="en-US"/>
    </w:rPr>
  </w:style>
  <w:style w:type="character" w:customStyle="1" w:styleId="Temosantrat2">
    <w:name w:val="Temos antraštė #2_"/>
    <w:link w:val="Temosantrat20"/>
    <w:rsid w:val="006F4C02"/>
    <w:rPr>
      <w:sz w:val="21"/>
      <w:szCs w:val="21"/>
      <w:shd w:val="clear" w:color="auto" w:fill="FFFFFF"/>
    </w:rPr>
  </w:style>
  <w:style w:type="character" w:customStyle="1" w:styleId="Pagrindinistekstas4">
    <w:name w:val="Pagrindinis tekstas (4)_"/>
    <w:link w:val="Pagrindinistekstas40"/>
    <w:rsid w:val="006F4C02"/>
    <w:rPr>
      <w:sz w:val="21"/>
      <w:szCs w:val="21"/>
      <w:shd w:val="clear" w:color="auto" w:fill="FFFFFF"/>
    </w:rPr>
  </w:style>
  <w:style w:type="character" w:customStyle="1" w:styleId="Pagrindinistekstas2">
    <w:name w:val="Pagrindinis tekstas (2)_"/>
    <w:link w:val="Pagrindinistekstas20"/>
    <w:rsid w:val="006F4C02"/>
    <w:rPr>
      <w:shd w:val="clear" w:color="auto" w:fill="FFFFFF"/>
    </w:rPr>
  </w:style>
  <w:style w:type="character" w:customStyle="1" w:styleId="Pagrindinistekstas3">
    <w:name w:val="Pagrindinis tekstas (3)_"/>
    <w:link w:val="Pagrindinistekstas30"/>
    <w:rsid w:val="006F4C02"/>
    <w:rPr>
      <w:rFonts w:ascii="Garamond" w:eastAsia="Garamond" w:hAnsi="Garamond" w:cs="Garamond"/>
      <w:sz w:val="21"/>
      <w:szCs w:val="21"/>
      <w:shd w:val="clear" w:color="auto" w:fill="FFFFFF"/>
    </w:rPr>
  </w:style>
  <w:style w:type="character" w:customStyle="1" w:styleId="Pagrindinistekstas">
    <w:name w:val="Pagrindinis tekstas_"/>
    <w:link w:val="Pagrindinistekstas1"/>
    <w:rsid w:val="006F4C02"/>
    <w:rPr>
      <w:sz w:val="21"/>
      <w:szCs w:val="21"/>
      <w:shd w:val="clear" w:color="auto" w:fill="FFFFFF"/>
    </w:rPr>
  </w:style>
  <w:style w:type="character" w:customStyle="1" w:styleId="PagrindinistekstasPusjuodis">
    <w:name w:val="Pagrindinis tekstas + Pusjuodis"/>
    <w:rsid w:val="006F4C02"/>
    <w:rPr>
      <w:b/>
      <w:bCs/>
      <w:sz w:val="21"/>
      <w:szCs w:val="21"/>
      <w:shd w:val="clear" w:color="auto" w:fill="FFFFFF"/>
    </w:rPr>
  </w:style>
  <w:style w:type="paragraph" w:customStyle="1" w:styleId="Temosantrat20">
    <w:name w:val="Temos antraštė #2"/>
    <w:basedOn w:val="prastasis"/>
    <w:link w:val="Temosantrat2"/>
    <w:rsid w:val="006F4C02"/>
    <w:pPr>
      <w:shd w:val="clear" w:color="auto" w:fill="FFFFFF"/>
      <w:spacing w:after="240" w:line="0" w:lineRule="atLeast"/>
      <w:outlineLvl w:val="1"/>
    </w:pPr>
    <w:rPr>
      <w:sz w:val="21"/>
      <w:szCs w:val="21"/>
      <w:lang w:val="x-none" w:eastAsia="x-none"/>
    </w:rPr>
  </w:style>
  <w:style w:type="paragraph" w:customStyle="1" w:styleId="Pagrindinistekstas40">
    <w:name w:val="Pagrindinis tekstas (4)"/>
    <w:basedOn w:val="prastasis"/>
    <w:link w:val="Pagrindinistekstas4"/>
    <w:rsid w:val="006F4C02"/>
    <w:pPr>
      <w:shd w:val="clear" w:color="auto" w:fill="FFFFFF"/>
      <w:spacing w:line="0" w:lineRule="atLeast"/>
    </w:pPr>
    <w:rPr>
      <w:sz w:val="21"/>
      <w:szCs w:val="21"/>
      <w:lang w:val="x-none" w:eastAsia="x-none"/>
    </w:rPr>
  </w:style>
  <w:style w:type="paragraph" w:customStyle="1" w:styleId="Pagrindinistekstas20">
    <w:name w:val="Pagrindinis tekstas (2)"/>
    <w:basedOn w:val="prastasis"/>
    <w:link w:val="Pagrindinistekstas2"/>
    <w:rsid w:val="006F4C02"/>
    <w:pPr>
      <w:shd w:val="clear" w:color="auto" w:fill="FFFFFF"/>
      <w:spacing w:line="0" w:lineRule="atLeast"/>
    </w:pPr>
    <w:rPr>
      <w:lang w:val="x-none" w:eastAsia="x-none"/>
    </w:rPr>
  </w:style>
  <w:style w:type="paragraph" w:customStyle="1" w:styleId="Pagrindinistekstas30">
    <w:name w:val="Pagrindinis tekstas (3)"/>
    <w:basedOn w:val="prastasis"/>
    <w:link w:val="Pagrindinistekstas3"/>
    <w:rsid w:val="006F4C02"/>
    <w:pPr>
      <w:shd w:val="clear" w:color="auto" w:fill="FFFFFF"/>
      <w:spacing w:line="0" w:lineRule="atLeast"/>
    </w:pPr>
    <w:rPr>
      <w:rFonts w:ascii="Garamond" w:eastAsia="Garamond" w:hAnsi="Garamond"/>
      <w:sz w:val="21"/>
      <w:szCs w:val="21"/>
      <w:lang w:val="x-none" w:eastAsia="x-none"/>
    </w:rPr>
  </w:style>
  <w:style w:type="paragraph" w:customStyle="1" w:styleId="Pagrindinistekstas1">
    <w:name w:val="Pagrindinis tekstas1"/>
    <w:basedOn w:val="prastasis"/>
    <w:link w:val="Pagrindinistekstas"/>
    <w:rsid w:val="006F4C02"/>
    <w:pPr>
      <w:shd w:val="clear" w:color="auto" w:fill="FFFFFF"/>
      <w:spacing w:line="274" w:lineRule="exact"/>
      <w:ind w:hanging="360"/>
    </w:pPr>
    <w:rPr>
      <w:sz w:val="21"/>
      <w:szCs w:val="21"/>
      <w:lang w:val="x-none" w:eastAsia="x-none"/>
    </w:rPr>
  </w:style>
  <w:style w:type="character" w:customStyle="1" w:styleId="Antratarbaporat">
    <w:name w:val="Antraštė arba poraštė_"/>
    <w:link w:val="Antratarbaporat0"/>
    <w:rsid w:val="006F4C02"/>
    <w:rPr>
      <w:shd w:val="clear" w:color="auto" w:fill="FFFFFF"/>
    </w:rPr>
  </w:style>
  <w:style w:type="character" w:customStyle="1" w:styleId="Antratarbaporat11tk">
    <w:name w:val="Antraštė arba poraštė + 11 tšk."/>
    <w:rsid w:val="006F4C02"/>
    <w:rPr>
      <w:spacing w:val="0"/>
      <w:sz w:val="22"/>
      <w:szCs w:val="22"/>
      <w:shd w:val="clear" w:color="auto" w:fill="FFFFFF"/>
    </w:rPr>
  </w:style>
  <w:style w:type="character" w:customStyle="1" w:styleId="Temosantrat1">
    <w:name w:val="Temos antraštė #1_"/>
    <w:link w:val="Temosantrat10"/>
    <w:rsid w:val="006F4C02"/>
    <w:rPr>
      <w:sz w:val="25"/>
      <w:szCs w:val="25"/>
      <w:shd w:val="clear" w:color="auto" w:fill="FFFFFF"/>
    </w:rPr>
  </w:style>
  <w:style w:type="paragraph" w:customStyle="1" w:styleId="Antratarbaporat0">
    <w:name w:val="Antraštė arba poraštė"/>
    <w:basedOn w:val="prastasis"/>
    <w:link w:val="Antratarbaporat"/>
    <w:rsid w:val="006F4C02"/>
    <w:pPr>
      <w:shd w:val="clear" w:color="auto" w:fill="FFFFFF"/>
    </w:pPr>
    <w:rPr>
      <w:lang w:val="x-none" w:eastAsia="x-none"/>
    </w:rPr>
  </w:style>
  <w:style w:type="paragraph" w:customStyle="1" w:styleId="Temosantrat10">
    <w:name w:val="Temos antraštė #1"/>
    <w:basedOn w:val="prastasis"/>
    <w:link w:val="Temosantrat1"/>
    <w:rsid w:val="006F4C02"/>
    <w:pPr>
      <w:shd w:val="clear" w:color="auto" w:fill="FFFFFF"/>
      <w:spacing w:before="300" w:after="300" w:line="0" w:lineRule="atLeast"/>
      <w:jc w:val="center"/>
      <w:outlineLvl w:val="0"/>
    </w:pPr>
    <w:rPr>
      <w:sz w:val="25"/>
      <w:szCs w:val="25"/>
      <w:lang w:val="x-none" w:eastAsia="x-none"/>
    </w:rPr>
  </w:style>
  <w:style w:type="character" w:styleId="Grietas">
    <w:name w:val="Strong"/>
    <w:qFormat/>
    <w:rsid w:val="00AB6F28"/>
    <w:rPr>
      <w:b/>
      <w:bCs/>
    </w:rPr>
  </w:style>
  <w:style w:type="paragraph" w:customStyle="1" w:styleId="prastasistinklapis">
    <w:name w:val="Įprastasis (tinklapis)"/>
    <w:basedOn w:val="prastasis"/>
    <w:uiPriority w:val="99"/>
    <w:unhideWhenUsed/>
    <w:rsid w:val="006F18A0"/>
    <w:pPr>
      <w:spacing w:before="100" w:beforeAutospacing="1" w:after="100" w:afterAutospacing="1"/>
    </w:pPr>
    <w:rPr>
      <w:rFonts w:eastAsia="Calibri"/>
      <w:sz w:val="24"/>
      <w:szCs w:val="24"/>
    </w:rPr>
  </w:style>
  <w:style w:type="character" w:customStyle="1" w:styleId="PagrindinistekstasKursyvas">
    <w:name w:val="Pagrindinis tekstas + Kursyvas"/>
    <w:rsid w:val="00CA7DFD"/>
    <w:rPr>
      <w:rFonts w:ascii="Times New Roman" w:eastAsia="Times New Roman" w:hAnsi="Times New Roman" w:cs="Times New Roman"/>
      <w:i/>
      <w:iCs/>
      <w:sz w:val="23"/>
      <w:szCs w:val="23"/>
      <w:shd w:val="clear" w:color="auto" w:fill="FFFFFF"/>
    </w:rPr>
  </w:style>
  <w:style w:type="paragraph" w:customStyle="1" w:styleId="Pagrindinistekstas41">
    <w:name w:val="Pagrindinis tekstas4"/>
    <w:basedOn w:val="prastasis"/>
    <w:rsid w:val="00CA7DFD"/>
    <w:pPr>
      <w:shd w:val="clear" w:color="auto" w:fill="FFFFFF"/>
      <w:spacing w:line="274" w:lineRule="exact"/>
      <w:ind w:hanging="520"/>
      <w:jc w:val="both"/>
    </w:pPr>
    <w:rPr>
      <w:sz w:val="23"/>
      <w:szCs w:val="23"/>
      <w:lang w:val="lt"/>
    </w:rPr>
  </w:style>
  <w:style w:type="character" w:customStyle="1" w:styleId="Pagrindinistekstas8">
    <w:name w:val="Pagrindinis tekstas (8)_"/>
    <w:link w:val="Pagrindinistekstas80"/>
    <w:rsid w:val="00637B2A"/>
    <w:rPr>
      <w:sz w:val="19"/>
      <w:szCs w:val="19"/>
      <w:shd w:val="clear" w:color="auto" w:fill="FFFFFF"/>
    </w:rPr>
  </w:style>
  <w:style w:type="paragraph" w:customStyle="1" w:styleId="Pagrindinistekstas80">
    <w:name w:val="Pagrindinis tekstas (8)"/>
    <w:basedOn w:val="prastasis"/>
    <w:link w:val="Pagrindinistekstas8"/>
    <w:rsid w:val="00637B2A"/>
    <w:pPr>
      <w:shd w:val="clear" w:color="auto" w:fill="FFFFFF"/>
      <w:spacing w:line="283" w:lineRule="exact"/>
      <w:ind w:hanging="320"/>
      <w:jc w:val="right"/>
    </w:pPr>
    <w:rPr>
      <w:sz w:val="19"/>
      <w:szCs w:val="19"/>
      <w:lang w:val="x-none" w:eastAsia="x-none"/>
    </w:rPr>
  </w:style>
  <w:style w:type="character" w:customStyle="1" w:styleId="Pagrindinistekstas6">
    <w:name w:val="Pagrindinis tekstas (6)_"/>
    <w:link w:val="Pagrindinistekstas60"/>
    <w:rsid w:val="00B52BD6"/>
    <w:rPr>
      <w:sz w:val="19"/>
      <w:szCs w:val="19"/>
      <w:shd w:val="clear" w:color="auto" w:fill="FFFFFF"/>
    </w:rPr>
  </w:style>
  <w:style w:type="paragraph" w:customStyle="1" w:styleId="Pagrindinistekstas60">
    <w:name w:val="Pagrindinis tekstas (6)"/>
    <w:basedOn w:val="prastasis"/>
    <w:link w:val="Pagrindinistekstas6"/>
    <w:rsid w:val="00B52BD6"/>
    <w:pPr>
      <w:shd w:val="clear" w:color="auto" w:fill="FFFFFF"/>
      <w:spacing w:line="0" w:lineRule="atLeast"/>
    </w:pPr>
    <w:rPr>
      <w:sz w:val="19"/>
      <w:szCs w:val="19"/>
      <w:lang w:val="x-none" w:eastAsia="x-none"/>
    </w:rPr>
  </w:style>
  <w:style w:type="character" w:customStyle="1" w:styleId="PagrindinistekstasPusjuodisKursyvas">
    <w:name w:val="Pagrindinis tekstas + Pusjuodis;Kursyvas"/>
    <w:rsid w:val="005906B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Pagrindinistekstas21">
    <w:name w:val="Pagrindinis tekstas2"/>
    <w:rsid w:val="005906B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Emfaz">
    <w:name w:val="Emphasis"/>
    <w:qFormat/>
    <w:rsid w:val="00A04E8A"/>
    <w:rPr>
      <w:b/>
      <w:bCs/>
      <w:i w:val="0"/>
      <w:iCs w:val="0"/>
    </w:rPr>
  </w:style>
  <w:style w:type="character" w:customStyle="1" w:styleId="st1">
    <w:name w:val="st1"/>
    <w:rsid w:val="00A04E8A"/>
  </w:style>
  <w:style w:type="character" w:customStyle="1" w:styleId="Antrat3Diagrama">
    <w:name w:val="Antraštė 3 Diagrama"/>
    <w:link w:val="Antrat3"/>
    <w:semiHidden/>
    <w:rsid w:val="001D520D"/>
    <w:rPr>
      <w:rFonts w:ascii="Cambria" w:eastAsia="Times New Roman" w:hAnsi="Cambria" w:cs="Times New Roman"/>
      <w:b/>
      <w:bCs/>
      <w:sz w:val="26"/>
      <w:szCs w:val="26"/>
      <w:lang w:val="en-AU"/>
    </w:rPr>
  </w:style>
  <w:style w:type="table" w:customStyle="1" w:styleId="Lentelstinklelis4">
    <w:name w:val="Lentelės tinklelis4"/>
    <w:basedOn w:val="prastojilentel"/>
    <w:next w:val="Lentelstinklelis"/>
    <w:uiPriority w:val="39"/>
    <w:rsid w:val="00FC40C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656D12"/>
    <w:rPr>
      <w:rFonts w:ascii="Calibri" w:eastAsia="Calibri" w:hAnsi="Calibri"/>
      <w:sz w:val="22"/>
      <w:szCs w:val="21"/>
      <w:lang w:val="x-none" w:eastAsia="en-US"/>
    </w:rPr>
  </w:style>
  <w:style w:type="character" w:customStyle="1" w:styleId="PaprastasistekstasDiagrama">
    <w:name w:val="Paprastasis tekstas Diagrama"/>
    <w:link w:val="Paprastasistekstas"/>
    <w:uiPriority w:val="99"/>
    <w:rsid w:val="00656D12"/>
    <w:rPr>
      <w:rFonts w:ascii="Calibri" w:eastAsia="Calibri" w:hAnsi="Calibri"/>
      <w:sz w:val="22"/>
      <w:szCs w:val="21"/>
      <w:lang w:eastAsia="en-US"/>
    </w:rPr>
  </w:style>
  <w:style w:type="paragraph" w:customStyle="1" w:styleId="Pagrindinistekstas5">
    <w:name w:val="Pagrindinis tekstas5"/>
    <w:basedOn w:val="prastasis"/>
    <w:rsid w:val="00D22DB2"/>
    <w:pPr>
      <w:shd w:val="clear" w:color="auto" w:fill="FFFFFF"/>
      <w:spacing w:before="240" w:after="240" w:line="278" w:lineRule="exact"/>
      <w:jc w:val="center"/>
    </w:pPr>
    <w:rPr>
      <w:color w:val="000000"/>
      <w:sz w:val="22"/>
      <w:szCs w:val="22"/>
      <w:lang w:val="lt"/>
    </w:rPr>
  </w:style>
  <w:style w:type="character" w:customStyle="1" w:styleId="Neapdorotaspaminjimas1">
    <w:name w:val="Neapdorotas paminėjimas1"/>
    <w:uiPriority w:val="99"/>
    <w:semiHidden/>
    <w:unhideWhenUsed/>
    <w:rsid w:val="00B74691"/>
    <w:rPr>
      <w:color w:val="605E5C"/>
      <w:shd w:val="clear" w:color="auto" w:fill="E1DFDD"/>
    </w:rPr>
  </w:style>
  <w:style w:type="character" w:customStyle="1" w:styleId="Lentelsuraas">
    <w:name w:val="Lentelės užrašas_"/>
    <w:rsid w:val="006E4D40"/>
    <w:rPr>
      <w:rFonts w:ascii="Times New Roman" w:eastAsia="Times New Roman" w:hAnsi="Times New Roman" w:cs="Times New Roman"/>
      <w:b w:val="0"/>
      <w:bCs w:val="0"/>
      <w:i w:val="0"/>
      <w:iCs w:val="0"/>
      <w:smallCaps w:val="0"/>
      <w:strike w:val="0"/>
      <w:sz w:val="19"/>
      <w:szCs w:val="19"/>
    </w:rPr>
  </w:style>
  <w:style w:type="character" w:customStyle="1" w:styleId="Lentelsuraas0">
    <w:name w:val="Lentelės užrašas"/>
    <w:rsid w:val="006E4D40"/>
  </w:style>
  <w:style w:type="character" w:customStyle="1" w:styleId="Pagrindinistekstas2Nepusjuodis">
    <w:name w:val="Pagrindinis tekstas (2) + Ne pusjuodis"/>
    <w:rsid w:val="006E4D4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Lentelsuraas4">
    <w:name w:val="Lentelės užrašas (4)_"/>
    <w:link w:val="Lentelsuraas40"/>
    <w:rsid w:val="006E4D40"/>
    <w:rPr>
      <w:sz w:val="22"/>
      <w:szCs w:val="22"/>
      <w:shd w:val="clear" w:color="auto" w:fill="FFFFFF"/>
    </w:rPr>
  </w:style>
  <w:style w:type="paragraph" w:customStyle="1" w:styleId="Lentelsuraas40">
    <w:name w:val="Lentelės užrašas (4)"/>
    <w:basedOn w:val="prastasis"/>
    <w:link w:val="Lentelsuraas4"/>
    <w:rsid w:val="006E4D40"/>
    <w:pPr>
      <w:shd w:val="clear" w:color="auto" w:fill="FFFFFF"/>
      <w:spacing w:line="0" w:lineRule="atLeast"/>
    </w:pPr>
    <w:rPr>
      <w:sz w:val="22"/>
      <w:szCs w:val="22"/>
      <w:lang w:val="x-none" w:eastAsia="x-none"/>
    </w:rPr>
  </w:style>
  <w:style w:type="character" w:customStyle="1" w:styleId="PagrindinistekstasIretinimas1tk">
    <w:name w:val="Pagrindinis tekstas + Išretinimas 1 tšk."/>
    <w:rsid w:val="006E4D40"/>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Pagrindinistekstas50">
    <w:name w:val="Pagrindinis tekstas (5)_"/>
    <w:link w:val="Pagrindinistekstas51"/>
    <w:rsid w:val="006E4D40"/>
    <w:rPr>
      <w:sz w:val="19"/>
      <w:szCs w:val="19"/>
      <w:shd w:val="clear" w:color="auto" w:fill="FFFFFF"/>
    </w:rPr>
  </w:style>
  <w:style w:type="paragraph" w:customStyle="1" w:styleId="Pagrindinistekstas51">
    <w:name w:val="Pagrindinis tekstas (5)"/>
    <w:basedOn w:val="prastasis"/>
    <w:link w:val="Pagrindinistekstas50"/>
    <w:rsid w:val="006E4D40"/>
    <w:pPr>
      <w:shd w:val="clear" w:color="auto" w:fill="FFFFFF"/>
      <w:spacing w:line="0" w:lineRule="atLeast"/>
    </w:pPr>
    <w:rPr>
      <w:sz w:val="19"/>
      <w:szCs w:val="19"/>
      <w:lang w:val="x-none" w:eastAsia="x-none"/>
    </w:rPr>
  </w:style>
  <w:style w:type="character" w:customStyle="1" w:styleId="Pagrindinistekstas95tkPusjuodisKursyvas">
    <w:name w:val="Pagrindinis tekstas + 9;5 tšk.;Pusjuodis;Kursyvas"/>
    <w:rsid w:val="008A4C86"/>
    <w:rPr>
      <w:rFonts w:ascii="Times New Roman" w:eastAsia="Times New Roman" w:hAnsi="Times New Roman" w:cs="Times New Roman"/>
      <w:b/>
      <w:bCs/>
      <w:i/>
      <w:iCs/>
      <w:smallCaps w:val="0"/>
      <w:strike w:val="0"/>
      <w:spacing w:val="0"/>
      <w:sz w:val="19"/>
      <w:szCs w:val="19"/>
      <w:u w:val="single"/>
      <w:shd w:val="clear" w:color="auto" w:fill="FFFFFF"/>
    </w:rPr>
  </w:style>
  <w:style w:type="paragraph" w:customStyle="1" w:styleId="Pagrindinistekstas7">
    <w:name w:val="Pagrindinis tekstas7"/>
    <w:basedOn w:val="prastasis"/>
    <w:rsid w:val="008A4C86"/>
    <w:pPr>
      <w:shd w:val="clear" w:color="auto" w:fill="FFFFFF"/>
      <w:spacing w:before="540" w:after="840" w:line="0" w:lineRule="atLeast"/>
    </w:pPr>
    <w:rPr>
      <w:color w:val="000000"/>
      <w:sz w:val="22"/>
      <w:szCs w:val="22"/>
      <w:lang w:val="lt"/>
    </w:rPr>
  </w:style>
  <w:style w:type="paragraph" w:customStyle="1" w:styleId="v1v1msonormal">
    <w:name w:val="v1v1msonormal"/>
    <w:basedOn w:val="prastasis"/>
    <w:rsid w:val="00A00CDB"/>
    <w:pPr>
      <w:spacing w:before="100" w:beforeAutospacing="1" w:after="100" w:afterAutospacing="1"/>
    </w:pPr>
    <w:rPr>
      <w:rFonts w:eastAsia="Calibri"/>
      <w:sz w:val="24"/>
      <w:szCs w:val="24"/>
      <w:lang w:val="en-GB" w:eastAsia="en-GB"/>
    </w:rPr>
  </w:style>
  <w:style w:type="character" w:customStyle="1" w:styleId="Pagrindinistekstas31">
    <w:name w:val="Pagrindinis tekstas (31)_"/>
    <w:link w:val="Pagrindinistekstas310"/>
    <w:rsid w:val="004965C8"/>
    <w:rPr>
      <w:rFonts w:ascii="Candara" w:eastAsia="Candara" w:hAnsi="Candara" w:cs="Candara"/>
      <w:w w:val="150"/>
      <w:sz w:val="23"/>
      <w:szCs w:val="23"/>
      <w:shd w:val="clear" w:color="auto" w:fill="FFFFFF"/>
    </w:rPr>
  </w:style>
  <w:style w:type="paragraph" w:customStyle="1" w:styleId="Pagrindinistekstas310">
    <w:name w:val="Pagrindinis tekstas (31)"/>
    <w:basedOn w:val="prastasis"/>
    <w:link w:val="Pagrindinistekstas31"/>
    <w:rsid w:val="004965C8"/>
    <w:pPr>
      <w:shd w:val="clear" w:color="auto" w:fill="FFFFFF"/>
      <w:spacing w:line="0" w:lineRule="atLeast"/>
    </w:pPr>
    <w:rPr>
      <w:rFonts w:ascii="Candara" w:eastAsia="Candara" w:hAnsi="Candara"/>
      <w:w w:val="150"/>
      <w:sz w:val="23"/>
      <w:szCs w:val="23"/>
      <w:lang w:val="x-none" w:eastAsia="x-none"/>
    </w:rPr>
  </w:style>
  <w:style w:type="character" w:customStyle="1" w:styleId="Antratarbaporat95tkKursyvas">
    <w:name w:val="Antraštė arba poraštė + 9;5 tšk.;Kursyvas"/>
    <w:rsid w:val="00415F8E"/>
    <w:rPr>
      <w:rFonts w:ascii="Times New Roman" w:eastAsia="Times New Roman" w:hAnsi="Times New Roman" w:cs="Times New Roman"/>
      <w:b w:val="0"/>
      <w:bCs w:val="0"/>
      <w:i/>
      <w:iCs/>
      <w:smallCaps w:val="0"/>
      <w:strike w:val="0"/>
      <w:spacing w:val="0"/>
      <w:sz w:val="19"/>
      <w:szCs w:val="19"/>
      <w:u w:val="single"/>
      <w:shd w:val="clear" w:color="auto" w:fill="FFFFFF"/>
    </w:rPr>
  </w:style>
  <w:style w:type="character" w:customStyle="1" w:styleId="Pagrindinistekstas9">
    <w:name w:val="Pagrindinis tekstas (9)_"/>
    <w:link w:val="Pagrindinistekstas90"/>
    <w:rsid w:val="00415F8E"/>
    <w:rPr>
      <w:sz w:val="15"/>
      <w:szCs w:val="15"/>
      <w:shd w:val="clear" w:color="auto" w:fill="FFFFFF"/>
    </w:rPr>
  </w:style>
  <w:style w:type="paragraph" w:customStyle="1" w:styleId="Pagrindinistekstas90">
    <w:name w:val="Pagrindinis tekstas (9)"/>
    <w:basedOn w:val="prastasis"/>
    <w:link w:val="Pagrindinistekstas9"/>
    <w:rsid w:val="00415F8E"/>
    <w:pPr>
      <w:shd w:val="clear" w:color="auto" w:fill="FFFFFF"/>
      <w:spacing w:line="0" w:lineRule="atLeast"/>
    </w:pPr>
    <w:rPr>
      <w:sz w:val="15"/>
      <w:szCs w:val="15"/>
      <w:lang w:val="x-none" w:eastAsia="x-none"/>
    </w:rPr>
  </w:style>
  <w:style w:type="character" w:customStyle="1" w:styleId="Pagrindinistekstas32">
    <w:name w:val="Pagrindinis tekstas3"/>
    <w:rsid w:val="00415F8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Pagrindinistekstas70">
    <w:name w:val="Pagrindinis tekstas (7)_"/>
    <w:link w:val="Pagrindinistekstas71"/>
    <w:rsid w:val="00415F8E"/>
    <w:rPr>
      <w:sz w:val="19"/>
      <w:szCs w:val="19"/>
      <w:shd w:val="clear" w:color="auto" w:fill="FFFFFF"/>
    </w:rPr>
  </w:style>
  <w:style w:type="paragraph" w:customStyle="1" w:styleId="Pagrindinistekstas71">
    <w:name w:val="Pagrindinis tekstas (7)"/>
    <w:basedOn w:val="prastasis"/>
    <w:link w:val="Pagrindinistekstas70"/>
    <w:rsid w:val="00415F8E"/>
    <w:pPr>
      <w:shd w:val="clear" w:color="auto" w:fill="FFFFFF"/>
      <w:spacing w:line="0" w:lineRule="atLeast"/>
    </w:pPr>
    <w:rPr>
      <w:sz w:val="19"/>
      <w:szCs w:val="19"/>
      <w:lang w:val="x-none" w:eastAsia="x-none"/>
    </w:rPr>
  </w:style>
  <w:style w:type="character" w:customStyle="1" w:styleId="Paveikslliouraas2">
    <w:name w:val="Paveikslėlio užrašas (2)_"/>
    <w:link w:val="Paveikslliouraas20"/>
    <w:rsid w:val="00AF7007"/>
    <w:rPr>
      <w:sz w:val="22"/>
      <w:szCs w:val="22"/>
      <w:shd w:val="clear" w:color="auto" w:fill="FFFFFF"/>
    </w:rPr>
  </w:style>
  <w:style w:type="character" w:customStyle="1" w:styleId="Paveikslliouraas">
    <w:name w:val="Paveikslėlio užrašas_"/>
    <w:link w:val="Paveikslliouraas0"/>
    <w:rsid w:val="00AF7007"/>
    <w:rPr>
      <w:rFonts w:ascii="Candara" w:eastAsia="Candara" w:hAnsi="Candara" w:cs="Candara"/>
      <w:sz w:val="16"/>
      <w:szCs w:val="16"/>
      <w:shd w:val="clear" w:color="auto" w:fill="FFFFFF"/>
    </w:rPr>
  </w:style>
  <w:style w:type="paragraph" w:customStyle="1" w:styleId="Paveikslliouraas20">
    <w:name w:val="Paveikslėlio užrašas (2)"/>
    <w:basedOn w:val="prastasis"/>
    <w:link w:val="Paveikslliouraas2"/>
    <w:rsid w:val="00AF7007"/>
    <w:pPr>
      <w:shd w:val="clear" w:color="auto" w:fill="FFFFFF"/>
      <w:spacing w:line="259" w:lineRule="exact"/>
    </w:pPr>
    <w:rPr>
      <w:sz w:val="22"/>
      <w:szCs w:val="22"/>
      <w:lang w:val="x-none" w:eastAsia="x-none"/>
    </w:rPr>
  </w:style>
  <w:style w:type="paragraph" w:customStyle="1" w:styleId="Paveikslliouraas0">
    <w:name w:val="Paveikslėlio užrašas"/>
    <w:basedOn w:val="prastasis"/>
    <w:link w:val="Paveikslliouraas"/>
    <w:rsid w:val="00AF7007"/>
    <w:pPr>
      <w:shd w:val="clear" w:color="auto" w:fill="FFFFFF"/>
      <w:spacing w:line="0" w:lineRule="atLeast"/>
    </w:pPr>
    <w:rPr>
      <w:rFonts w:ascii="Candara" w:eastAsia="Candara" w:hAnsi="Candara"/>
      <w:sz w:val="16"/>
      <w:szCs w:val="16"/>
      <w:lang w:val="x-none" w:eastAsia="x-none"/>
    </w:rPr>
  </w:style>
  <w:style w:type="paragraph" w:customStyle="1" w:styleId="Standard">
    <w:name w:val="Standard"/>
    <w:rsid w:val="001A3302"/>
    <w:pPr>
      <w:suppressAutoHyphens/>
      <w:autoSpaceDN w:val="0"/>
      <w:textAlignment w:val="baseline"/>
    </w:pPr>
    <w:rPr>
      <w:rFonts w:ascii="Liberation Serif" w:eastAsia="NSimSun" w:hAnsi="Liberation Serif" w:cs="Arial"/>
      <w:kern w:val="3"/>
      <w:sz w:val="24"/>
      <w:szCs w:val="24"/>
      <w:lang w:eastAsia="zh-CN" w:bidi="hi-IN"/>
    </w:rPr>
  </w:style>
  <w:style w:type="paragraph" w:styleId="Paantrat">
    <w:name w:val="Subtitle"/>
    <w:basedOn w:val="prastasis"/>
    <w:next w:val="prastasis"/>
    <w:link w:val="PaantratDiagrama"/>
    <w:qFormat/>
    <w:rsid w:val="004D4592"/>
    <w:pPr>
      <w:spacing w:after="60"/>
      <w:jc w:val="center"/>
      <w:outlineLvl w:val="1"/>
    </w:pPr>
    <w:rPr>
      <w:rFonts w:ascii="Calibri Light" w:hAnsi="Calibri Light"/>
      <w:sz w:val="24"/>
      <w:szCs w:val="24"/>
    </w:rPr>
  </w:style>
  <w:style w:type="character" w:customStyle="1" w:styleId="PaantratDiagrama">
    <w:name w:val="Paantraštė Diagrama"/>
    <w:link w:val="Paantrat"/>
    <w:rsid w:val="004D4592"/>
    <w:rPr>
      <w:rFonts w:ascii="Calibri Light" w:eastAsia="Times New Roman" w:hAnsi="Calibri Light" w:cs="Times New Roman"/>
      <w:sz w:val="24"/>
      <w:szCs w:val="24"/>
      <w:lang w:val="en-AU" w:eastAsia="lt-LT"/>
    </w:rPr>
  </w:style>
  <w:style w:type="paragraph" w:styleId="Pagrindinistekstas0">
    <w:name w:val="Body Text"/>
    <w:basedOn w:val="prastasis"/>
    <w:link w:val="PagrindinistekstasDiagrama"/>
    <w:rsid w:val="007848F4"/>
    <w:pPr>
      <w:spacing w:after="120"/>
    </w:pPr>
  </w:style>
  <w:style w:type="character" w:customStyle="1" w:styleId="PagrindinistekstasDiagrama">
    <w:name w:val="Pagrindinis tekstas Diagrama"/>
    <w:link w:val="Pagrindinistekstas0"/>
    <w:rsid w:val="007848F4"/>
    <w:rPr>
      <w:lang w:val="en-AU" w:eastAsia="lt-LT"/>
    </w:rPr>
  </w:style>
  <w:style w:type="character" w:customStyle="1" w:styleId="PagrindinistekstasPusjuodis16">
    <w:name w:val="Pagrindinis tekstas + Pusjuodis16"/>
    <w:uiPriority w:val="99"/>
    <w:rsid w:val="00E21063"/>
    <w:rPr>
      <w:rFonts w:ascii="Times New Roman" w:hAnsi="Times New Roman" w:cs="Times New Roman"/>
      <w:b/>
      <w:bCs/>
      <w:spacing w:val="0"/>
      <w:sz w:val="22"/>
      <w:szCs w:val="22"/>
    </w:rPr>
  </w:style>
  <w:style w:type="character" w:customStyle="1" w:styleId="Pagrindinistekstas11">
    <w:name w:val="Pagrindinis tekstas + 11"/>
    <w:aliases w:val="5 tšk.7,Kursyvas"/>
    <w:uiPriority w:val="99"/>
    <w:rsid w:val="00805017"/>
    <w:rPr>
      <w:rFonts w:ascii="Times New Roman" w:hAnsi="Times New Roman" w:cs="Times New Roman"/>
      <w:i/>
      <w:iCs/>
      <w:spacing w:val="0"/>
      <w:sz w:val="23"/>
      <w:szCs w:val="23"/>
    </w:rPr>
  </w:style>
  <w:style w:type="paragraph" w:customStyle="1" w:styleId="v1msonormal">
    <w:name w:val="v1msonormal"/>
    <w:basedOn w:val="prastasis"/>
    <w:rsid w:val="00C6778E"/>
    <w:pPr>
      <w:spacing w:before="100" w:beforeAutospacing="1" w:after="100" w:afterAutospacing="1"/>
    </w:pPr>
    <w:rPr>
      <w:sz w:val="24"/>
      <w:szCs w:val="24"/>
    </w:rPr>
  </w:style>
  <w:style w:type="paragraph" w:customStyle="1" w:styleId="v1msobodytext">
    <w:name w:val="v1msobodytext"/>
    <w:basedOn w:val="prastasis"/>
    <w:rsid w:val="00C6778E"/>
    <w:pPr>
      <w:spacing w:before="100" w:beforeAutospacing="1" w:after="100" w:afterAutospacing="1"/>
    </w:pPr>
    <w:rPr>
      <w:sz w:val="24"/>
      <w:szCs w:val="24"/>
    </w:rPr>
  </w:style>
  <w:style w:type="paragraph" w:customStyle="1" w:styleId="v1msolistparagraph">
    <w:name w:val="v1msolistparagraph"/>
    <w:basedOn w:val="prastasis"/>
    <w:rsid w:val="00C6778E"/>
    <w:pPr>
      <w:spacing w:before="100" w:beforeAutospacing="1" w:after="100" w:afterAutospacing="1"/>
    </w:pPr>
    <w:rPr>
      <w:sz w:val="24"/>
      <w:szCs w:val="24"/>
    </w:rPr>
  </w:style>
  <w:style w:type="character" w:customStyle="1" w:styleId="Other">
    <w:name w:val="Other_"/>
    <w:basedOn w:val="Numatytasispastraiposriftas"/>
    <w:link w:val="Other0"/>
    <w:locked/>
    <w:rsid w:val="00DD6EE2"/>
  </w:style>
  <w:style w:type="paragraph" w:customStyle="1" w:styleId="Other0">
    <w:name w:val="Other"/>
    <w:basedOn w:val="prastasis"/>
    <w:link w:val="Other"/>
    <w:rsid w:val="00DD6EE2"/>
    <w:pPr>
      <w:widowControl w:val="0"/>
      <w:spacing w:line="360" w:lineRule="auto"/>
      <w:ind w:firstLine="400"/>
    </w:pPr>
  </w:style>
  <w:style w:type="character" w:customStyle="1" w:styleId="x193iq5w">
    <w:name w:val="x193iq5w"/>
    <w:basedOn w:val="Numatytasispastraiposriftas"/>
    <w:rsid w:val="00420825"/>
  </w:style>
  <w:style w:type="character" w:styleId="Komentaronuoroda">
    <w:name w:val="annotation reference"/>
    <w:basedOn w:val="Numatytasispastraiposriftas"/>
    <w:uiPriority w:val="99"/>
    <w:unhideWhenUsed/>
    <w:rsid w:val="001F06E5"/>
    <w:rPr>
      <w:sz w:val="16"/>
      <w:szCs w:val="16"/>
    </w:rPr>
  </w:style>
  <w:style w:type="paragraph" w:styleId="Komentarotekstas">
    <w:name w:val="annotation text"/>
    <w:basedOn w:val="prastasis"/>
    <w:link w:val="KomentarotekstasDiagrama"/>
    <w:uiPriority w:val="99"/>
    <w:unhideWhenUsed/>
    <w:rsid w:val="001F06E5"/>
    <w:pPr>
      <w:spacing w:after="200"/>
    </w:pPr>
    <w:rPr>
      <w:rFonts w:asciiTheme="minorHAnsi" w:eastAsiaTheme="minorHAnsi" w:hAnsiTheme="minorHAnsi" w:cstheme="minorBidi"/>
      <w:lang w:eastAsia="en-US"/>
    </w:rPr>
  </w:style>
  <w:style w:type="character" w:customStyle="1" w:styleId="KomentarotekstasDiagrama">
    <w:name w:val="Komentaro tekstas Diagrama"/>
    <w:basedOn w:val="Numatytasispastraiposriftas"/>
    <w:link w:val="Komentarotekstas"/>
    <w:uiPriority w:val="99"/>
    <w:rsid w:val="001F06E5"/>
    <w:rPr>
      <w:rFonts w:asciiTheme="minorHAnsi" w:eastAsiaTheme="minorHAnsi" w:hAnsiTheme="minorHAnsi" w:cstheme="minorBidi"/>
      <w:lang w:eastAsia="en-US"/>
    </w:rPr>
  </w:style>
  <w:style w:type="paragraph" w:styleId="prastasiniatinklio">
    <w:name w:val="Normal (Web)"/>
    <w:basedOn w:val="prastasis"/>
    <w:uiPriority w:val="99"/>
    <w:rsid w:val="00AD5B42"/>
    <w:rPr>
      <w:sz w:val="24"/>
      <w:szCs w:val="24"/>
    </w:rPr>
  </w:style>
  <w:style w:type="character" w:customStyle="1" w:styleId="Neapdorotaspaminjimas2">
    <w:name w:val="Neapdorotas paminėjimas2"/>
    <w:basedOn w:val="Numatytasispastraiposriftas"/>
    <w:uiPriority w:val="99"/>
    <w:semiHidden/>
    <w:unhideWhenUsed/>
    <w:rsid w:val="00D86E89"/>
    <w:rPr>
      <w:color w:val="605E5C"/>
      <w:shd w:val="clear" w:color="auto" w:fill="E1DFDD"/>
    </w:rPr>
  </w:style>
  <w:style w:type="character" w:customStyle="1" w:styleId="Heading3">
    <w:name w:val="Heading #3_"/>
    <w:basedOn w:val="Numatytasispastraiposriftas"/>
    <w:link w:val="Heading30"/>
    <w:rsid w:val="009B6B47"/>
    <w:rPr>
      <w:b/>
      <w:bCs/>
    </w:rPr>
  </w:style>
  <w:style w:type="character" w:customStyle="1" w:styleId="Headerorfooter2">
    <w:name w:val="Header or footer (2)_"/>
    <w:basedOn w:val="Numatytasispastraiposriftas"/>
    <w:link w:val="Headerorfooter20"/>
    <w:rsid w:val="009B6B47"/>
    <w:rPr>
      <w:lang w:val="en-US" w:eastAsia="en-US" w:bidi="en-US"/>
    </w:rPr>
  </w:style>
  <w:style w:type="paragraph" w:customStyle="1" w:styleId="Heading30">
    <w:name w:val="Heading #3"/>
    <w:basedOn w:val="prastasis"/>
    <w:link w:val="Heading3"/>
    <w:rsid w:val="009B6B47"/>
    <w:pPr>
      <w:widowControl w:val="0"/>
      <w:spacing w:after="270" w:line="276" w:lineRule="auto"/>
      <w:jc w:val="center"/>
      <w:outlineLvl w:val="2"/>
    </w:pPr>
    <w:rPr>
      <w:b/>
      <w:bCs/>
    </w:rPr>
  </w:style>
  <w:style w:type="paragraph" w:customStyle="1" w:styleId="Headerorfooter20">
    <w:name w:val="Header or footer (2)"/>
    <w:basedOn w:val="prastasis"/>
    <w:link w:val="Headerorfooter2"/>
    <w:rsid w:val="009B6B47"/>
    <w:pPr>
      <w:widowControl w:val="0"/>
    </w:pPr>
    <w:rPr>
      <w:lang w:val="en-US" w:eastAsia="en-US" w:bidi="en-US"/>
    </w:rPr>
  </w:style>
  <w:style w:type="character" w:customStyle="1" w:styleId="Heading2">
    <w:name w:val="Heading #2_"/>
    <w:basedOn w:val="Numatytasispastraiposriftas"/>
    <w:link w:val="Heading20"/>
    <w:locked/>
    <w:rsid w:val="004D37F8"/>
    <w:rPr>
      <w:b/>
      <w:bCs/>
    </w:rPr>
  </w:style>
  <w:style w:type="paragraph" w:customStyle="1" w:styleId="Heading20">
    <w:name w:val="Heading #2"/>
    <w:basedOn w:val="prastasis"/>
    <w:link w:val="Heading2"/>
    <w:rsid w:val="004D37F8"/>
    <w:pPr>
      <w:widowControl w:val="0"/>
      <w:outlineLvl w:val="1"/>
    </w:pPr>
    <w:rPr>
      <w:b/>
      <w:bCs/>
    </w:rPr>
  </w:style>
  <w:style w:type="character" w:customStyle="1" w:styleId="Tablecaption">
    <w:name w:val="Table caption_"/>
    <w:basedOn w:val="Numatytasispastraiposriftas"/>
    <w:link w:val="Tablecaption0"/>
    <w:locked/>
    <w:rsid w:val="004D37F8"/>
  </w:style>
  <w:style w:type="paragraph" w:customStyle="1" w:styleId="Tablecaption0">
    <w:name w:val="Table caption"/>
    <w:basedOn w:val="prastasis"/>
    <w:link w:val="Tablecaption"/>
    <w:rsid w:val="004D37F8"/>
    <w:pPr>
      <w:widowControl w:val="0"/>
      <w:jc w:val="right"/>
    </w:pPr>
  </w:style>
  <w:style w:type="character" w:customStyle="1" w:styleId="Neapdorotaspaminjimas3">
    <w:name w:val="Neapdorotas paminėjimas3"/>
    <w:basedOn w:val="Numatytasispastraiposriftas"/>
    <w:uiPriority w:val="99"/>
    <w:semiHidden/>
    <w:unhideWhenUsed/>
    <w:rsid w:val="002214B0"/>
    <w:rPr>
      <w:color w:val="605E5C"/>
      <w:shd w:val="clear" w:color="auto" w:fill="E1DFDD"/>
    </w:rPr>
  </w:style>
  <w:style w:type="paragraph" w:styleId="Komentarotema">
    <w:name w:val="annotation subject"/>
    <w:basedOn w:val="Komentarotekstas"/>
    <w:next w:val="Komentarotekstas"/>
    <w:link w:val="KomentarotemaDiagrama"/>
    <w:semiHidden/>
    <w:unhideWhenUsed/>
    <w:rsid w:val="00FA4511"/>
    <w:pPr>
      <w:spacing w:after="0"/>
    </w:pPr>
    <w:rPr>
      <w:rFonts w:ascii="Times New Roman" w:eastAsia="Times New Roman" w:hAnsi="Times New Roman" w:cs="Times New Roman"/>
      <w:b/>
      <w:bCs/>
      <w:lang w:eastAsia="lt-LT"/>
    </w:rPr>
  </w:style>
  <w:style w:type="character" w:customStyle="1" w:styleId="KomentarotemaDiagrama">
    <w:name w:val="Komentaro tema Diagrama"/>
    <w:basedOn w:val="KomentarotekstasDiagrama"/>
    <w:link w:val="Komentarotema"/>
    <w:semiHidden/>
    <w:rsid w:val="00FA4511"/>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748">
      <w:bodyDiv w:val="1"/>
      <w:marLeft w:val="0"/>
      <w:marRight w:val="0"/>
      <w:marTop w:val="0"/>
      <w:marBottom w:val="0"/>
      <w:divBdr>
        <w:top w:val="none" w:sz="0" w:space="0" w:color="auto"/>
        <w:left w:val="none" w:sz="0" w:space="0" w:color="auto"/>
        <w:bottom w:val="none" w:sz="0" w:space="0" w:color="auto"/>
        <w:right w:val="none" w:sz="0" w:space="0" w:color="auto"/>
      </w:divBdr>
    </w:div>
    <w:div w:id="109053371">
      <w:bodyDiv w:val="1"/>
      <w:marLeft w:val="0"/>
      <w:marRight w:val="0"/>
      <w:marTop w:val="0"/>
      <w:marBottom w:val="0"/>
      <w:divBdr>
        <w:top w:val="none" w:sz="0" w:space="0" w:color="auto"/>
        <w:left w:val="none" w:sz="0" w:space="0" w:color="auto"/>
        <w:bottom w:val="none" w:sz="0" w:space="0" w:color="auto"/>
        <w:right w:val="none" w:sz="0" w:space="0" w:color="auto"/>
      </w:divBdr>
    </w:div>
    <w:div w:id="160047230">
      <w:bodyDiv w:val="1"/>
      <w:marLeft w:val="0"/>
      <w:marRight w:val="0"/>
      <w:marTop w:val="0"/>
      <w:marBottom w:val="0"/>
      <w:divBdr>
        <w:top w:val="none" w:sz="0" w:space="0" w:color="auto"/>
        <w:left w:val="none" w:sz="0" w:space="0" w:color="auto"/>
        <w:bottom w:val="none" w:sz="0" w:space="0" w:color="auto"/>
        <w:right w:val="none" w:sz="0" w:space="0" w:color="auto"/>
      </w:divBdr>
    </w:div>
    <w:div w:id="252979081">
      <w:bodyDiv w:val="1"/>
      <w:marLeft w:val="0"/>
      <w:marRight w:val="0"/>
      <w:marTop w:val="0"/>
      <w:marBottom w:val="0"/>
      <w:divBdr>
        <w:top w:val="none" w:sz="0" w:space="0" w:color="auto"/>
        <w:left w:val="none" w:sz="0" w:space="0" w:color="auto"/>
        <w:bottom w:val="none" w:sz="0" w:space="0" w:color="auto"/>
        <w:right w:val="none" w:sz="0" w:space="0" w:color="auto"/>
      </w:divBdr>
    </w:div>
    <w:div w:id="289826332">
      <w:bodyDiv w:val="1"/>
      <w:marLeft w:val="0"/>
      <w:marRight w:val="0"/>
      <w:marTop w:val="0"/>
      <w:marBottom w:val="0"/>
      <w:divBdr>
        <w:top w:val="none" w:sz="0" w:space="0" w:color="auto"/>
        <w:left w:val="none" w:sz="0" w:space="0" w:color="auto"/>
        <w:bottom w:val="none" w:sz="0" w:space="0" w:color="auto"/>
        <w:right w:val="none" w:sz="0" w:space="0" w:color="auto"/>
      </w:divBdr>
    </w:div>
    <w:div w:id="427503140">
      <w:bodyDiv w:val="1"/>
      <w:marLeft w:val="0"/>
      <w:marRight w:val="0"/>
      <w:marTop w:val="0"/>
      <w:marBottom w:val="0"/>
      <w:divBdr>
        <w:top w:val="none" w:sz="0" w:space="0" w:color="auto"/>
        <w:left w:val="none" w:sz="0" w:space="0" w:color="auto"/>
        <w:bottom w:val="none" w:sz="0" w:space="0" w:color="auto"/>
        <w:right w:val="none" w:sz="0" w:space="0" w:color="auto"/>
      </w:divBdr>
    </w:div>
    <w:div w:id="504634644">
      <w:bodyDiv w:val="1"/>
      <w:marLeft w:val="0"/>
      <w:marRight w:val="0"/>
      <w:marTop w:val="0"/>
      <w:marBottom w:val="0"/>
      <w:divBdr>
        <w:top w:val="none" w:sz="0" w:space="0" w:color="auto"/>
        <w:left w:val="none" w:sz="0" w:space="0" w:color="auto"/>
        <w:bottom w:val="none" w:sz="0" w:space="0" w:color="auto"/>
        <w:right w:val="none" w:sz="0" w:space="0" w:color="auto"/>
      </w:divBdr>
    </w:div>
    <w:div w:id="587152767">
      <w:bodyDiv w:val="1"/>
      <w:marLeft w:val="0"/>
      <w:marRight w:val="0"/>
      <w:marTop w:val="0"/>
      <w:marBottom w:val="0"/>
      <w:divBdr>
        <w:top w:val="none" w:sz="0" w:space="0" w:color="auto"/>
        <w:left w:val="none" w:sz="0" w:space="0" w:color="auto"/>
        <w:bottom w:val="none" w:sz="0" w:space="0" w:color="auto"/>
        <w:right w:val="none" w:sz="0" w:space="0" w:color="auto"/>
      </w:divBdr>
    </w:div>
    <w:div w:id="592707619">
      <w:bodyDiv w:val="1"/>
      <w:marLeft w:val="0"/>
      <w:marRight w:val="0"/>
      <w:marTop w:val="0"/>
      <w:marBottom w:val="0"/>
      <w:divBdr>
        <w:top w:val="none" w:sz="0" w:space="0" w:color="auto"/>
        <w:left w:val="none" w:sz="0" w:space="0" w:color="auto"/>
        <w:bottom w:val="none" w:sz="0" w:space="0" w:color="auto"/>
        <w:right w:val="none" w:sz="0" w:space="0" w:color="auto"/>
      </w:divBdr>
    </w:div>
    <w:div w:id="593174970">
      <w:bodyDiv w:val="1"/>
      <w:marLeft w:val="0"/>
      <w:marRight w:val="0"/>
      <w:marTop w:val="0"/>
      <w:marBottom w:val="0"/>
      <w:divBdr>
        <w:top w:val="none" w:sz="0" w:space="0" w:color="auto"/>
        <w:left w:val="none" w:sz="0" w:space="0" w:color="auto"/>
        <w:bottom w:val="none" w:sz="0" w:space="0" w:color="auto"/>
        <w:right w:val="none" w:sz="0" w:space="0" w:color="auto"/>
      </w:divBdr>
    </w:div>
    <w:div w:id="595869438">
      <w:bodyDiv w:val="1"/>
      <w:marLeft w:val="0"/>
      <w:marRight w:val="0"/>
      <w:marTop w:val="0"/>
      <w:marBottom w:val="0"/>
      <w:divBdr>
        <w:top w:val="none" w:sz="0" w:space="0" w:color="auto"/>
        <w:left w:val="none" w:sz="0" w:space="0" w:color="auto"/>
        <w:bottom w:val="none" w:sz="0" w:space="0" w:color="auto"/>
        <w:right w:val="none" w:sz="0" w:space="0" w:color="auto"/>
      </w:divBdr>
    </w:div>
    <w:div w:id="597828608">
      <w:bodyDiv w:val="1"/>
      <w:marLeft w:val="0"/>
      <w:marRight w:val="0"/>
      <w:marTop w:val="0"/>
      <w:marBottom w:val="0"/>
      <w:divBdr>
        <w:top w:val="none" w:sz="0" w:space="0" w:color="auto"/>
        <w:left w:val="none" w:sz="0" w:space="0" w:color="auto"/>
        <w:bottom w:val="none" w:sz="0" w:space="0" w:color="auto"/>
        <w:right w:val="none" w:sz="0" w:space="0" w:color="auto"/>
      </w:divBdr>
    </w:div>
    <w:div w:id="676691257">
      <w:bodyDiv w:val="1"/>
      <w:marLeft w:val="0"/>
      <w:marRight w:val="0"/>
      <w:marTop w:val="0"/>
      <w:marBottom w:val="0"/>
      <w:divBdr>
        <w:top w:val="none" w:sz="0" w:space="0" w:color="auto"/>
        <w:left w:val="none" w:sz="0" w:space="0" w:color="auto"/>
        <w:bottom w:val="none" w:sz="0" w:space="0" w:color="auto"/>
        <w:right w:val="none" w:sz="0" w:space="0" w:color="auto"/>
      </w:divBdr>
    </w:div>
    <w:div w:id="746345622">
      <w:bodyDiv w:val="1"/>
      <w:marLeft w:val="0"/>
      <w:marRight w:val="0"/>
      <w:marTop w:val="0"/>
      <w:marBottom w:val="0"/>
      <w:divBdr>
        <w:top w:val="none" w:sz="0" w:space="0" w:color="auto"/>
        <w:left w:val="none" w:sz="0" w:space="0" w:color="auto"/>
        <w:bottom w:val="none" w:sz="0" w:space="0" w:color="auto"/>
        <w:right w:val="none" w:sz="0" w:space="0" w:color="auto"/>
      </w:divBdr>
    </w:div>
    <w:div w:id="746610310">
      <w:bodyDiv w:val="1"/>
      <w:marLeft w:val="0"/>
      <w:marRight w:val="0"/>
      <w:marTop w:val="0"/>
      <w:marBottom w:val="0"/>
      <w:divBdr>
        <w:top w:val="none" w:sz="0" w:space="0" w:color="auto"/>
        <w:left w:val="none" w:sz="0" w:space="0" w:color="auto"/>
        <w:bottom w:val="none" w:sz="0" w:space="0" w:color="auto"/>
        <w:right w:val="none" w:sz="0" w:space="0" w:color="auto"/>
      </w:divBdr>
    </w:div>
    <w:div w:id="768429891">
      <w:bodyDiv w:val="1"/>
      <w:marLeft w:val="0"/>
      <w:marRight w:val="0"/>
      <w:marTop w:val="0"/>
      <w:marBottom w:val="0"/>
      <w:divBdr>
        <w:top w:val="none" w:sz="0" w:space="0" w:color="auto"/>
        <w:left w:val="none" w:sz="0" w:space="0" w:color="auto"/>
        <w:bottom w:val="none" w:sz="0" w:space="0" w:color="auto"/>
        <w:right w:val="none" w:sz="0" w:space="0" w:color="auto"/>
      </w:divBdr>
    </w:div>
    <w:div w:id="792289235">
      <w:bodyDiv w:val="1"/>
      <w:marLeft w:val="0"/>
      <w:marRight w:val="0"/>
      <w:marTop w:val="0"/>
      <w:marBottom w:val="0"/>
      <w:divBdr>
        <w:top w:val="none" w:sz="0" w:space="0" w:color="auto"/>
        <w:left w:val="none" w:sz="0" w:space="0" w:color="auto"/>
        <w:bottom w:val="none" w:sz="0" w:space="0" w:color="auto"/>
        <w:right w:val="none" w:sz="0" w:space="0" w:color="auto"/>
      </w:divBdr>
    </w:div>
    <w:div w:id="836963726">
      <w:bodyDiv w:val="1"/>
      <w:marLeft w:val="0"/>
      <w:marRight w:val="0"/>
      <w:marTop w:val="0"/>
      <w:marBottom w:val="0"/>
      <w:divBdr>
        <w:top w:val="none" w:sz="0" w:space="0" w:color="auto"/>
        <w:left w:val="none" w:sz="0" w:space="0" w:color="auto"/>
        <w:bottom w:val="none" w:sz="0" w:space="0" w:color="auto"/>
        <w:right w:val="none" w:sz="0" w:space="0" w:color="auto"/>
      </w:divBdr>
    </w:div>
    <w:div w:id="888152396">
      <w:bodyDiv w:val="1"/>
      <w:marLeft w:val="0"/>
      <w:marRight w:val="0"/>
      <w:marTop w:val="0"/>
      <w:marBottom w:val="0"/>
      <w:divBdr>
        <w:top w:val="none" w:sz="0" w:space="0" w:color="auto"/>
        <w:left w:val="none" w:sz="0" w:space="0" w:color="auto"/>
        <w:bottom w:val="none" w:sz="0" w:space="0" w:color="auto"/>
        <w:right w:val="none" w:sz="0" w:space="0" w:color="auto"/>
      </w:divBdr>
    </w:div>
    <w:div w:id="925922783">
      <w:bodyDiv w:val="1"/>
      <w:marLeft w:val="0"/>
      <w:marRight w:val="0"/>
      <w:marTop w:val="0"/>
      <w:marBottom w:val="0"/>
      <w:divBdr>
        <w:top w:val="none" w:sz="0" w:space="0" w:color="auto"/>
        <w:left w:val="none" w:sz="0" w:space="0" w:color="auto"/>
        <w:bottom w:val="none" w:sz="0" w:space="0" w:color="auto"/>
        <w:right w:val="none" w:sz="0" w:space="0" w:color="auto"/>
      </w:divBdr>
    </w:div>
    <w:div w:id="1093089354">
      <w:bodyDiv w:val="1"/>
      <w:marLeft w:val="0"/>
      <w:marRight w:val="0"/>
      <w:marTop w:val="0"/>
      <w:marBottom w:val="0"/>
      <w:divBdr>
        <w:top w:val="none" w:sz="0" w:space="0" w:color="auto"/>
        <w:left w:val="none" w:sz="0" w:space="0" w:color="auto"/>
        <w:bottom w:val="none" w:sz="0" w:space="0" w:color="auto"/>
        <w:right w:val="none" w:sz="0" w:space="0" w:color="auto"/>
      </w:divBdr>
    </w:div>
    <w:div w:id="1139884239">
      <w:bodyDiv w:val="1"/>
      <w:marLeft w:val="0"/>
      <w:marRight w:val="0"/>
      <w:marTop w:val="0"/>
      <w:marBottom w:val="0"/>
      <w:divBdr>
        <w:top w:val="none" w:sz="0" w:space="0" w:color="auto"/>
        <w:left w:val="none" w:sz="0" w:space="0" w:color="auto"/>
        <w:bottom w:val="none" w:sz="0" w:space="0" w:color="auto"/>
        <w:right w:val="none" w:sz="0" w:space="0" w:color="auto"/>
      </w:divBdr>
    </w:div>
    <w:div w:id="1183788550">
      <w:bodyDiv w:val="1"/>
      <w:marLeft w:val="0"/>
      <w:marRight w:val="0"/>
      <w:marTop w:val="0"/>
      <w:marBottom w:val="0"/>
      <w:divBdr>
        <w:top w:val="none" w:sz="0" w:space="0" w:color="auto"/>
        <w:left w:val="none" w:sz="0" w:space="0" w:color="auto"/>
        <w:bottom w:val="none" w:sz="0" w:space="0" w:color="auto"/>
        <w:right w:val="none" w:sz="0" w:space="0" w:color="auto"/>
      </w:divBdr>
    </w:div>
    <w:div w:id="1402170822">
      <w:bodyDiv w:val="1"/>
      <w:marLeft w:val="0"/>
      <w:marRight w:val="0"/>
      <w:marTop w:val="0"/>
      <w:marBottom w:val="0"/>
      <w:divBdr>
        <w:top w:val="none" w:sz="0" w:space="0" w:color="auto"/>
        <w:left w:val="none" w:sz="0" w:space="0" w:color="auto"/>
        <w:bottom w:val="none" w:sz="0" w:space="0" w:color="auto"/>
        <w:right w:val="none" w:sz="0" w:space="0" w:color="auto"/>
      </w:divBdr>
    </w:div>
    <w:div w:id="1460879469">
      <w:bodyDiv w:val="1"/>
      <w:marLeft w:val="0"/>
      <w:marRight w:val="0"/>
      <w:marTop w:val="0"/>
      <w:marBottom w:val="0"/>
      <w:divBdr>
        <w:top w:val="none" w:sz="0" w:space="0" w:color="auto"/>
        <w:left w:val="none" w:sz="0" w:space="0" w:color="auto"/>
        <w:bottom w:val="none" w:sz="0" w:space="0" w:color="auto"/>
        <w:right w:val="none" w:sz="0" w:space="0" w:color="auto"/>
      </w:divBdr>
    </w:div>
    <w:div w:id="1479803368">
      <w:bodyDiv w:val="1"/>
      <w:marLeft w:val="0"/>
      <w:marRight w:val="0"/>
      <w:marTop w:val="0"/>
      <w:marBottom w:val="0"/>
      <w:divBdr>
        <w:top w:val="none" w:sz="0" w:space="0" w:color="auto"/>
        <w:left w:val="none" w:sz="0" w:space="0" w:color="auto"/>
        <w:bottom w:val="none" w:sz="0" w:space="0" w:color="auto"/>
        <w:right w:val="none" w:sz="0" w:space="0" w:color="auto"/>
      </w:divBdr>
    </w:div>
    <w:div w:id="1492285912">
      <w:bodyDiv w:val="1"/>
      <w:marLeft w:val="0"/>
      <w:marRight w:val="0"/>
      <w:marTop w:val="0"/>
      <w:marBottom w:val="0"/>
      <w:divBdr>
        <w:top w:val="none" w:sz="0" w:space="0" w:color="auto"/>
        <w:left w:val="none" w:sz="0" w:space="0" w:color="auto"/>
        <w:bottom w:val="none" w:sz="0" w:space="0" w:color="auto"/>
        <w:right w:val="none" w:sz="0" w:space="0" w:color="auto"/>
      </w:divBdr>
    </w:div>
    <w:div w:id="1658726558">
      <w:bodyDiv w:val="1"/>
      <w:marLeft w:val="0"/>
      <w:marRight w:val="0"/>
      <w:marTop w:val="0"/>
      <w:marBottom w:val="0"/>
      <w:divBdr>
        <w:top w:val="none" w:sz="0" w:space="0" w:color="auto"/>
        <w:left w:val="none" w:sz="0" w:space="0" w:color="auto"/>
        <w:bottom w:val="none" w:sz="0" w:space="0" w:color="auto"/>
        <w:right w:val="none" w:sz="0" w:space="0" w:color="auto"/>
      </w:divBdr>
    </w:div>
    <w:div w:id="1660886283">
      <w:bodyDiv w:val="1"/>
      <w:marLeft w:val="0"/>
      <w:marRight w:val="0"/>
      <w:marTop w:val="0"/>
      <w:marBottom w:val="0"/>
      <w:divBdr>
        <w:top w:val="none" w:sz="0" w:space="0" w:color="auto"/>
        <w:left w:val="none" w:sz="0" w:space="0" w:color="auto"/>
        <w:bottom w:val="none" w:sz="0" w:space="0" w:color="auto"/>
        <w:right w:val="none" w:sz="0" w:space="0" w:color="auto"/>
      </w:divBdr>
    </w:div>
    <w:div w:id="1691099218">
      <w:bodyDiv w:val="1"/>
      <w:marLeft w:val="0"/>
      <w:marRight w:val="0"/>
      <w:marTop w:val="0"/>
      <w:marBottom w:val="0"/>
      <w:divBdr>
        <w:top w:val="none" w:sz="0" w:space="0" w:color="auto"/>
        <w:left w:val="none" w:sz="0" w:space="0" w:color="auto"/>
        <w:bottom w:val="none" w:sz="0" w:space="0" w:color="auto"/>
        <w:right w:val="none" w:sz="0" w:space="0" w:color="auto"/>
      </w:divBdr>
    </w:div>
    <w:div w:id="1713575623">
      <w:bodyDiv w:val="1"/>
      <w:marLeft w:val="0"/>
      <w:marRight w:val="0"/>
      <w:marTop w:val="0"/>
      <w:marBottom w:val="0"/>
      <w:divBdr>
        <w:top w:val="none" w:sz="0" w:space="0" w:color="auto"/>
        <w:left w:val="none" w:sz="0" w:space="0" w:color="auto"/>
        <w:bottom w:val="none" w:sz="0" w:space="0" w:color="auto"/>
        <w:right w:val="none" w:sz="0" w:space="0" w:color="auto"/>
      </w:divBdr>
    </w:div>
    <w:div w:id="1726562319">
      <w:bodyDiv w:val="1"/>
      <w:marLeft w:val="0"/>
      <w:marRight w:val="0"/>
      <w:marTop w:val="0"/>
      <w:marBottom w:val="0"/>
      <w:divBdr>
        <w:top w:val="none" w:sz="0" w:space="0" w:color="auto"/>
        <w:left w:val="none" w:sz="0" w:space="0" w:color="auto"/>
        <w:bottom w:val="none" w:sz="0" w:space="0" w:color="auto"/>
        <w:right w:val="none" w:sz="0" w:space="0" w:color="auto"/>
      </w:divBdr>
    </w:div>
    <w:div w:id="1732460125">
      <w:bodyDiv w:val="1"/>
      <w:marLeft w:val="0"/>
      <w:marRight w:val="0"/>
      <w:marTop w:val="0"/>
      <w:marBottom w:val="0"/>
      <w:divBdr>
        <w:top w:val="none" w:sz="0" w:space="0" w:color="auto"/>
        <w:left w:val="none" w:sz="0" w:space="0" w:color="auto"/>
        <w:bottom w:val="none" w:sz="0" w:space="0" w:color="auto"/>
        <w:right w:val="none" w:sz="0" w:space="0" w:color="auto"/>
      </w:divBdr>
    </w:div>
    <w:div w:id="1747800586">
      <w:bodyDiv w:val="1"/>
      <w:marLeft w:val="0"/>
      <w:marRight w:val="0"/>
      <w:marTop w:val="0"/>
      <w:marBottom w:val="0"/>
      <w:divBdr>
        <w:top w:val="none" w:sz="0" w:space="0" w:color="auto"/>
        <w:left w:val="none" w:sz="0" w:space="0" w:color="auto"/>
        <w:bottom w:val="none" w:sz="0" w:space="0" w:color="auto"/>
        <w:right w:val="none" w:sz="0" w:space="0" w:color="auto"/>
      </w:divBdr>
    </w:div>
    <w:div w:id="1804233884">
      <w:bodyDiv w:val="1"/>
      <w:marLeft w:val="0"/>
      <w:marRight w:val="0"/>
      <w:marTop w:val="0"/>
      <w:marBottom w:val="0"/>
      <w:divBdr>
        <w:top w:val="none" w:sz="0" w:space="0" w:color="auto"/>
        <w:left w:val="none" w:sz="0" w:space="0" w:color="auto"/>
        <w:bottom w:val="none" w:sz="0" w:space="0" w:color="auto"/>
        <w:right w:val="none" w:sz="0" w:space="0" w:color="auto"/>
      </w:divBdr>
    </w:div>
    <w:div w:id="1807045991">
      <w:bodyDiv w:val="1"/>
      <w:marLeft w:val="0"/>
      <w:marRight w:val="0"/>
      <w:marTop w:val="0"/>
      <w:marBottom w:val="0"/>
      <w:divBdr>
        <w:top w:val="none" w:sz="0" w:space="0" w:color="auto"/>
        <w:left w:val="none" w:sz="0" w:space="0" w:color="auto"/>
        <w:bottom w:val="none" w:sz="0" w:space="0" w:color="auto"/>
        <w:right w:val="none" w:sz="0" w:space="0" w:color="auto"/>
      </w:divBdr>
    </w:div>
    <w:div w:id="1866364636">
      <w:bodyDiv w:val="1"/>
      <w:marLeft w:val="0"/>
      <w:marRight w:val="0"/>
      <w:marTop w:val="0"/>
      <w:marBottom w:val="0"/>
      <w:divBdr>
        <w:top w:val="none" w:sz="0" w:space="0" w:color="auto"/>
        <w:left w:val="none" w:sz="0" w:space="0" w:color="auto"/>
        <w:bottom w:val="none" w:sz="0" w:space="0" w:color="auto"/>
        <w:right w:val="none" w:sz="0" w:space="0" w:color="auto"/>
      </w:divBdr>
    </w:div>
    <w:div w:id="1873301049">
      <w:bodyDiv w:val="1"/>
      <w:marLeft w:val="0"/>
      <w:marRight w:val="0"/>
      <w:marTop w:val="0"/>
      <w:marBottom w:val="0"/>
      <w:divBdr>
        <w:top w:val="none" w:sz="0" w:space="0" w:color="auto"/>
        <w:left w:val="none" w:sz="0" w:space="0" w:color="auto"/>
        <w:bottom w:val="none" w:sz="0" w:space="0" w:color="auto"/>
        <w:right w:val="none" w:sz="0" w:space="0" w:color="auto"/>
      </w:divBdr>
    </w:div>
    <w:div w:id="1891107866">
      <w:bodyDiv w:val="1"/>
      <w:marLeft w:val="0"/>
      <w:marRight w:val="0"/>
      <w:marTop w:val="0"/>
      <w:marBottom w:val="0"/>
      <w:divBdr>
        <w:top w:val="none" w:sz="0" w:space="0" w:color="auto"/>
        <w:left w:val="none" w:sz="0" w:space="0" w:color="auto"/>
        <w:bottom w:val="none" w:sz="0" w:space="0" w:color="auto"/>
        <w:right w:val="none" w:sz="0" w:space="0" w:color="auto"/>
      </w:divBdr>
    </w:div>
    <w:div w:id="1898127021">
      <w:bodyDiv w:val="1"/>
      <w:marLeft w:val="0"/>
      <w:marRight w:val="0"/>
      <w:marTop w:val="0"/>
      <w:marBottom w:val="0"/>
      <w:divBdr>
        <w:top w:val="none" w:sz="0" w:space="0" w:color="auto"/>
        <w:left w:val="none" w:sz="0" w:space="0" w:color="auto"/>
        <w:bottom w:val="none" w:sz="0" w:space="0" w:color="auto"/>
        <w:right w:val="none" w:sz="0" w:space="0" w:color="auto"/>
      </w:divBdr>
    </w:div>
    <w:div w:id="1937254040">
      <w:bodyDiv w:val="1"/>
      <w:marLeft w:val="0"/>
      <w:marRight w:val="0"/>
      <w:marTop w:val="0"/>
      <w:marBottom w:val="0"/>
      <w:divBdr>
        <w:top w:val="none" w:sz="0" w:space="0" w:color="auto"/>
        <w:left w:val="none" w:sz="0" w:space="0" w:color="auto"/>
        <w:bottom w:val="none" w:sz="0" w:space="0" w:color="auto"/>
        <w:right w:val="none" w:sz="0" w:space="0" w:color="auto"/>
      </w:divBdr>
    </w:div>
    <w:div w:id="2011373493">
      <w:bodyDiv w:val="1"/>
      <w:marLeft w:val="0"/>
      <w:marRight w:val="0"/>
      <w:marTop w:val="0"/>
      <w:marBottom w:val="0"/>
      <w:divBdr>
        <w:top w:val="none" w:sz="0" w:space="0" w:color="auto"/>
        <w:left w:val="none" w:sz="0" w:space="0" w:color="auto"/>
        <w:bottom w:val="none" w:sz="0" w:space="0" w:color="auto"/>
        <w:right w:val="none" w:sz="0" w:space="0" w:color="auto"/>
      </w:divBdr>
    </w:div>
    <w:div w:id="2049255117">
      <w:bodyDiv w:val="1"/>
      <w:marLeft w:val="0"/>
      <w:marRight w:val="0"/>
      <w:marTop w:val="0"/>
      <w:marBottom w:val="0"/>
      <w:divBdr>
        <w:top w:val="none" w:sz="0" w:space="0" w:color="auto"/>
        <w:left w:val="none" w:sz="0" w:space="0" w:color="auto"/>
        <w:bottom w:val="none" w:sz="0" w:space="0" w:color="auto"/>
        <w:right w:val="none" w:sz="0" w:space="0" w:color="auto"/>
      </w:divBdr>
    </w:div>
    <w:div w:id="2079396662">
      <w:bodyDiv w:val="1"/>
      <w:marLeft w:val="0"/>
      <w:marRight w:val="0"/>
      <w:marTop w:val="0"/>
      <w:marBottom w:val="0"/>
      <w:divBdr>
        <w:top w:val="none" w:sz="0" w:space="0" w:color="auto"/>
        <w:left w:val="none" w:sz="0" w:space="0" w:color="auto"/>
        <w:bottom w:val="none" w:sz="0" w:space="0" w:color="auto"/>
        <w:right w:val="none" w:sz="0" w:space="0" w:color="auto"/>
      </w:divBdr>
    </w:div>
    <w:div w:id="2116052990">
      <w:bodyDiv w:val="1"/>
      <w:marLeft w:val="0"/>
      <w:marRight w:val="0"/>
      <w:marTop w:val="0"/>
      <w:marBottom w:val="0"/>
      <w:divBdr>
        <w:top w:val="none" w:sz="0" w:space="0" w:color="auto"/>
        <w:left w:val="none" w:sz="0" w:space="0" w:color="auto"/>
        <w:bottom w:val="none" w:sz="0" w:space="0" w:color="auto"/>
        <w:right w:val="none" w:sz="0" w:space="0" w:color="auto"/>
      </w:divBdr>
    </w:div>
    <w:div w:id="2129424024">
      <w:bodyDiv w:val="1"/>
      <w:marLeft w:val="0"/>
      <w:marRight w:val="0"/>
      <w:marTop w:val="0"/>
      <w:marBottom w:val="0"/>
      <w:divBdr>
        <w:top w:val="none" w:sz="0" w:space="0" w:color="auto"/>
        <w:left w:val="none" w:sz="0" w:space="0" w:color="auto"/>
        <w:bottom w:val="none" w:sz="0" w:space="0" w:color="auto"/>
        <w:right w:val="none" w:sz="0" w:space="0" w:color="auto"/>
      </w:divBdr>
    </w:div>
    <w:div w:id="21331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rokiskiospc.lt" TargetMode="External"/><Relationship Id="rId20" Type="http://schemas.openxmlformats.org/officeDocument/2006/relationships/hyperlink" Target="http://www.rokiskiospc.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kiskiospc.lt/"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hyperlink" Target="http://www.rokiskiospc.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t-LT"/>
              <a:t>Įvykdytų viešųjų pirkimų </a:t>
            </a:r>
            <a:r>
              <a:rPr lang="en-US"/>
              <a:t>2022-2</a:t>
            </a:r>
            <a:r>
              <a:rPr lang="lt-LT"/>
              <a:t>0</a:t>
            </a:r>
            <a:r>
              <a:rPr lang="en-US"/>
              <a:t>23 m. </a:t>
            </a:r>
            <a:r>
              <a:rPr lang="lt-LT"/>
              <a:t>apimtys</a:t>
            </a:r>
          </a:p>
        </c:rich>
      </c:tx>
      <c:layout>
        <c:manualLayout>
          <c:xMode val="edge"/>
          <c:yMode val="edge"/>
          <c:x val="0.1323409669211196"/>
          <c:y val="2.465483234714004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t-LT"/>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r>
                      <a:rPr lang="en-US" sz="1200"/>
                      <a:t>201 pirkimas</a:t>
                    </a:r>
                  </a:p>
                  <a:p>
                    <a:pPr>
                      <a:defRPr sz="1200"/>
                    </a:pPr>
                    <a:r>
                      <a:rPr lang="en-US" sz="1200"/>
                      <a:t>270023</a:t>
                    </a:r>
                    <a:r>
                      <a:rPr lang="en-US" sz="1200" baseline="0"/>
                      <a:t> Eur </a:t>
                    </a:r>
                    <a:r>
                      <a:rPr lang="en-US" sz="1200"/>
                      <a:t> </a:t>
                    </a:r>
                  </a:p>
                  <a:p>
                    <a:pPr>
                      <a:defRPr sz="1200"/>
                    </a:pPr>
                    <a:endParaRPr lang="en-US" sz="1200"/>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4E1D-4C70-8695-0AA1BF05B85A}"/>
                </c:ext>
              </c:extLst>
            </c:dLbl>
            <c:dLbl>
              <c:idx val="1"/>
              <c:tx>
                <c:rich>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r>
                      <a:rPr lang="en-US" sz="1200"/>
                      <a:t>363 pirkimai</a:t>
                    </a:r>
                  </a:p>
                  <a:p>
                    <a:pPr>
                      <a:defRPr sz="1200"/>
                    </a:pPr>
                    <a:r>
                      <a:rPr lang="en-US" sz="1200"/>
                      <a:t>176710</a:t>
                    </a:r>
                    <a:r>
                      <a:rPr lang="en-US" sz="1200" baseline="0"/>
                      <a:t> </a:t>
                    </a:r>
                    <a:r>
                      <a:rPr lang="en-US" sz="1200"/>
                      <a:t>Eur</a:t>
                    </a:r>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4E1D-4C70-8695-0AA1BF05B85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Lapas1!$A$4:$A$5</c:f>
              <c:strCache>
                <c:ptCount val="2"/>
                <c:pt idx="0">
                  <c:v>2022 m.</c:v>
                </c:pt>
                <c:pt idx="1">
                  <c:v>2023 m.</c:v>
                </c:pt>
              </c:strCache>
            </c:strRef>
          </c:cat>
          <c:val>
            <c:numRef>
              <c:f>Lapas1!$B$4:$B$5</c:f>
              <c:numCache>
                <c:formatCode>General</c:formatCode>
                <c:ptCount val="2"/>
                <c:pt idx="0">
                  <c:v>201</c:v>
                </c:pt>
                <c:pt idx="1">
                  <c:v>363</c:v>
                </c:pt>
              </c:numCache>
            </c:numRef>
          </c:val>
          <c:extLst>
            <c:ext xmlns:c16="http://schemas.microsoft.com/office/drawing/2014/chart" uri="{C3380CC4-5D6E-409C-BE32-E72D297353CC}">
              <c16:uniqueId val="{00000000-13D0-4568-9F2D-D556D7E7CEF3}"/>
            </c:ext>
          </c:extLst>
        </c:ser>
        <c:dLbls>
          <c:dLblPos val="inEnd"/>
          <c:showLegendKey val="0"/>
          <c:showVal val="1"/>
          <c:showCatName val="0"/>
          <c:showSerName val="0"/>
          <c:showPercent val="0"/>
          <c:showBubbleSize val="0"/>
        </c:dLbls>
        <c:gapWidth val="41"/>
        <c:axId val="-175864480"/>
        <c:axId val="-175862848"/>
      </c:barChart>
      <c:catAx>
        <c:axId val="-175864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effectLst/>
                <a:latin typeface="+mn-lt"/>
                <a:ea typeface="+mn-ea"/>
                <a:cs typeface="+mn-cs"/>
              </a:defRPr>
            </a:pPr>
            <a:endParaRPr lang="lt-LT"/>
          </a:p>
        </c:txPr>
        <c:crossAx val="-175862848"/>
        <c:crosses val="autoZero"/>
        <c:auto val="1"/>
        <c:lblAlgn val="ctr"/>
        <c:lblOffset val="100"/>
        <c:noMultiLvlLbl val="0"/>
      </c:catAx>
      <c:valAx>
        <c:axId val="-175862848"/>
        <c:scaling>
          <c:orientation val="minMax"/>
        </c:scaling>
        <c:delete val="1"/>
        <c:axPos val="l"/>
        <c:numFmt formatCode="General" sourceLinked="1"/>
        <c:majorTickMark val="none"/>
        <c:minorTickMark val="none"/>
        <c:tickLblPos val="nextTo"/>
        <c:crossAx val="-1758644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t-LT" sz="1600"/>
              <a:t>VIEŠŲJŲ pirkimų, sudarius</a:t>
            </a:r>
            <a:r>
              <a:rPr lang="lt-LT" sz="1600" baseline="0"/>
              <a:t> rašytines sutartis,</a:t>
            </a:r>
            <a:r>
              <a:rPr lang="lt-LT" sz="1600"/>
              <a:t> pasiskirstymas pagal vertes 2022 m.</a:t>
            </a:r>
          </a:p>
        </c:rich>
      </c:tx>
      <c:layout>
        <c:manualLayout>
          <c:xMode val="edge"/>
          <c:yMode val="edge"/>
          <c:x val="0.10999300087489064"/>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32664916885389328"/>
          <c:w val="0.81388888888888888"/>
          <c:h val="0.57846092155147277"/>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63C-4D49-A43D-6E937A6153E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63C-4D49-A43D-6E937A6153E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63C-4D49-A43D-6E937A6153EA}"/>
              </c:ext>
            </c:extLst>
          </c:dPt>
          <c:dLbls>
            <c:dLbl>
              <c:idx val="0"/>
              <c:layout>
                <c:manualLayout>
                  <c:x val="6.9444444444444337E-2"/>
                  <c:y val="5.5555555555555552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948F87B3-F707-495A-9E1D-BA9BD8491B11}" type="CATEGORYNAME">
                      <a:rPr lang="lt-LT" sz="1100"/>
                      <a:pPr>
                        <a:defRPr sz="1100"/>
                      </a:pPr>
                      <a:t>[KATEGORIJOS PAVADINIMAS]</a:t>
                    </a:fld>
                    <a:r>
                      <a:rPr lang="lt-LT" sz="1100" baseline="0"/>
                      <a:t>
43 proc.  </a:t>
                    </a:r>
                  </a:p>
                  <a:p>
                    <a:pPr>
                      <a:defRPr sz="1100"/>
                    </a:pPr>
                    <a:r>
                      <a:rPr lang="lt-LT" sz="1100" baseline="0"/>
                      <a:t>19 pirkimų (116437 Eur) </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3C-4D49-A43D-6E937A6153EA}"/>
                </c:ext>
              </c:extLst>
            </c:dLbl>
            <c:dLbl>
              <c:idx val="1"/>
              <c:layout>
                <c:manualLayout>
                  <c:x val="0.15277777777777779"/>
                  <c:y val="-9.2592592592592587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89705D61-2645-47B9-BD15-2D261B754639}" type="CATEGORYNAME">
                      <a:rPr lang="en-US" sz="1100"/>
                      <a:pPr>
                        <a:defRPr sz="1100">
                          <a:solidFill>
                            <a:schemeClr val="accent6"/>
                          </a:solidFill>
                        </a:defRPr>
                      </a:pPr>
                      <a:t>[KATEGORIJOS PAVADINIMAS]</a:t>
                    </a:fld>
                    <a:r>
                      <a:rPr lang="en-US" sz="1100" baseline="0"/>
                      <a:t>
45 proc.</a:t>
                    </a:r>
                  </a:p>
                  <a:p>
                    <a:pPr>
                      <a:defRPr sz="1100">
                        <a:solidFill>
                          <a:schemeClr val="accent6"/>
                        </a:solidFill>
                      </a:defRPr>
                    </a:pPr>
                    <a:r>
                      <a:rPr lang="en-US" sz="1100" baseline="0"/>
                      <a:t>42 pirkimai (121210 Eur) </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3C-4D49-A43D-6E937A6153EA}"/>
                </c:ext>
              </c:extLst>
            </c:dLbl>
            <c:dLbl>
              <c:idx val="2"/>
              <c:layout>
                <c:manualLayout>
                  <c:x val="-3.888888888888889E-2"/>
                  <c:y val="5.0925925925925923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26CB196E-B223-477E-B2AE-53DB8FAAF7B5}" type="CATEGORYNAME">
                      <a:rPr lang="en-US" sz="1100"/>
                      <a:pPr>
                        <a:defRPr sz="1100">
                          <a:solidFill>
                            <a:schemeClr val="accent6"/>
                          </a:solidFill>
                        </a:defRPr>
                      </a:pPr>
                      <a:t>[KATEGORIJOS PAVADINIMAS]</a:t>
                    </a:fld>
                    <a:r>
                      <a:rPr lang="en-US" sz="1100" baseline="0"/>
                      <a:t> </a:t>
                    </a:r>
                  </a:p>
                  <a:p>
                    <a:pPr>
                      <a:defRPr sz="1100">
                        <a:solidFill>
                          <a:schemeClr val="accent6"/>
                        </a:solidFill>
                      </a:defRPr>
                    </a:pPr>
                    <a:r>
                      <a:rPr lang="en-US" sz="1100" baseline="0"/>
                      <a:t>12 proc. </a:t>
                    </a:r>
                  </a:p>
                  <a:p>
                    <a:pPr>
                      <a:defRPr sz="1100">
                        <a:solidFill>
                          <a:schemeClr val="accent6"/>
                        </a:solidFill>
                      </a:defRPr>
                    </a:pPr>
                    <a:r>
                      <a:rPr lang="en-US" sz="1100" baseline="0"/>
                      <a:t>4 pirkimai (32376 Eur)</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3C-4D49-A43D-6E937A6153E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Lapas1!$Q$4:$Q$6</c:f>
              <c:strCache>
                <c:ptCount val="3"/>
                <c:pt idx="0">
                  <c:v>Prekės</c:v>
                </c:pt>
                <c:pt idx="1">
                  <c:v>Paslaugos</c:v>
                </c:pt>
                <c:pt idx="2">
                  <c:v>Darbai</c:v>
                </c:pt>
              </c:strCache>
            </c:strRef>
          </c:cat>
          <c:val>
            <c:numRef>
              <c:f>Lapas1!$R$4:$R$6</c:f>
              <c:numCache>
                <c:formatCode>#,##0</c:formatCode>
                <c:ptCount val="3"/>
                <c:pt idx="0">
                  <c:v>26368</c:v>
                </c:pt>
                <c:pt idx="1">
                  <c:v>55146</c:v>
                </c:pt>
                <c:pt idx="2">
                  <c:v>32505</c:v>
                </c:pt>
              </c:numCache>
            </c:numRef>
          </c:val>
          <c:extLst>
            <c:ext xmlns:c16="http://schemas.microsoft.com/office/drawing/2014/chart" uri="{C3380CC4-5D6E-409C-BE32-E72D297353CC}">
              <c16:uniqueId val="{00000006-D63C-4D49-A43D-6E937A6153E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t-LT"/>
              <a:t>ViEŠŲJŲ</a:t>
            </a:r>
            <a:r>
              <a:rPr lang="lt-LT" baseline="0"/>
              <a:t> </a:t>
            </a:r>
            <a:r>
              <a:rPr lang="lt-LT"/>
              <a:t>Pirkimų, sudarius rašytines sutartis, pasiskirstymas pagal vertes 2023 m.</a:t>
            </a:r>
          </a:p>
        </c:rich>
      </c:tx>
      <c:layout>
        <c:manualLayout>
          <c:xMode val="edge"/>
          <c:yMode val="edge"/>
          <c:x val="0.17056933508311464"/>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63C-4D49-A43D-6E937A6153E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63C-4D49-A43D-6E937A6153E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63C-4D49-A43D-6E937A6153EA}"/>
              </c:ext>
            </c:extLst>
          </c:dPt>
          <c:dLbls>
            <c:dLbl>
              <c:idx val="0"/>
              <c:layout>
                <c:manualLayout>
                  <c:x val="4.8611220472440944E-2"/>
                  <c:y val="-6.944626713327501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fld id="{12EB131B-2DC4-4DCD-A1F7-0B3433E86410}" type="CATEGORYNAME">
                      <a:rPr lang="lt-LT"/>
                      <a:pPr>
                        <a:defRPr/>
                      </a:pPr>
                      <a:t>[KATEGORIJOS PAVADINIMAS]</a:t>
                    </a:fld>
                    <a:r>
                      <a:rPr lang="lt-LT" baseline="0"/>
                      <a:t>
</a:t>
                    </a:r>
                    <a:fld id="{2E1FBE98-3274-45AB-976E-66F2145A51EF}" type="PERCENTAGE">
                      <a:rPr lang="lt-LT" baseline="0"/>
                      <a:pPr>
                        <a:defRPr/>
                      </a:pPr>
                      <a:t>[PROCENTAI]</a:t>
                    </a:fld>
                    <a:r>
                      <a:rPr lang="lt-LT" baseline="0"/>
                      <a:t> </a:t>
                    </a:r>
                  </a:p>
                  <a:p>
                    <a:pPr>
                      <a:defRPr/>
                    </a:pPr>
                    <a:r>
                      <a:rPr lang="lt-LT" baseline="0"/>
                      <a:t>5 pirkimai (26368 Eur) </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0.15134711286089236"/>
                      <c:h val="0.30840296004666079"/>
                    </c:manualLayout>
                  </c15:layout>
                  <c15:dlblFieldTable/>
                  <c15:showDataLabelsRange val="0"/>
                </c:ext>
                <c:ext xmlns:c16="http://schemas.microsoft.com/office/drawing/2014/chart" uri="{C3380CC4-5D6E-409C-BE32-E72D297353CC}">
                  <c16:uniqueId val="{00000001-D63C-4D49-A43D-6E937A6153EA}"/>
                </c:ext>
              </c:extLst>
            </c:dLbl>
            <c:dLbl>
              <c:idx val="1"/>
              <c:layout>
                <c:manualLayout>
                  <c:x val="0.17777777777777778"/>
                  <c:y val="-5.555555555555555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0336E10A-F6DE-4A72-B402-9486DFB0D520}" type="CATEGORYNAME">
                      <a:rPr lang="lt-LT"/>
                      <a:pPr>
                        <a:defRPr>
                          <a:solidFill>
                            <a:schemeClr val="accent6"/>
                          </a:solidFill>
                        </a:defRPr>
                      </a:pPr>
                      <a:t>[KATEGORIJOS PAVADINIMAS]</a:t>
                    </a:fld>
                    <a:r>
                      <a:rPr lang="lt-LT" baseline="0"/>
                      <a:t>
</a:t>
                    </a:r>
                    <a:fld id="{016BAD28-0A16-4670-938D-92963DEE2674}" type="PERCENTAGE">
                      <a:rPr lang="lt-LT" baseline="0"/>
                      <a:pPr>
                        <a:defRPr>
                          <a:solidFill>
                            <a:schemeClr val="accent6"/>
                          </a:solidFill>
                        </a:defRPr>
                      </a:pPr>
                      <a:t>[PROCENTAI]</a:t>
                    </a:fld>
                    <a:endParaRPr lang="lt-LT" baseline="0"/>
                  </a:p>
                  <a:p>
                    <a:pPr>
                      <a:defRPr>
                        <a:solidFill>
                          <a:schemeClr val="accent6"/>
                        </a:solidFill>
                      </a:defRPr>
                    </a:pPr>
                    <a:r>
                      <a:rPr lang="lt-LT" baseline="0"/>
                      <a:t>19 pirkimų (55146 Eur)</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3C-4D49-A43D-6E937A6153EA}"/>
                </c:ext>
              </c:extLst>
            </c:dLbl>
            <c:dLbl>
              <c:idx val="2"/>
              <c:layout>
                <c:manualLayout>
                  <c:x val="-3.6111111111111135E-2"/>
                  <c:y val="-3.240740740740740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D690F017-B63C-4963-9F03-752A86A414C4}" type="CATEGORYNAME">
                      <a:rPr lang="en-US"/>
                      <a:pPr>
                        <a:defRPr>
                          <a:solidFill>
                            <a:schemeClr val="accent6"/>
                          </a:solidFill>
                        </a:defRPr>
                      </a:pPr>
                      <a:t>[KATEGORIJOS PAVADINIMAS]</a:t>
                    </a:fld>
                    <a:r>
                      <a:rPr lang="en-US" baseline="0"/>
                      <a:t>
</a:t>
                    </a:r>
                    <a:fld id="{246B9702-D4DF-44DA-9FF6-25A561FCE718}" type="PERCENTAGE">
                      <a:rPr lang="en-US" baseline="0"/>
                      <a:pPr>
                        <a:defRPr>
                          <a:solidFill>
                            <a:schemeClr val="accent6"/>
                          </a:solidFill>
                        </a:defRPr>
                      </a:pPr>
                      <a:t>[PROCENTAI]</a:t>
                    </a:fld>
                    <a:endParaRPr lang="en-US" baseline="0"/>
                  </a:p>
                  <a:p>
                    <a:pPr>
                      <a:defRPr>
                        <a:solidFill>
                          <a:schemeClr val="accent6"/>
                        </a:solidFill>
                      </a:defRPr>
                    </a:pPr>
                    <a:r>
                      <a:rPr lang="en-US" baseline="0"/>
                      <a:t>3 pirkimai (32505 Eur)</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3C-4D49-A43D-6E937A6153E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Lapas1!$Q$4:$Q$6</c:f>
              <c:strCache>
                <c:ptCount val="3"/>
                <c:pt idx="0">
                  <c:v>Prekės</c:v>
                </c:pt>
                <c:pt idx="1">
                  <c:v>Paslaugos</c:v>
                </c:pt>
                <c:pt idx="2">
                  <c:v>Darbai</c:v>
                </c:pt>
              </c:strCache>
            </c:strRef>
          </c:cat>
          <c:val>
            <c:numRef>
              <c:f>Lapas1!$R$4:$R$6</c:f>
              <c:numCache>
                <c:formatCode>#,##0</c:formatCode>
                <c:ptCount val="3"/>
                <c:pt idx="0">
                  <c:v>26368</c:v>
                </c:pt>
                <c:pt idx="1">
                  <c:v>55146</c:v>
                </c:pt>
                <c:pt idx="2">
                  <c:v>32505</c:v>
                </c:pt>
              </c:numCache>
            </c:numRef>
          </c:val>
          <c:extLst>
            <c:ext xmlns:c16="http://schemas.microsoft.com/office/drawing/2014/chart" uri="{C3380CC4-5D6E-409C-BE32-E72D297353CC}">
              <c16:uniqueId val="{00000006-D63C-4D49-A43D-6E937A6153E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F53EB3-E07E-4CC3-845D-B4B8DB28E255}" type="doc">
      <dgm:prSet loTypeId="urn:microsoft.com/office/officeart/2005/8/layout/orgChart1" loCatId="hierarchy" qsTypeId="urn:microsoft.com/office/officeart/2005/8/quickstyle/simple1" qsCatId="simple" csTypeId="urn:microsoft.com/office/officeart/2005/8/colors/accent1_2" csCatId="accent1"/>
      <dgm:spPr/>
    </dgm:pt>
    <dgm:pt modelId="{1AF1E61E-3DC3-4202-A387-F23FCF0853CC}">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DIREKTORIUS</a:t>
          </a:r>
          <a:endParaRPr lang="lt-LT"/>
        </a:p>
      </dgm:t>
    </dgm:pt>
    <dgm:pt modelId="{DEC4CD6C-BD81-4D93-848D-B18F69AF046D}" type="parTrans" cxnId="{73902E74-D84D-4192-8C2D-C28A448B5CCB}">
      <dgm:prSet/>
      <dgm:spPr/>
      <dgm:t>
        <a:bodyPr/>
        <a:lstStyle/>
        <a:p>
          <a:endParaRPr lang="lt-LT"/>
        </a:p>
      </dgm:t>
    </dgm:pt>
    <dgm:pt modelId="{F0528943-0E78-44AD-B34F-639CDEA7F17A}" type="sibTrans" cxnId="{73902E74-D84D-4192-8C2D-C28A448B5CCB}">
      <dgm:prSet/>
      <dgm:spPr/>
      <dgm:t>
        <a:bodyPr/>
        <a:lstStyle/>
        <a:p>
          <a:endParaRPr lang="lt-LT"/>
        </a:p>
      </dgm:t>
    </dgm:pt>
    <dgm:pt modelId="{B214F3DF-BDE3-4C4C-B3CB-F5A779B15ECC}">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DIREKTORIAUS PAVADUOTOJAS SOCIALINIAMS REIKALAMS</a:t>
          </a:r>
          <a:endParaRPr lang="lt-LT"/>
        </a:p>
      </dgm:t>
    </dgm:pt>
    <dgm:pt modelId="{70274BE4-B4AC-4F10-9057-89FE835B21B2}" type="parTrans" cxnId="{5DD16EEB-F820-49BC-AB73-E8285F0B587C}">
      <dgm:prSet/>
      <dgm:spPr/>
      <dgm:t>
        <a:bodyPr/>
        <a:lstStyle/>
        <a:p>
          <a:endParaRPr lang="lt-LT"/>
        </a:p>
      </dgm:t>
    </dgm:pt>
    <dgm:pt modelId="{194178F6-23C8-4393-AE47-58281B450FDF}" type="sibTrans" cxnId="{5DD16EEB-F820-49BC-AB73-E8285F0B587C}">
      <dgm:prSet/>
      <dgm:spPr/>
      <dgm:t>
        <a:bodyPr/>
        <a:lstStyle/>
        <a:p>
          <a:endParaRPr lang="lt-LT"/>
        </a:p>
      </dgm:t>
    </dgm:pt>
    <dgm:pt modelId="{876013D0-17BA-4434-9C0D-C4131B52DCBD}"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SOCIALINIŲ PASLAUGŲ NAMUOSE PADALINYS</a:t>
          </a:r>
        </a:p>
      </dgm:t>
    </dgm:pt>
    <dgm:pt modelId="{8B21DF84-F891-4C64-8C5D-AF02C4B1B3C5}" type="parTrans" cxnId="{8FD8E838-4553-4BDC-8320-D47519D42A54}">
      <dgm:prSet/>
      <dgm:spPr/>
      <dgm:t>
        <a:bodyPr/>
        <a:lstStyle/>
        <a:p>
          <a:endParaRPr lang="lt-LT"/>
        </a:p>
      </dgm:t>
    </dgm:pt>
    <dgm:pt modelId="{CC754D08-CDB3-4B68-8278-350C5283D984}" type="sibTrans" cxnId="{8FD8E838-4553-4BDC-8320-D47519D42A54}">
      <dgm:prSet/>
      <dgm:spPr/>
      <dgm:t>
        <a:bodyPr/>
        <a:lstStyle/>
        <a:p>
          <a:endParaRPr lang="lt-LT"/>
        </a:p>
      </dgm:t>
    </dgm:pt>
    <dgm:pt modelId="{BA1E1CCB-FB9B-47E6-BC52-F962F8CFB49E}"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JŪŽINTŲ SOCIALINĖS GLOBOS CENTRAS</a:t>
          </a:r>
          <a:endParaRPr lang="lt-LT"/>
        </a:p>
      </dgm:t>
    </dgm:pt>
    <dgm:pt modelId="{6C7F829D-0981-4EDC-B87A-23E2CDCD6ED5}" type="parTrans" cxnId="{E45FF836-1D16-4154-9731-1A7534164E71}">
      <dgm:prSet/>
      <dgm:spPr/>
      <dgm:t>
        <a:bodyPr/>
        <a:lstStyle/>
        <a:p>
          <a:endParaRPr lang="lt-LT"/>
        </a:p>
      </dgm:t>
    </dgm:pt>
    <dgm:pt modelId="{BFB700A2-0197-4965-9AE8-D54454DC1ABF}" type="sibTrans" cxnId="{E45FF836-1D16-4154-9731-1A7534164E71}">
      <dgm:prSet/>
      <dgm:spPr/>
      <dgm:t>
        <a:bodyPr/>
        <a:lstStyle/>
        <a:p>
          <a:endParaRPr lang="lt-LT"/>
        </a:p>
      </dgm:t>
    </dgm:pt>
    <dgm:pt modelId="{83F4174B-FBE3-4B39-A6F1-AC7B9ADE096C}"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OBELIŲ SAVARANKIŠKO GYVENIMO NAMAI</a:t>
          </a:r>
          <a:endParaRPr lang="lt-LT"/>
        </a:p>
      </dgm:t>
    </dgm:pt>
    <dgm:pt modelId="{BFB20BB1-0F63-4879-BA63-43453D3C348E}" type="parTrans" cxnId="{3B48F126-AFBE-4814-99B6-84571EEBFB27}">
      <dgm:prSet/>
      <dgm:spPr/>
      <dgm:t>
        <a:bodyPr/>
        <a:lstStyle/>
        <a:p>
          <a:endParaRPr lang="lt-LT"/>
        </a:p>
      </dgm:t>
    </dgm:pt>
    <dgm:pt modelId="{BF99DACA-FA7F-426D-9CDB-52A73E36ED69}" type="sibTrans" cxnId="{3B48F126-AFBE-4814-99B6-84571EEBFB27}">
      <dgm:prSet/>
      <dgm:spPr/>
      <dgm:t>
        <a:bodyPr/>
        <a:lstStyle/>
        <a:p>
          <a:endParaRPr lang="lt-LT"/>
        </a:p>
      </dgm:t>
    </dgm:pt>
    <dgm:pt modelId="{C86C4F1A-859A-46FB-BF8C-D513C1FBB18D}">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DIENOS CENTRAS ASMENIMS SU NEGALIA </a:t>
          </a:r>
          <a:endParaRPr lang="lt-LT"/>
        </a:p>
      </dgm:t>
    </dgm:pt>
    <dgm:pt modelId="{5D74F488-757D-44B3-96AD-F8068C4B67F0}" type="parTrans" cxnId="{0F4D3312-E774-489D-9A54-0C088D316084}">
      <dgm:prSet/>
      <dgm:spPr/>
      <dgm:t>
        <a:bodyPr/>
        <a:lstStyle/>
        <a:p>
          <a:endParaRPr lang="lt-LT"/>
        </a:p>
      </dgm:t>
    </dgm:pt>
    <dgm:pt modelId="{B696DBE1-3E98-4933-AE74-471111085AC0}" type="sibTrans" cxnId="{0F4D3312-E774-489D-9A54-0C088D316084}">
      <dgm:prSet/>
      <dgm:spPr/>
      <dgm:t>
        <a:bodyPr/>
        <a:lstStyle/>
        <a:p>
          <a:endParaRPr lang="lt-LT"/>
        </a:p>
      </dgm:t>
    </dgm:pt>
    <dgm:pt modelId="{4C5B6A4C-2103-471A-A2A7-449C2BA9DA13}">
      <dgm:prSet/>
      <dgm:spPr/>
      <dgm:t>
        <a:bodyPr/>
        <a:lstStyle/>
        <a:p>
          <a:pPr marR="0" algn="ctr" rtl="0"/>
          <a:endParaRPr lang="lt-LT" b="1" i="1"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BUHALTERIJA</a:t>
          </a:r>
          <a:endParaRPr lang="lt-LT" b="1" i="0" u="none" strike="noStrike" baseline="0">
            <a:latin typeface="Times New Roman" panose="02020603050405020304" pitchFamily="18" charset="0"/>
          </a:endParaRPr>
        </a:p>
      </dgm:t>
    </dgm:pt>
    <dgm:pt modelId="{54EC4F96-4F43-47B8-9C2E-E67D8DDE719D}" type="parTrans" cxnId="{4317AAFB-CB56-4FD8-9C1E-786864D21246}">
      <dgm:prSet/>
      <dgm:spPr/>
      <dgm:t>
        <a:bodyPr/>
        <a:lstStyle/>
        <a:p>
          <a:endParaRPr lang="lt-LT"/>
        </a:p>
      </dgm:t>
    </dgm:pt>
    <dgm:pt modelId="{222E5E8F-BA6B-4920-B792-D6908A752EFC}" type="sibTrans" cxnId="{4317AAFB-CB56-4FD8-9C1E-786864D21246}">
      <dgm:prSet/>
      <dgm:spPr/>
      <dgm:t>
        <a:bodyPr/>
        <a:lstStyle/>
        <a:p>
          <a:endParaRPr lang="lt-LT"/>
        </a:p>
      </dgm:t>
    </dgm:pt>
    <dgm:pt modelId="{BF9435C5-62E6-498E-A606-76957B3B13B7}">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ADMINISTRACIJA</a:t>
          </a:r>
          <a:endParaRPr lang="lt-LT"/>
        </a:p>
      </dgm:t>
    </dgm:pt>
    <dgm:pt modelId="{37D70C21-2F59-46CD-AA7B-70615DDF3AB8}" type="parTrans" cxnId="{0653E6D5-F025-4BB1-A290-F9B71B4AD2C8}">
      <dgm:prSet/>
      <dgm:spPr/>
      <dgm:t>
        <a:bodyPr/>
        <a:lstStyle/>
        <a:p>
          <a:endParaRPr lang="lt-LT"/>
        </a:p>
      </dgm:t>
    </dgm:pt>
    <dgm:pt modelId="{EABA81DD-7FBC-42DE-8F14-4C506BD80CF0}" type="sibTrans" cxnId="{0653E6D5-F025-4BB1-A290-F9B71B4AD2C8}">
      <dgm:prSet/>
      <dgm:spPr/>
      <dgm:t>
        <a:bodyPr/>
        <a:lstStyle/>
        <a:p>
          <a:endParaRPr lang="lt-LT"/>
        </a:p>
      </dgm:t>
    </dgm:pt>
    <dgm:pt modelId="{D5964EA1-5BB8-4C33-BC2A-9F47A9F8C66A}">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ŪKIO PADALINYS</a:t>
          </a:r>
          <a:endParaRPr lang="lt-LT"/>
        </a:p>
      </dgm:t>
    </dgm:pt>
    <dgm:pt modelId="{30514A89-6412-4DDB-BB24-4D0E4826D92A}" type="parTrans" cxnId="{FC6180CC-03A0-4677-91CC-E4BA4BD15156}">
      <dgm:prSet/>
      <dgm:spPr/>
      <dgm:t>
        <a:bodyPr/>
        <a:lstStyle/>
        <a:p>
          <a:endParaRPr lang="lt-LT"/>
        </a:p>
      </dgm:t>
    </dgm:pt>
    <dgm:pt modelId="{9B14118B-1775-42E8-8EB4-53DA85303C54}" type="sibTrans" cxnId="{FC6180CC-03A0-4677-91CC-E4BA4BD15156}">
      <dgm:prSet/>
      <dgm:spPr/>
      <dgm:t>
        <a:bodyPr/>
        <a:lstStyle/>
        <a:p>
          <a:endParaRPr lang="lt-LT"/>
        </a:p>
      </dgm:t>
    </dgm:pt>
    <dgm:pt modelId="{EAFA1D56-31DE-426B-B0AE-17F43D554865}" type="pres">
      <dgm:prSet presAssocID="{74F53EB3-E07E-4CC3-845D-B4B8DB28E255}" presName="hierChild1" presStyleCnt="0">
        <dgm:presLayoutVars>
          <dgm:orgChart val="1"/>
          <dgm:chPref val="1"/>
          <dgm:dir/>
          <dgm:animOne val="branch"/>
          <dgm:animLvl val="lvl"/>
          <dgm:resizeHandles/>
        </dgm:presLayoutVars>
      </dgm:prSet>
      <dgm:spPr/>
    </dgm:pt>
    <dgm:pt modelId="{80EE9767-8075-41EB-9F51-8F9EED1F1843}" type="pres">
      <dgm:prSet presAssocID="{1AF1E61E-3DC3-4202-A387-F23FCF0853CC}" presName="hierRoot1" presStyleCnt="0">
        <dgm:presLayoutVars>
          <dgm:hierBranch/>
        </dgm:presLayoutVars>
      </dgm:prSet>
      <dgm:spPr/>
    </dgm:pt>
    <dgm:pt modelId="{931433AA-C7C8-41D4-81BB-B4C397F49FF6}" type="pres">
      <dgm:prSet presAssocID="{1AF1E61E-3DC3-4202-A387-F23FCF0853CC}" presName="rootComposite1" presStyleCnt="0"/>
      <dgm:spPr/>
    </dgm:pt>
    <dgm:pt modelId="{B4D0B27E-86AD-4BF2-9844-5E30BAE1396D}" type="pres">
      <dgm:prSet presAssocID="{1AF1E61E-3DC3-4202-A387-F23FCF0853CC}" presName="rootText1" presStyleLbl="node0" presStyleIdx="0" presStyleCnt="1">
        <dgm:presLayoutVars>
          <dgm:chPref val="3"/>
        </dgm:presLayoutVars>
      </dgm:prSet>
      <dgm:spPr/>
    </dgm:pt>
    <dgm:pt modelId="{D4B72F82-6A65-45F3-9E76-ED2C9EB55047}" type="pres">
      <dgm:prSet presAssocID="{1AF1E61E-3DC3-4202-A387-F23FCF0853CC}" presName="rootConnector1" presStyleLbl="node1" presStyleIdx="0" presStyleCnt="0"/>
      <dgm:spPr/>
    </dgm:pt>
    <dgm:pt modelId="{658BCA6A-8063-4A9A-BE5D-C74DA4B4F094}" type="pres">
      <dgm:prSet presAssocID="{1AF1E61E-3DC3-4202-A387-F23FCF0853CC}" presName="hierChild2" presStyleCnt="0"/>
      <dgm:spPr/>
    </dgm:pt>
    <dgm:pt modelId="{366B2193-447E-4D36-89C7-AA66638CE58B}" type="pres">
      <dgm:prSet presAssocID="{70274BE4-B4AC-4F10-9057-89FE835B21B2}" presName="Name35" presStyleLbl="parChTrans1D2" presStyleIdx="0" presStyleCnt="4"/>
      <dgm:spPr/>
    </dgm:pt>
    <dgm:pt modelId="{B284229F-890D-4427-B5B7-C2387832F63C}" type="pres">
      <dgm:prSet presAssocID="{B214F3DF-BDE3-4C4C-B3CB-F5A779B15ECC}" presName="hierRoot2" presStyleCnt="0">
        <dgm:presLayoutVars>
          <dgm:hierBranch/>
        </dgm:presLayoutVars>
      </dgm:prSet>
      <dgm:spPr/>
    </dgm:pt>
    <dgm:pt modelId="{48548907-9CDB-42D2-B3E0-AD40C21271FE}" type="pres">
      <dgm:prSet presAssocID="{B214F3DF-BDE3-4C4C-B3CB-F5A779B15ECC}" presName="rootComposite" presStyleCnt="0"/>
      <dgm:spPr/>
    </dgm:pt>
    <dgm:pt modelId="{0E1257C5-A2CD-4358-B6D8-AB6A71F7149B}" type="pres">
      <dgm:prSet presAssocID="{B214F3DF-BDE3-4C4C-B3CB-F5A779B15ECC}" presName="rootText" presStyleLbl="node2" presStyleIdx="0" presStyleCnt="4">
        <dgm:presLayoutVars>
          <dgm:chPref val="3"/>
        </dgm:presLayoutVars>
      </dgm:prSet>
      <dgm:spPr/>
    </dgm:pt>
    <dgm:pt modelId="{DEFA707B-D0D6-4DA9-9EA2-365F72BFB2B0}" type="pres">
      <dgm:prSet presAssocID="{B214F3DF-BDE3-4C4C-B3CB-F5A779B15ECC}" presName="rootConnector" presStyleLbl="node2" presStyleIdx="0" presStyleCnt="4"/>
      <dgm:spPr/>
    </dgm:pt>
    <dgm:pt modelId="{64BD3346-884F-4225-9329-D91DDD82C468}" type="pres">
      <dgm:prSet presAssocID="{B214F3DF-BDE3-4C4C-B3CB-F5A779B15ECC}" presName="hierChild4" presStyleCnt="0"/>
      <dgm:spPr/>
    </dgm:pt>
    <dgm:pt modelId="{3E32870A-B013-48E0-83DC-A435437CB261}" type="pres">
      <dgm:prSet presAssocID="{5D74F488-757D-44B3-96AD-F8068C4B67F0}" presName="Name35" presStyleLbl="parChTrans1D3" presStyleIdx="0" presStyleCnt="4"/>
      <dgm:spPr/>
    </dgm:pt>
    <dgm:pt modelId="{FF539991-21CE-4B0B-9F4B-40CD36997905}" type="pres">
      <dgm:prSet presAssocID="{C86C4F1A-859A-46FB-BF8C-D513C1FBB18D}" presName="hierRoot2" presStyleCnt="0">
        <dgm:presLayoutVars>
          <dgm:hierBranch val="r"/>
        </dgm:presLayoutVars>
      </dgm:prSet>
      <dgm:spPr/>
    </dgm:pt>
    <dgm:pt modelId="{28723F99-15C6-4BA2-83DB-4DA65A2DBC86}" type="pres">
      <dgm:prSet presAssocID="{C86C4F1A-859A-46FB-BF8C-D513C1FBB18D}" presName="rootComposite" presStyleCnt="0"/>
      <dgm:spPr/>
    </dgm:pt>
    <dgm:pt modelId="{35E8461F-C148-4EF4-8263-229E9BD8E2A7}" type="pres">
      <dgm:prSet presAssocID="{C86C4F1A-859A-46FB-BF8C-D513C1FBB18D}" presName="rootText" presStyleLbl="node3" presStyleIdx="0" presStyleCnt="1">
        <dgm:presLayoutVars>
          <dgm:chPref val="3"/>
        </dgm:presLayoutVars>
      </dgm:prSet>
      <dgm:spPr/>
    </dgm:pt>
    <dgm:pt modelId="{936EBE8F-2693-4471-A1B4-86AB7638E263}" type="pres">
      <dgm:prSet presAssocID="{C86C4F1A-859A-46FB-BF8C-D513C1FBB18D}" presName="rootConnector" presStyleLbl="node3" presStyleIdx="0" presStyleCnt="1"/>
      <dgm:spPr/>
    </dgm:pt>
    <dgm:pt modelId="{324BD193-DD7F-47DE-95A1-85F225E3098F}" type="pres">
      <dgm:prSet presAssocID="{C86C4F1A-859A-46FB-BF8C-D513C1FBB18D}" presName="hierChild4" presStyleCnt="0"/>
      <dgm:spPr/>
    </dgm:pt>
    <dgm:pt modelId="{23B36BC8-A6B1-48A2-88AA-6E232B9049B6}" type="pres">
      <dgm:prSet presAssocID="{C86C4F1A-859A-46FB-BF8C-D513C1FBB18D}" presName="hierChild5" presStyleCnt="0"/>
      <dgm:spPr/>
    </dgm:pt>
    <dgm:pt modelId="{C561369C-D92F-4026-BD1E-45C9D64E99EB}" type="pres">
      <dgm:prSet presAssocID="{B214F3DF-BDE3-4C4C-B3CB-F5A779B15ECC}" presName="hierChild5" presStyleCnt="0"/>
      <dgm:spPr/>
    </dgm:pt>
    <dgm:pt modelId="{4F36E58F-92B5-4970-B4C0-5559841FA0CA}" type="pres">
      <dgm:prSet presAssocID="{8B21DF84-F891-4C64-8C5D-AF02C4B1B3C5}" presName="Name111" presStyleLbl="parChTrans1D3" presStyleIdx="1" presStyleCnt="4"/>
      <dgm:spPr/>
    </dgm:pt>
    <dgm:pt modelId="{F317C99A-FD8E-4E11-A79E-2B68AC335C2B}" type="pres">
      <dgm:prSet presAssocID="{876013D0-17BA-4434-9C0D-C4131B52DCBD}" presName="hierRoot3" presStyleCnt="0">
        <dgm:presLayoutVars>
          <dgm:hierBranch/>
        </dgm:presLayoutVars>
      </dgm:prSet>
      <dgm:spPr/>
    </dgm:pt>
    <dgm:pt modelId="{E3BAD3FA-45E7-4F33-BD35-223E99A0E9A4}" type="pres">
      <dgm:prSet presAssocID="{876013D0-17BA-4434-9C0D-C4131B52DCBD}" presName="rootComposite3" presStyleCnt="0"/>
      <dgm:spPr/>
    </dgm:pt>
    <dgm:pt modelId="{7C6AC5CB-8846-49F0-B9C7-560D5EBDA6B2}" type="pres">
      <dgm:prSet presAssocID="{876013D0-17BA-4434-9C0D-C4131B52DCBD}" presName="rootText3" presStyleLbl="asst2" presStyleIdx="0" presStyleCnt="3">
        <dgm:presLayoutVars>
          <dgm:chPref val="3"/>
        </dgm:presLayoutVars>
      </dgm:prSet>
      <dgm:spPr/>
    </dgm:pt>
    <dgm:pt modelId="{6EB4DAB5-F174-4C99-815A-C4F457398A12}" type="pres">
      <dgm:prSet presAssocID="{876013D0-17BA-4434-9C0D-C4131B52DCBD}" presName="rootConnector3" presStyleLbl="asst2" presStyleIdx="0" presStyleCnt="3"/>
      <dgm:spPr/>
    </dgm:pt>
    <dgm:pt modelId="{F1810EDA-96DB-4605-B4E1-681FB5E2F10A}" type="pres">
      <dgm:prSet presAssocID="{876013D0-17BA-4434-9C0D-C4131B52DCBD}" presName="hierChild6" presStyleCnt="0"/>
      <dgm:spPr/>
    </dgm:pt>
    <dgm:pt modelId="{4A582A4B-F465-45A8-A401-3B053FE1CE15}" type="pres">
      <dgm:prSet presAssocID="{876013D0-17BA-4434-9C0D-C4131B52DCBD}" presName="hierChild7" presStyleCnt="0"/>
      <dgm:spPr/>
    </dgm:pt>
    <dgm:pt modelId="{28E58628-2751-402A-B150-80C0B0B12715}" type="pres">
      <dgm:prSet presAssocID="{6C7F829D-0981-4EDC-B87A-23E2CDCD6ED5}" presName="Name111" presStyleLbl="parChTrans1D3" presStyleIdx="2" presStyleCnt="4"/>
      <dgm:spPr/>
    </dgm:pt>
    <dgm:pt modelId="{5DE99F1A-F3B0-4166-8401-7B02B2D34AA5}" type="pres">
      <dgm:prSet presAssocID="{BA1E1CCB-FB9B-47E6-BC52-F962F8CFB49E}" presName="hierRoot3" presStyleCnt="0">
        <dgm:presLayoutVars>
          <dgm:hierBranch/>
        </dgm:presLayoutVars>
      </dgm:prSet>
      <dgm:spPr/>
    </dgm:pt>
    <dgm:pt modelId="{137EC7FF-CEBC-462A-97F7-CFA1E7263620}" type="pres">
      <dgm:prSet presAssocID="{BA1E1CCB-FB9B-47E6-BC52-F962F8CFB49E}" presName="rootComposite3" presStyleCnt="0"/>
      <dgm:spPr/>
    </dgm:pt>
    <dgm:pt modelId="{263E5684-395D-4175-9BB3-DC68DD7CBA8E}" type="pres">
      <dgm:prSet presAssocID="{BA1E1CCB-FB9B-47E6-BC52-F962F8CFB49E}" presName="rootText3" presStyleLbl="asst2" presStyleIdx="1" presStyleCnt="3">
        <dgm:presLayoutVars>
          <dgm:chPref val="3"/>
        </dgm:presLayoutVars>
      </dgm:prSet>
      <dgm:spPr/>
    </dgm:pt>
    <dgm:pt modelId="{B86C2C5B-376A-49E6-9948-30353AC36CB7}" type="pres">
      <dgm:prSet presAssocID="{BA1E1CCB-FB9B-47E6-BC52-F962F8CFB49E}" presName="rootConnector3" presStyleLbl="asst2" presStyleIdx="1" presStyleCnt="3"/>
      <dgm:spPr/>
    </dgm:pt>
    <dgm:pt modelId="{B1F82803-1FB8-43CE-B285-21665307937D}" type="pres">
      <dgm:prSet presAssocID="{BA1E1CCB-FB9B-47E6-BC52-F962F8CFB49E}" presName="hierChild6" presStyleCnt="0"/>
      <dgm:spPr/>
    </dgm:pt>
    <dgm:pt modelId="{B48379AA-8693-46C5-B6CF-F29F846C3937}" type="pres">
      <dgm:prSet presAssocID="{BA1E1CCB-FB9B-47E6-BC52-F962F8CFB49E}" presName="hierChild7" presStyleCnt="0"/>
      <dgm:spPr/>
    </dgm:pt>
    <dgm:pt modelId="{FFBF643A-EE71-42E2-A6B1-7375E4E3E584}" type="pres">
      <dgm:prSet presAssocID="{BFB20BB1-0F63-4879-BA63-43453D3C348E}" presName="Name111" presStyleLbl="parChTrans1D3" presStyleIdx="3" presStyleCnt="4"/>
      <dgm:spPr/>
    </dgm:pt>
    <dgm:pt modelId="{DE876891-9A24-43F3-8CA9-5410DB744C4D}" type="pres">
      <dgm:prSet presAssocID="{83F4174B-FBE3-4B39-A6F1-AC7B9ADE096C}" presName="hierRoot3" presStyleCnt="0">
        <dgm:presLayoutVars>
          <dgm:hierBranch/>
        </dgm:presLayoutVars>
      </dgm:prSet>
      <dgm:spPr/>
    </dgm:pt>
    <dgm:pt modelId="{EA8235E8-4DB9-441E-9C3D-76C83BBB784A}" type="pres">
      <dgm:prSet presAssocID="{83F4174B-FBE3-4B39-A6F1-AC7B9ADE096C}" presName="rootComposite3" presStyleCnt="0"/>
      <dgm:spPr/>
    </dgm:pt>
    <dgm:pt modelId="{B4E08131-7DFA-47D1-B843-2D0DD9CB99CD}" type="pres">
      <dgm:prSet presAssocID="{83F4174B-FBE3-4B39-A6F1-AC7B9ADE096C}" presName="rootText3" presStyleLbl="asst2" presStyleIdx="2" presStyleCnt="3">
        <dgm:presLayoutVars>
          <dgm:chPref val="3"/>
        </dgm:presLayoutVars>
      </dgm:prSet>
      <dgm:spPr/>
    </dgm:pt>
    <dgm:pt modelId="{C7BA2F80-0CA1-4FA9-A5F1-45974B9C5FF5}" type="pres">
      <dgm:prSet presAssocID="{83F4174B-FBE3-4B39-A6F1-AC7B9ADE096C}" presName="rootConnector3" presStyleLbl="asst2" presStyleIdx="2" presStyleCnt="3"/>
      <dgm:spPr/>
    </dgm:pt>
    <dgm:pt modelId="{D9DA5AAE-2D80-4DCD-B1BF-9DE0D9F3FC73}" type="pres">
      <dgm:prSet presAssocID="{83F4174B-FBE3-4B39-A6F1-AC7B9ADE096C}" presName="hierChild6" presStyleCnt="0"/>
      <dgm:spPr/>
    </dgm:pt>
    <dgm:pt modelId="{E466D6DE-905A-4C30-BA22-7D3B5B1952BC}" type="pres">
      <dgm:prSet presAssocID="{83F4174B-FBE3-4B39-A6F1-AC7B9ADE096C}" presName="hierChild7" presStyleCnt="0"/>
      <dgm:spPr/>
    </dgm:pt>
    <dgm:pt modelId="{7098EF12-7232-4F8E-9032-45EC56FD98DD}" type="pres">
      <dgm:prSet presAssocID="{54EC4F96-4F43-47B8-9C2E-E67D8DDE719D}" presName="Name35" presStyleLbl="parChTrans1D2" presStyleIdx="1" presStyleCnt="4"/>
      <dgm:spPr/>
    </dgm:pt>
    <dgm:pt modelId="{D1CEF7A4-09F7-458A-A6C0-A7113C3885F5}" type="pres">
      <dgm:prSet presAssocID="{4C5B6A4C-2103-471A-A2A7-449C2BA9DA13}" presName="hierRoot2" presStyleCnt="0">
        <dgm:presLayoutVars>
          <dgm:hierBranch/>
        </dgm:presLayoutVars>
      </dgm:prSet>
      <dgm:spPr/>
    </dgm:pt>
    <dgm:pt modelId="{BE5EDECB-517B-4F19-AD7B-DE0ADCAE158C}" type="pres">
      <dgm:prSet presAssocID="{4C5B6A4C-2103-471A-A2A7-449C2BA9DA13}" presName="rootComposite" presStyleCnt="0"/>
      <dgm:spPr/>
    </dgm:pt>
    <dgm:pt modelId="{A8B8A1DC-F2CB-4878-A33E-91E1C4510736}" type="pres">
      <dgm:prSet presAssocID="{4C5B6A4C-2103-471A-A2A7-449C2BA9DA13}" presName="rootText" presStyleLbl="node2" presStyleIdx="1" presStyleCnt="4">
        <dgm:presLayoutVars>
          <dgm:chPref val="3"/>
        </dgm:presLayoutVars>
      </dgm:prSet>
      <dgm:spPr/>
    </dgm:pt>
    <dgm:pt modelId="{9D33A746-1C74-4E2E-B3CD-C63BDE1ABF51}" type="pres">
      <dgm:prSet presAssocID="{4C5B6A4C-2103-471A-A2A7-449C2BA9DA13}" presName="rootConnector" presStyleLbl="node2" presStyleIdx="1" presStyleCnt="4"/>
      <dgm:spPr/>
    </dgm:pt>
    <dgm:pt modelId="{CFEE0F8B-33D7-4D46-8252-C80110A6DED9}" type="pres">
      <dgm:prSet presAssocID="{4C5B6A4C-2103-471A-A2A7-449C2BA9DA13}" presName="hierChild4" presStyleCnt="0"/>
      <dgm:spPr/>
    </dgm:pt>
    <dgm:pt modelId="{C770406A-E3F5-475A-B2A5-D598656D1C89}" type="pres">
      <dgm:prSet presAssocID="{4C5B6A4C-2103-471A-A2A7-449C2BA9DA13}" presName="hierChild5" presStyleCnt="0"/>
      <dgm:spPr/>
    </dgm:pt>
    <dgm:pt modelId="{D3759CC4-6831-40C3-A288-2F2879B24386}" type="pres">
      <dgm:prSet presAssocID="{37D70C21-2F59-46CD-AA7B-70615DDF3AB8}" presName="Name35" presStyleLbl="parChTrans1D2" presStyleIdx="2" presStyleCnt="4"/>
      <dgm:spPr/>
    </dgm:pt>
    <dgm:pt modelId="{45E73C75-0BD9-4D5F-A873-70043572E3B9}" type="pres">
      <dgm:prSet presAssocID="{BF9435C5-62E6-498E-A606-76957B3B13B7}" presName="hierRoot2" presStyleCnt="0">
        <dgm:presLayoutVars>
          <dgm:hierBranch/>
        </dgm:presLayoutVars>
      </dgm:prSet>
      <dgm:spPr/>
    </dgm:pt>
    <dgm:pt modelId="{2CA4851D-A7B0-4D1E-8056-F1D3EE62FC7E}" type="pres">
      <dgm:prSet presAssocID="{BF9435C5-62E6-498E-A606-76957B3B13B7}" presName="rootComposite" presStyleCnt="0"/>
      <dgm:spPr/>
    </dgm:pt>
    <dgm:pt modelId="{610315CC-5AF8-48D6-92D9-C6E5D961BD15}" type="pres">
      <dgm:prSet presAssocID="{BF9435C5-62E6-498E-A606-76957B3B13B7}" presName="rootText" presStyleLbl="node2" presStyleIdx="2" presStyleCnt="4">
        <dgm:presLayoutVars>
          <dgm:chPref val="3"/>
        </dgm:presLayoutVars>
      </dgm:prSet>
      <dgm:spPr/>
    </dgm:pt>
    <dgm:pt modelId="{9B227FAA-F760-426F-BF52-DBB9BF2C6C6E}" type="pres">
      <dgm:prSet presAssocID="{BF9435C5-62E6-498E-A606-76957B3B13B7}" presName="rootConnector" presStyleLbl="node2" presStyleIdx="2" presStyleCnt="4"/>
      <dgm:spPr/>
    </dgm:pt>
    <dgm:pt modelId="{534F323B-37CC-4F31-8BEF-B2719DD232D9}" type="pres">
      <dgm:prSet presAssocID="{BF9435C5-62E6-498E-A606-76957B3B13B7}" presName="hierChild4" presStyleCnt="0"/>
      <dgm:spPr/>
    </dgm:pt>
    <dgm:pt modelId="{F86EC6F6-816C-416D-AE30-FF0ACDF1C1F0}" type="pres">
      <dgm:prSet presAssocID="{BF9435C5-62E6-498E-A606-76957B3B13B7}" presName="hierChild5" presStyleCnt="0"/>
      <dgm:spPr/>
    </dgm:pt>
    <dgm:pt modelId="{CB966BF8-B322-4434-9039-8262924F3C4E}" type="pres">
      <dgm:prSet presAssocID="{30514A89-6412-4DDB-BB24-4D0E4826D92A}" presName="Name35" presStyleLbl="parChTrans1D2" presStyleIdx="3" presStyleCnt="4"/>
      <dgm:spPr/>
    </dgm:pt>
    <dgm:pt modelId="{7F9CC71E-45B8-4EEC-BF7A-C0E8C41C3DBF}" type="pres">
      <dgm:prSet presAssocID="{D5964EA1-5BB8-4C33-BC2A-9F47A9F8C66A}" presName="hierRoot2" presStyleCnt="0">
        <dgm:presLayoutVars>
          <dgm:hierBranch/>
        </dgm:presLayoutVars>
      </dgm:prSet>
      <dgm:spPr/>
    </dgm:pt>
    <dgm:pt modelId="{4CA5C39F-4567-4F5E-B256-6741C3653334}" type="pres">
      <dgm:prSet presAssocID="{D5964EA1-5BB8-4C33-BC2A-9F47A9F8C66A}" presName="rootComposite" presStyleCnt="0"/>
      <dgm:spPr/>
    </dgm:pt>
    <dgm:pt modelId="{0150E343-AB62-4584-A7CC-8F77B81CAC33}" type="pres">
      <dgm:prSet presAssocID="{D5964EA1-5BB8-4C33-BC2A-9F47A9F8C66A}" presName="rootText" presStyleLbl="node2" presStyleIdx="3" presStyleCnt="4">
        <dgm:presLayoutVars>
          <dgm:chPref val="3"/>
        </dgm:presLayoutVars>
      </dgm:prSet>
      <dgm:spPr/>
    </dgm:pt>
    <dgm:pt modelId="{B0CDED76-0C6D-47C4-93E5-A89815B3CC31}" type="pres">
      <dgm:prSet presAssocID="{D5964EA1-5BB8-4C33-BC2A-9F47A9F8C66A}" presName="rootConnector" presStyleLbl="node2" presStyleIdx="3" presStyleCnt="4"/>
      <dgm:spPr/>
    </dgm:pt>
    <dgm:pt modelId="{5EBB3EBA-8D9E-40E9-B238-ED027B86619D}" type="pres">
      <dgm:prSet presAssocID="{D5964EA1-5BB8-4C33-BC2A-9F47A9F8C66A}" presName="hierChild4" presStyleCnt="0"/>
      <dgm:spPr/>
    </dgm:pt>
    <dgm:pt modelId="{458ED8F1-DF3E-42C9-9F97-4BA75D2CA080}" type="pres">
      <dgm:prSet presAssocID="{D5964EA1-5BB8-4C33-BC2A-9F47A9F8C66A}" presName="hierChild5" presStyleCnt="0"/>
      <dgm:spPr/>
    </dgm:pt>
    <dgm:pt modelId="{1E342B55-1652-4817-A936-389E255C0DDD}" type="pres">
      <dgm:prSet presAssocID="{1AF1E61E-3DC3-4202-A387-F23FCF0853CC}" presName="hierChild3" presStyleCnt="0"/>
      <dgm:spPr/>
    </dgm:pt>
  </dgm:ptLst>
  <dgm:cxnLst>
    <dgm:cxn modelId="{0F4D3312-E774-489D-9A54-0C088D316084}" srcId="{B214F3DF-BDE3-4C4C-B3CB-F5A779B15ECC}" destId="{C86C4F1A-859A-46FB-BF8C-D513C1FBB18D}" srcOrd="3" destOrd="0" parTransId="{5D74F488-757D-44B3-96AD-F8068C4B67F0}" sibTransId="{B696DBE1-3E98-4933-AE74-471111085AC0}"/>
    <dgm:cxn modelId="{2303431F-F785-4FB3-B26C-420909DD71D6}" type="presOf" srcId="{4C5B6A4C-2103-471A-A2A7-449C2BA9DA13}" destId="{A8B8A1DC-F2CB-4878-A33E-91E1C4510736}" srcOrd="0" destOrd="0" presId="urn:microsoft.com/office/officeart/2005/8/layout/orgChart1"/>
    <dgm:cxn modelId="{3B48F126-AFBE-4814-99B6-84571EEBFB27}" srcId="{B214F3DF-BDE3-4C4C-B3CB-F5A779B15ECC}" destId="{83F4174B-FBE3-4B39-A6F1-AC7B9ADE096C}" srcOrd="2" destOrd="0" parTransId="{BFB20BB1-0F63-4879-BA63-43453D3C348E}" sibTransId="{BF99DACA-FA7F-426D-9CDB-52A73E36ED69}"/>
    <dgm:cxn modelId="{54AA7E31-9C5A-45B3-A939-CADAE465D2C5}" type="presOf" srcId="{876013D0-17BA-4434-9C0D-C4131B52DCBD}" destId="{6EB4DAB5-F174-4C99-815A-C4F457398A12}" srcOrd="1" destOrd="0" presId="urn:microsoft.com/office/officeart/2005/8/layout/orgChart1"/>
    <dgm:cxn modelId="{9275B735-0618-4516-BEDA-659D21EA5B76}" type="presOf" srcId="{5D74F488-757D-44B3-96AD-F8068C4B67F0}" destId="{3E32870A-B013-48E0-83DC-A435437CB261}" srcOrd="0" destOrd="0" presId="urn:microsoft.com/office/officeart/2005/8/layout/orgChart1"/>
    <dgm:cxn modelId="{E45FF836-1D16-4154-9731-1A7534164E71}" srcId="{B214F3DF-BDE3-4C4C-B3CB-F5A779B15ECC}" destId="{BA1E1CCB-FB9B-47E6-BC52-F962F8CFB49E}" srcOrd="1" destOrd="0" parTransId="{6C7F829D-0981-4EDC-B87A-23E2CDCD6ED5}" sibTransId="{BFB700A2-0197-4965-9AE8-D54454DC1ABF}"/>
    <dgm:cxn modelId="{376ABD38-2DF9-4B33-928F-8C39DBCD961B}" type="presOf" srcId="{83F4174B-FBE3-4B39-A6F1-AC7B9ADE096C}" destId="{C7BA2F80-0CA1-4FA9-A5F1-45974B9C5FF5}" srcOrd="1" destOrd="0" presId="urn:microsoft.com/office/officeart/2005/8/layout/orgChart1"/>
    <dgm:cxn modelId="{8FD8E838-4553-4BDC-8320-D47519D42A54}" srcId="{B214F3DF-BDE3-4C4C-B3CB-F5A779B15ECC}" destId="{876013D0-17BA-4434-9C0D-C4131B52DCBD}" srcOrd="0" destOrd="0" parTransId="{8B21DF84-F891-4C64-8C5D-AF02C4B1B3C5}" sibTransId="{CC754D08-CDB3-4B68-8278-350C5283D984}"/>
    <dgm:cxn modelId="{05417663-46EC-40ED-8FD2-D57EAFFEE8B8}" type="presOf" srcId="{1AF1E61E-3DC3-4202-A387-F23FCF0853CC}" destId="{D4B72F82-6A65-45F3-9E76-ED2C9EB55047}" srcOrd="1" destOrd="0" presId="urn:microsoft.com/office/officeart/2005/8/layout/orgChart1"/>
    <dgm:cxn modelId="{A2B57747-EC4A-4F5F-B658-7C14DE6F6B10}" type="presOf" srcId="{37D70C21-2F59-46CD-AA7B-70615DDF3AB8}" destId="{D3759CC4-6831-40C3-A288-2F2879B24386}" srcOrd="0" destOrd="0" presId="urn:microsoft.com/office/officeart/2005/8/layout/orgChart1"/>
    <dgm:cxn modelId="{67F8CD6B-851D-4227-98EC-80485E5AF99F}" type="presOf" srcId="{30514A89-6412-4DDB-BB24-4D0E4826D92A}" destId="{CB966BF8-B322-4434-9039-8262924F3C4E}" srcOrd="0" destOrd="0" presId="urn:microsoft.com/office/officeart/2005/8/layout/orgChart1"/>
    <dgm:cxn modelId="{69F9676F-9455-48E1-AC40-3BD0852AB7BC}" type="presOf" srcId="{BA1E1CCB-FB9B-47E6-BC52-F962F8CFB49E}" destId="{263E5684-395D-4175-9BB3-DC68DD7CBA8E}" srcOrd="0" destOrd="0" presId="urn:microsoft.com/office/officeart/2005/8/layout/orgChart1"/>
    <dgm:cxn modelId="{73902E74-D84D-4192-8C2D-C28A448B5CCB}" srcId="{74F53EB3-E07E-4CC3-845D-B4B8DB28E255}" destId="{1AF1E61E-3DC3-4202-A387-F23FCF0853CC}" srcOrd="0" destOrd="0" parTransId="{DEC4CD6C-BD81-4D93-848D-B18F69AF046D}" sibTransId="{F0528943-0E78-44AD-B34F-639CDEA7F17A}"/>
    <dgm:cxn modelId="{71852B56-EA6B-4FA9-9F9D-EA81F780C489}" type="presOf" srcId="{D5964EA1-5BB8-4C33-BC2A-9F47A9F8C66A}" destId="{B0CDED76-0C6D-47C4-93E5-A89815B3CC31}" srcOrd="1" destOrd="0" presId="urn:microsoft.com/office/officeart/2005/8/layout/orgChart1"/>
    <dgm:cxn modelId="{4C5E2057-D60E-448A-A077-D842A217D8BB}" type="presOf" srcId="{8B21DF84-F891-4C64-8C5D-AF02C4B1B3C5}" destId="{4F36E58F-92B5-4970-B4C0-5559841FA0CA}" srcOrd="0" destOrd="0" presId="urn:microsoft.com/office/officeart/2005/8/layout/orgChart1"/>
    <dgm:cxn modelId="{A8F75F7B-9D6F-4405-9C6E-E759C47D9B08}" type="presOf" srcId="{83F4174B-FBE3-4B39-A6F1-AC7B9ADE096C}" destId="{B4E08131-7DFA-47D1-B843-2D0DD9CB99CD}" srcOrd="0" destOrd="0" presId="urn:microsoft.com/office/officeart/2005/8/layout/orgChart1"/>
    <dgm:cxn modelId="{CE50D88C-8E93-4A54-BC91-A1F33A08B66F}" type="presOf" srcId="{BFB20BB1-0F63-4879-BA63-43453D3C348E}" destId="{FFBF643A-EE71-42E2-A6B1-7375E4E3E584}" srcOrd="0" destOrd="0" presId="urn:microsoft.com/office/officeart/2005/8/layout/orgChart1"/>
    <dgm:cxn modelId="{ED07C48E-28A5-4494-8CC3-53DCA30E2172}" type="presOf" srcId="{74F53EB3-E07E-4CC3-845D-B4B8DB28E255}" destId="{EAFA1D56-31DE-426B-B0AE-17F43D554865}" srcOrd="0" destOrd="0" presId="urn:microsoft.com/office/officeart/2005/8/layout/orgChart1"/>
    <dgm:cxn modelId="{8E3F7D98-288F-4858-9D4F-5F8CB0CA0384}" type="presOf" srcId="{D5964EA1-5BB8-4C33-BC2A-9F47A9F8C66A}" destId="{0150E343-AB62-4584-A7CC-8F77B81CAC33}" srcOrd="0" destOrd="0" presId="urn:microsoft.com/office/officeart/2005/8/layout/orgChart1"/>
    <dgm:cxn modelId="{542066A7-0EC5-4E7A-B29F-F65961F8DD3F}" type="presOf" srcId="{BF9435C5-62E6-498E-A606-76957B3B13B7}" destId="{610315CC-5AF8-48D6-92D9-C6E5D961BD15}" srcOrd="0" destOrd="0" presId="urn:microsoft.com/office/officeart/2005/8/layout/orgChart1"/>
    <dgm:cxn modelId="{717764A9-A383-4B67-A69C-8854AF933D55}" type="presOf" srcId="{876013D0-17BA-4434-9C0D-C4131B52DCBD}" destId="{7C6AC5CB-8846-49F0-B9C7-560D5EBDA6B2}" srcOrd="0" destOrd="0" presId="urn:microsoft.com/office/officeart/2005/8/layout/orgChart1"/>
    <dgm:cxn modelId="{48D470AA-95B8-404E-8469-7D0BBA4A3BFD}" type="presOf" srcId="{B214F3DF-BDE3-4C4C-B3CB-F5A779B15ECC}" destId="{DEFA707B-D0D6-4DA9-9EA2-365F72BFB2B0}" srcOrd="1" destOrd="0" presId="urn:microsoft.com/office/officeart/2005/8/layout/orgChart1"/>
    <dgm:cxn modelId="{9E5B3BB4-053B-45ED-A3A8-7DA852801649}" type="presOf" srcId="{C86C4F1A-859A-46FB-BF8C-D513C1FBB18D}" destId="{35E8461F-C148-4EF4-8263-229E9BD8E2A7}" srcOrd="0" destOrd="0" presId="urn:microsoft.com/office/officeart/2005/8/layout/orgChart1"/>
    <dgm:cxn modelId="{AFF0F0B8-6694-405C-A52E-F4FE0D0354DA}" type="presOf" srcId="{B214F3DF-BDE3-4C4C-B3CB-F5A779B15ECC}" destId="{0E1257C5-A2CD-4358-B6D8-AB6A71F7149B}" srcOrd="0" destOrd="0" presId="urn:microsoft.com/office/officeart/2005/8/layout/orgChart1"/>
    <dgm:cxn modelId="{7D160FC0-FE89-457A-BB8B-19746EE761BA}" type="presOf" srcId="{70274BE4-B4AC-4F10-9057-89FE835B21B2}" destId="{366B2193-447E-4D36-89C7-AA66638CE58B}" srcOrd="0" destOrd="0" presId="urn:microsoft.com/office/officeart/2005/8/layout/orgChart1"/>
    <dgm:cxn modelId="{FC6180CC-03A0-4677-91CC-E4BA4BD15156}" srcId="{1AF1E61E-3DC3-4202-A387-F23FCF0853CC}" destId="{D5964EA1-5BB8-4C33-BC2A-9F47A9F8C66A}" srcOrd="3" destOrd="0" parTransId="{30514A89-6412-4DDB-BB24-4D0E4826D92A}" sibTransId="{9B14118B-1775-42E8-8EB4-53DA85303C54}"/>
    <dgm:cxn modelId="{93870ACD-FC09-4F01-80C1-91F89614A403}" type="presOf" srcId="{BF9435C5-62E6-498E-A606-76957B3B13B7}" destId="{9B227FAA-F760-426F-BF52-DBB9BF2C6C6E}" srcOrd="1" destOrd="0" presId="urn:microsoft.com/office/officeart/2005/8/layout/orgChart1"/>
    <dgm:cxn modelId="{DDB49ECE-4601-4BBC-AA94-8874F5E3AC11}" type="presOf" srcId="{1AF1E61E-3DC3-4202-A387-F23FCF0853CC}" destId="{B4D0B27E-86AD-4BF2-9844-5E30BAE1396D}" srcOrd="0" destOrd="0" presId="urn:microsoft.com/office/officeart/2005/8/layout/orgChart1"/>
    <dgm:cxn modelId="{0653E6D5-F025-4BB1-A290-F9B71B4AD2C8}" srcId="{1AF1E61E-3DC3-4202-A387-F23FCF0853CC}" destId="{BF9435C5-62E6-498E-A606-76957B3B13B7}" srcOrd="2" destOrd="0" parTransId="{37D70C21-2F59-46CD-AA7B-70615DDF3AB8}" sibTransId="{EABA81DD-7FBC-42DE-8F14-4C506BD80CF0}"/>
    <dgm:cxn modelId="{77CFDAD7-0A25-45A7-AE14-69429043EFD7}" type="presOf" srcId="{54EC4F96-4F43-47B8-9C2E-E67D8DDE719D}" destId="{7098EF12-7232-4F8E-9032-45EC56FD98DD}" srcOrd="0" destOrd="0" presId="urn:microsoft.com/office/officeart/2005/8/layout/orgChart1"/>
    <dgm:cxn modelId="{77AB21D8-8A60-49CC-B1C7-D4C0682459A2}" type="presOf" srcId="{BA1E1CCB-FB9B-47E6-BC52-F962F8CFB49E}" destId="{B86C2C5B-376A-49E6-9948-30353AC36CB7}" srcOrd="1" destOrd="0" presId="urn:microsoft.com/office/officeart/2005/8/layout/orgChart1"/>
    <dgm:cxn modelId="{462E03EB-1B53-4873-A174-7339D567BBDB}" type="presOf" srcId="{6C7F829D-0981-4EDC-B87A-23E2CDCD6ED5}" destId="{28E58628-2751-402A-B150-80C0B0B12715}" srcOrd="0" destOrd="0" presId="urn:microsoft.com/office/officeart/2005/8/layout/orgChart1"/>
    <dgm:cxn modelId="{5DD16EEB-F820-49BC-AB73-E8285F0B587C}" srcId="{1AF1E61E-3DC3-4202-A387-F23FCF0853CC}" destId="{B214F3DF-BDE3-4C4C-B3CB-F5A779B15ECC}" srcOrd="0" destOrd="0" parTransId="{70274BE4-B4AC-4F10-9057-89FE835B21B2}" sibTransId="{194178F6-23C8-4393-AE47-58281B450FDF}"/>
    <dgm:cxn modelId="{E82AA4EB-03BA-4340-B3D0-E7202FD80894}" type="presOf" srcId="{C86C4F1A-859A-46FB-BF8C-D513C1FBB18D}" destId="{936EBE8F-2693-4471-A1B4-86AB7638E263}" srcOrd="1" destOrd="0" presId="urn:microsoft.com/office/officeart/2005/8/layout/orgChart1"/>
    <dgm:cxn modelId="{A8598CF2-7B1E-4C6B-B115-AE71B04EF11F}" type="presOf" srcId="{4C5B6A4C-2103-471A-A2A7-449C2BA9DA13}" destId="{9D33A746-1C74-4E2E-B3CD-C63BDE1ABF51}" srcOrd="1" destOrd="0" presId="urn:microsoft.com/office/officeart/2005/8/layout/orgChart1"/>
    <dgm:cxn modelId="{4317AAFB-CB56-4FD8-9C1E-786864D21246}" srcId="{1AF1E61E-3DC3-4202-A387-F23FCF0853CC}" destId="{4C5B6A4C-2103-471A-A2A7-449C2BA9DA13}" srcOrd="1" destOrd="0" parTransId="{54EC4F96-4F43-47B8-9C2E-E67D8DDE719D}" sibTransId="{222E5E8F-BA6B-4920-B792-D6908A752EFC}"/>
    <dgm:cxn modelId="{2CD7F082-968B-4998-B4FF-0F2FEE2C74A6}" type="presParOf" srcId="{EAFA1D56-31DE-426B-B0AE-17F43D554865}" destId="{80EE9767-8075-41EB-9F51-8F9EED1F1843}" srcOrd="0" destOrd="0" presId="urn:microsoft.com/office/officeart/2005/8/layout/orgChart1"/>
    <dgm:cxn modelId="{E66BBFF0-1C31-4F44-A0D4-55BB1190BE29}" type="presParOf" srcId="{80EE9767-8075-41EB-9F51-8F9EED1F1843}" destId="{931433AA-C7C8-41D4-81BB-B4C397F49FF6}" srcOrd="0" destOrd="0" presId="urn:microsoft.com/office/officeart/2005/8/layout/orgChart1"/>
    <dgm:cxn modelId="{72CF3DFD-7C43-4869-AC37-D28D5378563E}" type="presParOf" srcId="{931433AA-C7C8-41D4-81BB-B4C397F49FF6}" destId="{B4D0B27E-86AD-4BF2-9844-5E30BAE1396D}" srcOrd="0" destOrd="0" presId="urn:microsoft.com/office/officeart/2005/8/layout/orgChart1"/>
    <dgm:cxn modelId="{8BC64D80-A58F-485D-85F4-A3FC0F4C2E7A}" type="presParOf" srcId="{931433AA-C7C8-41D4-81BB-B4C397F49FF6}" destId="{D4B72F82-6A65-45F3-9E76-ED2C9EB55047}" srcOrd="1" destOrd="0" presId="urn:microsoft.com/office/officeart/2005/8/layout/orgChart1"/>
    <dgm:cxn modelId="{526E4E93-1984-42C3-A5D4-EBBE08817F9C}" type="presParOf" srcId="{80EE9767-8075-41EB-9F51-8F9EED1F1843}" destId="{658BCA6A-8063-4A9A-BE5D-C74DA4B4F094}" srcOrd="1" destOrd="0" presId="urn:microsoft.com/office/officeart/2005/8/layout/orgChart1"/>
    <dgm:cxn modelId="{71E61EDE-3A69-4090-BE62-B40234EBDA4D}" type="presParOf" srcId="{658BCA6A-8063-4A9A-BE5D-C74DA4B4F094}" destId="{366B2193-447E-4D36-89C7-AA66638CE58B}" srcOrd="0" destOrd="0" presId="urn:microsoft.com/office/officeart/2005/8/layout/orgChart1"/>
    <dgm:cxn modelId="{89511CD5-A13E-4694-B1B2-D0AD2ADAA586}" type="presParOf" srcId="{658BCA6A-8063-4A9A-BE5D-C74DA4B4F094}" destId="{B284229F-890D-4427-B5B7-C2387832F63C}" srcOrd="1" destOrd="0" presId="urn:microsoft.com/office/officeart/2005/8/layout/orgChart1"/>
    <dgm:cxn modelId="{864FB85F-AE17-45B8-B301-DC79DFC3CE3B}" type="presParOf" srcId="{B284229F-890D-4427-B5B7-C2387832F63C}" destId="{48548907-9CDB-42D2-B3E0-AD40C21271FE}" srcOrd="0" destOrd="0" presId="urn:microsoft.com/office/officeart/2005/8/layout/orgChart1"/>
    <dgm:cxn modelId="{EA74AD34-D570-4D2E-90A3-0488F8C15D9A}" type="presParOf" srcId="{48548907-9CDB-42D2-B3E0-AD40C21271FE}" destId="{0E1257C5-A2CD-4358-B6D8-AB6A71F7149B}" srcOrd="0" destOrd="0" presId="urn:microsoft.com/office/officeart/2005/8/layout/orgChart1"/>
    <dgm:cxn modelId="{B80459F4-DB1F-4EDD-8E63-47A28AC55E3A}" type="presParOf" srcId="{48548907-9CDB-42D2-B3E0-AD40C21271FE}" destId="{DEFA707B-D0D6-4DA9-9EA2-365F72BFB2B0}" srcOrd="1" destOrd="0" presId="urn:microsoft.com/office/officeart/2005/8/layout/orgChart1"/>
    <dgm:cxn modelId="{62400F47-6C3C-4051-8C2B-0304A975A49F}" type="presParOf" srcId="{B284229F-890D-4427-B5B7-C2387832F63C}" destId="{64BD3346-884F-4225-9329-D91DDD82C468}" srcOrd="1" destOrd="0" presId="urn:microsoft.com/office/officeart/2005/8/layout/orgChart1"/>
    <dgm:cxn modelId="{1F009589-7C58-4CDD-B4DB-61B6CD77C304}" type="presParOf" srcId="{64BD3346-884F-4225-9329-D91DDD82C468}" destId="{3E32870A-B013-48E0-83DC-A435437CB261}" srcOrd="0" destOrd="0" presId="urn:microsoft.com/office/officeart/2005/8/layout/orgChart1"/>
    <dgm:cxn modelId="{8A933CD7-880C-4E13-99C8-7F0BFD687494}" type="presParOf" srcId="{64BD3346-884F-4225-9329-D91DDD82C468}" destId="{FF539991-21CE-4B0B-9F4B-40CD36997905}" srcOrd="1" destOrd="0" presId="urn:microsoft.com/office/officeart/2005/8/layout/orgChart1"/>
    <dgm:cxn modelId="{726FB81C-9EF9-4834-A89C-595047806576}" type="presParOf" srcId="{FF539991-21CE-4B0B-9F4B-40CD36997905}" destId="{28723F99-15C6-4BA2-83DB-4DA65A2DBC86}" srcOrd="0" destOrd="0" presId="urn:microsoft.com/office/officeart/2005/8/layout/orgChart1"/>
    <dgm:cxn modelId="{8A97878A-E0FA-47B6-AFAA-42F3F8462EB3}" type="presParOf" srcId="{28723F99-15C6-4BA2-83DB-4DA65A2DBC86}" destId="{35E8461F-C148-4EF4-8263-229E9BD8E2A7}" srcOrd="0" destOrd="0" presId="urn:microsoft.com/office/officeart/2005/8/layout/orgChart1"/>
    <dgm:cxn modelId="{57DB029C-1BA9-444F-9415-11032138DC19}" type="presParOf" srcId="{28723F99-15C6-4BA2-83DB-4DA65A2DBC86}" destId="{936EBE8F-2693-4471-A1B4-86AB7638E263}" srcOrd="1" destOrd="0" presId="urn:microsoft.com/office/officeart/2005/8/layout/orgChart1"/>
    <dgm:cxn modelId="{7DFEB3DB-ED05-4873-B17C-DDDAE83D0862}" type="presParOf" srcId="{FF539991-21CE-4B0B-9F4B-40CD36997905}" destId="{324BD193-DD7F-47DE-95A1-85F225E3098F}" srcOrd="1" destOrd="0" presId="urn:microsoft.com/office/officeart/2005/8/layout/orgChart1"/>
    <dgm:cxn modelId="{235BC083-AE0A-4A76-BC88-37D1BBCCD57A}" type="presParOf" srcId="{FF539991-21CE-4B0B-9F4B-40CD36997905}" destId="{23B36BC8-A6B1-48A2-88AA-6E232B9049B6}" srcOrd="2" destOrd="0" presId="urn:microsoft.com/office/officeart/2005/8/layout/orgChart1"/>
    <dgm:cxn modelId="{7FD26F4B-DFCC-4EEB-9AF0-6AC33C256EB3}" type="presParOf" srcId="{B284229F-890D-4427-B5B7-C2387832F63C}" destId="{C561369C-D92F-4026-BD1E-45C9D64E99EB}" srcOrd="2" destOrd="0" presId="urn:microsoft.com/office/officeart/2005/8/layout/orgChart1"/>
    <dgm:cxn modelId="{51813160-19E2-4A45-BB07-E3A9CF9C25BC}" type="presParOf" srcId="{C561369C-D92F-4026-BD1E-45C9D64E99EB}" destId="{4F36E58F-92B5-4970-B4C0-5559841FA0CA}" srcOrd="0" destOrd="0" presId="urn:microsoft.com/office/officeart/2005/8/layout/orgChart1"/>
    <dgm:cxn modelId="{F79E42EE-76D6-42D3-A81B-4971BEE36B01}" type="presParOf" srcId="{C561369C-D92F-4026-BD1E-45C9D64E99EB}" destId="{F317C99A-FD8E-4E11-A79E-2B68AC335C2B}" srcOrd="1" destOrd="0" presId="urn:microsoft.com/office/officeart/2005/8/layout/orgChart1"/>
    <dgm:cxn modelId="{6A762AA1-2872-41A8-ACB2-774E5F35AB65}" type="presParOf" srcId="{F317C99A-FD8E-4E11-A79E-2B68AC335C2B}" destId="{E3BAD3FA-45E7-4F33-BD35-223E99A0E9A4}" srcOrd="0" destOrd="0" presId="urn:microsoft.com/office/officeart/2005/8/layout/orgChart1"/>
    <dgm:cxn modelId="{30B1E535-FB7F-4383-BD14-D4D02191C289}" type="presParOf" srcId="{E3BAD3FA-45E7-4F33-BD35-223E99A0E9A4}" destId="{7C6AC5CB-8846-49F0-B9C7-560D5EBDA6B2}" srcOrd="0" destOrd="0" presId="urn:microsoft.com/office/officeart/2005/8/layout/orgChart1"/>
    <dgm:cxn modelId="{F6B4E34B-8BC7-4AC5-BBF3-D059385ED566}" type="presParOf" srcId="{E3BAD3FA-45E7-4F33-BD35-223E99A0E9A4}" destId="{6EB4DAB5-F174-4C99-815A-C4F457398A12}" srcOrd="1" destOrd="0" presId="urn:microsoft.com/office/officeart/2005/8/layout/orgChart1"/>
    <dgm:cxn modelId="{09D98250-9BF4-43FF-B115-D1C6E4FE8E20}" type="presParOf" srcId="{F317C99A-FD8E-4E11-A79E-2B68AC335C2B}" destId="{F1810EDA-96DB-4605-B4E1-681FB5E2F10A}" srcOrd="1" destOrd="0" presId="urn:microsoft.com/office/officeart/2005/8/layout/orgChart1"/>
    <dgm:cxn modelId="{903545BB-2BAC-48E2-884A-7E171F007CAF}" type="presParOf" srcId="{F317C99A-FD8E-4E11-A79E-2B68AC335C2B}" destId="{4A582A4B-F465-45A8-A401-3B053FE1CE15}" srcOrd="2" destOrd="0" presId="urn:microsoft.com/office/officeart/2005/8/layout/orgChart1"/>
    <dgm:cxn modelId="{44B849B8-FE77-4BFD-B981-54B668F3EE71}" type="presParOf" srcId="{C561369C-D92F-4026-BD1E-45C9D64E99EB}" destId="{28E58628-2751-402A-B150-80C0B0B12715}" srcOrd="2" destOrd="0" presId="urn:microsoft.com/office/officeart/2005/8/layout/orgChart1"/>
    <dgm:cxn modelId="{D76D20AB-CA5A-46A5-A8FE-7B72809BCC2B}" type="presParOf" srcId="{C561369C-D92F-4026-BD1E-45C9D64E99EB}" destId="{5DE99F1A-F3B0-4166-8401-7B02B2D34AA5}" srcOrd="3" destOrd="0" presId="urn:microsoft.com/office/officeart/2005/8/layout/orgChart1"/>
    <dgm:cxn modelId="{385BC812-3193-4FC7-9CD8-123D45383CA3}" type="presParOf" srcId="{5DE99F1A-F3B0-4166-8401-7B02B2D34AA5}" destId="{137EC7FF-CEBC-462A-97F7-CFA1E7263620}" srcOrd="0" destOrd="0" presId="urn:microsoft.com/office/officeart/2005/8/layout/orgChart1"/>
    <dgm:cxn modelId="{BD412D8E-DD95-416F-A195-33E76AC58CC7}" type="presParOf" srcId="{137EC7FF-CEBC-462A-97F7-CFA1E7263620}" destId="{263E5684-395D-4175-9BB3-DC68DD7CBA8E}" srcOrd="0" destOrd="0" presId="urn:microsoft.com/office/officeart/2005/8/layout/orgChart1"/>
    <dgm:cxn modelId="{22AF8268-1761-4B62-8BCF-9677299B5CAC}" type="presParOf" srcId="{137EC7FF-CEBC-462A-97F7-CFA1E7263620}" destId="{B86C2C5B-376A-49E6-9948-30353AC36CB7}" srcOrd="1" destOrd="0" presId="urn:microsoft.com/office/officeart/2005/8/layout/orgChart1"/>
    <dgm:cxn modelId="{7FEEA0DE-F025-4A49-855D-32E64B4DAB6B}" type="presParOf" srcId="{5DE99F1A-F3B0-4166-8401-7B02B2D34AA5}" destId="{B1F82803-1FB8-43CE-B285-21665307937D}" srcOrd="1" destOrd="0" presId="urn:microsoft.com/office/officeart/2005/8/layout/orgChart1"/>
    <dgm:cxn modelId="{9D7468C3-DB40-48E2-ADB6-77C0BB05E31B}" type="presParOf" srcId="{5DE99F1A-F3B0-4166-8401-7B02B2D34AA5}" destId="{B48379AA-8693-46C5-B6CF-F29F846C3937}" srcOrd="2" destOrd="0" presId="urn:microsoft.com/office/officeart/2005/8/layout/orgChart1"/>
    <dgm:cxn modelId="{AA8CF094-BD4B-4F8E-BA4D-051E89E92FA8}" type="presParOf" srcId="{C561369C-D92F-4026-BD1E-45C9D64E99EB}" destId="{FFBF643A-EE71-42E2-A6B1-7375E4E3E584}" srcOrd="4" destOrd="0" presId="urn:microsoft.com/office/officeart/2005/8/layout/orgChart1"/>
    <dgm:cxn modelId="{10EE9370-94A1-4351-AEBA-F5F209BB2B2A}" type="presParOf" srcId="{C561369C-D92F-4026-BD1E-45C9D64E99EB}" destId="{DE876891-9A24-43F3-8CA9-5410DB744C4D}" srcOrd="5" destOrd="0" presId="urn:microsoft.com/office/officeart/2005/8/layout/orgChart1"/>
    <dgm:cxn modelId="{0B865450-2DAA-4852-985F-F67757C73607}" type="presParOf" srcId="{DE876891-9A24-43F3-8CA9-5410DB744C4D}" destId="{EA8235E8-4DB9-441E-9C3D-76C83BBB784A}" srcOrd="0" destOrd="0" presId="urn:microsoft.com/office/officeart/2005/8/layout/orgChart1"/>
    <dgm:cxn modelId="{74DD3318-0EC0-481B-9359-20071C71F4E5}" type="presParOf" srcId="{EA8235E8-4DB9-441E-9C3D-76C83BBB784A}" destId="{B4E08131-7DFA-47D1-B843-2D0DD9CB99CD}" srcOrd="0" destOrd="0" presId="urn:microsoft.com/office/officeart/2005/8/layout/orgChart1"/>
    <dgm:cxn modelId="{66A163FF-D448-4C1C-81D3-F3E52131AF4E}" type="presParOf" srcId="{EA8235E8-4DB9-441E-9C3D-76C83BBB784A}" destId="{C7BA2F80-0CA1-4FA9-A5F1-45974B9C5FF5}" srcOrd="1" destOrd="0" presId="urn:microsoft.com/office/officeart/2005/8/layout/orgChart1"/>
    <dgm:cxn modelId="{8EDA738D-4A7E-4207-89EA-0402B85C506D}" type="presParOf" srcId="{DE876891-9A24-43F3-8CA9-5410DB744C4D}" destId="{D9DA5AAE-2D80-4DCD-B1BF-9DE0D9F3FC73}" srcOrd="1" destOrd="0" presId="urn:microsoft.com/office/officeart/2005/8/layout/orgChart1"/>
    <dgm:cxn modelId="{F18D6D2D-33A5-490F-9FC9-4343E5CA1E64}" type="presParOf" srcId="{DE876891-9A24-43F3-8CA9-5410DB744C4D}" destId="{E466D6DE-905A-4C30-BA22-7D3B5B1952BC}" srcOrd="2" destOrd="0" presId="urn:microsoft.com/office/officeart/2005/8/layout/orgChart1"/>
    <dgm:cxn modelId="{80332B8F-2B86-4D3C-9831-6432629D79E8}" type="presParOf" srcId="{658BCA6A-8063-4A9A-BE5D-C74DA4B4F094}" destId="{7098EF12-7232-4F8E-9032-45EC56FD98DD}" srcOrd="2" destOrd="0" presId="urn:microsoft.com/office/officeart/2005/8/layout/orgChart1"/>
    <dgm:cxn modelId="{C35CEBEB-58E5-4193-A799-C1E9F722F7E6}" type="presParOf" srcId="{658BCA6A-8063-4A9A-BE5D-C74DA4B4F094}" destId="{D1CEF7A4-09F7-458A-A6C0-A7113C3885F5}" srcOrd="3" destOrd="0" presId="urn:microsoft.com/office/officeart/2005/8/layout/orgChart1"/>
    <dgm:cxn modelId="{002E9B46-BBF6-4875-BC45-5048376B800A}" type="presParOf" srcId="{D1CEF7A4-09F7-458A-A6C0-A7113C3885F5}" destId="{BE5EDECB-517B-4F19-AD7B-DE0ADCAE158C}" srcOrd="0" destOrd="0" presId="urn:microsoft.com/office/officeart/2005/8/layout/orgChart1"/>
    <dgm:cxn modelId="{0AAE29A6-0FE8-42B2-A873-051980E50D6C}" type="presParOf" srcId="{BE5EDECB-517B-4F19-AD7B-DE0ADCAE158C}" destId="{A8B8A1DC-F2CB-4878-A33E-91E1C4510736}" srcOrd="0" destOrd="0" presId="urn:microsoft.com/office/officeart/2005/8/layout/orgChart1"/>
    <dgm:cxn modelId="{C6F49BC1-FF00-4E4E-A63B-CB43031ECA18}" type="presParOf" srcId="{BE5EDECB-517B-4F19-AD7B-DE0ADCAE158C}" destId="{9D33A746-1C74-4E2E-B3CD-C63BDE1ABF51}" srcOrd="1" destOrd="0" presId="urn:microsoft.com/office/officeart/2005/8/layout/orgChart1"/>
    <dgm:cxn modelId="{4D863EE7-9FC2-43D3-B390-B5EA0782C095}" type="presParOf" srcId="{D1CEF7A4-09F7-458A-A6C0-A7113C3885F5}" destId="{CFEE0F8B-33D7-4D46-8252-C80110A6DED9}" srcOrd="1" destOrd="0" presId="urn:microsoft.com/office/officeart/2005/8/layout/orgChart1"/>
    <dgm:cxn modelId="{F3858F59-C991-47B2-A93E-002C065FA0EA}" type="presParOf" srcId="{D1CEF7A4-09F7-458A-A6C0-A7113C3885F5}" destId="{C770406A-E3F5-475A-B2A5-D598656D1C89}" srcOrd="2" destOrd="0" presId="urn:microsoft.com/office/officeart/2005/8/layout/orgChart1"/>
    <dgm:cxn modelId="{472A5F3E-8832-425B-B61D-59E6F46BBF63}" type="presParOf" srcId="{658BCA6A-8063-4A9A-BE5D-C74DA4B4F094}" destId="{D3759CC4-6831-40C3-A288-2F2879B24386}" srcOrd="4" destOrd="0" presId="urn:microsoft.com/office/officeart/2005/8/layout/orgChart1"/>
    <dgm:cxn modelId="{DB14F8E1-BFB7-4A28-B99D-11F8CFECAE3C}" type="presParOf" srcId="{658BCA6A-8063-4A9A-BE5D-C74DA4B4F094}" destId="{45E73C75-0BD9-4D5F-A873-70043572E3B9}" srcOrd="5" destOrd="0" presId="urn:microsoft.com/office/officeart/2005/8/layout/orgChart1"/>
    <dgm:cxn modelId="{58B8364D-CFCE-4E79-86A6-7F168CE62211}" type="presParOf" srcId="{45E73C75-0BD9-4D5F-A873-70043572E3B9}" destId="{2CA4851D-A7B0-4D1E-8056-F1D3EE62FC7E}" srcOrd="0" destOrd="0" presId="urn:microsoft.com/office/officeart/2005/8/layout/orgChart1"/>
    <dgm:cxn modelId="{74F491F6-0484-463F-B974-46E7B8886761}" type="presParOf" srcId="{2CA4851D-A7B0-4D1E-8056-F1D3EE62FC7E}" destId="{610315CC-5AF8-48D6-92D9-C6E5D961BD15}" srcOrd="0" destOrd="0" presId="urn:microsoft.com/office/officeart/2005/8/layout/orgChart1"/>
    <dgm:cxn modelId="{4EA29F43-AB2F-4DBB-BC63-7DFE56173D67}" type="presParOf" srcId="{2CA4851D-A7B0-4D1E-8056-F1D3EE62FC7E}" destId="{9B227FAA-F760-426F-BF52-DBB9BF2C6C6E}" srcOrd="1" destOrd="0" presId="urn:microsoft.com/office/officeart/2005/8/layout/orgChart1"/>
    <dgm:cxn modelId="{74A267C7-2419-49EC-AC25-4931C48E515D}" type="presParOf" srcId="{45E73C75-0BD9-4D5F-A873-70043572E3B9}" destId="{534F323B-37CC-4F31-8BEF-B2719DD232D9}" srcOrd="1" destOrd="0" presId="urn:microsoft.com/office/officeart/2005/8/layout/orgChart1"/>
    <dgm:cxn modelId="{B0D05A01-C379-4A4D-A12C-A2BFF7D08174}" type="presParOf" srcId="{45E73C75-0BD9-4D5F-A873-70043572E3B9}" destId="{F86EC6F6-816C-416D-AE30-FF0ACDF1C1F0}" srcOrd="2" destOrd="0" presId="urn:microsoft.com/office/officeart/2005/8/layout/orgChart1"/>
    <dgm:cxn modelId="{81EBEEEF-2AD1-45D4-96AA-59FB42B77630}" type="presParOf" srcId="{658BCA6A-8063-4A9A-BE5D-C74DA4B4F094}" destId="{CB966BF8-B322-4434-9039-8262924F3C4E}" srcOrd="6" destOrd="0" presId="urn:microsoft.com/office/officeart/2005/8/layout/orgChart1"/>
    <dgm:cxn modelId="{F2CA6464-5335-4169-B37B-E5C90D85D2CC}" type="presParOf" srcId="{658BCA6A-8063-4A9A-BE5D-C74DA4B4F094}" destId="{7F9CC71E-45B8-4EEC-BF7A-C0E8C41C3DBF}" srcOrd="7" destOrd="0" presId="urn:microsoft.com/office/officeart/2005/8/layout/orgChart1"/>
    <dgm:cxn modelId="{2388624B-0407-4832-A05E-D8A767709776}" type="presParOf" srcId="{7F9CC71E-45B8-4EEC-BF7A-C0E8C41C3DBF}" destId="{4CA5C39F-4567-4F5E-B256-6741C3653334}" srcOrd="0" destOrd="0" presId="urn:microsoft.com/office/officeart/2005/8/layout/orgChart1"/>
    <dgm:cxn modelId="{F7B07D4B-51FE-475A-BA6F-48E5077C1C0E}" type="presParOf" srcId="{4CA5C39F-4567-4F5E-B256-6741C3653334}" destId="{0150E343-AB62-4584-A7CC-8F77B81CAC33}" srcOrd="0" destOrd="0" presId="urn:microsoft.com/office/officeart/2005/8/layout/orgChart1"/>
    <dgm:cxn modelId="{C1674648-8363-444A-B8E4-7AE2364FC0DC}" type="presParOf" srcId="{4CA5C39F-4567-4F5E-B256-6741C3653334}" destId="{B0CDED76-0C6D-47C4-93E5-A89815B3CC31}" srcOrd="1" destOrd="0" presId="urn:microsoft.com/office/officeart/2005/8/layout/orgChart1"/>
    <dgm:cxn modelId="{54F1ADF6-58E1-4E77-B0BF-78A94BAF4B77}" type="presParOf" srcId="{7F9CC71E-45B8-4EEC-BF7A-C0E8C41C3DBF}" destId="{5EBB3EBA-8D9E-40E9-B238-ED027B86619D}" srcOrd="1" destOrd="0" presId="urn:microsoft.com/office/officeart/2005/8/layout/orgChart1"/>
    <dgm:cxn modelId="{9834BB9B-96E6-48EE-A3B3-CC6906EB27E6}" type="presParOf" srcId="{7F9CC71E-45B8-4EEC-BF7A-C0E8C41C3DBF}" destId="{458ED8F1-DF3E-42C9-9F97-4BA75D2CA080}" srcOrd="2" destOrd="0" presId="urn:microsoft.com/office/officeart/2005/8/layout/orgChart1"/>
    <dgm:cxn modelId="{9404573C-C375-4136-AD50-1F4965C70FEF}" type="presParOf" srcId="{80EE9767-8075-41EB-9F51-8F9EED1F1843}" destId="{1E342B55-1652-4817-A936-389E255C0DD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66BF8-B322-4434-9039-8262924F3C4E}">
      <dsp:nvSpPr>
        <dsp:cNvPr id="0" name=""/>
        <dsp:cNvSpPr/>
      </dsp:nvSpPr>
      <dsp:spPr>
        <a:xfrm>
          <a:off x="3121882" y="437405"/>
          <a:ext cx="1584500" cy="183330"/>
        </a:xfrm>
        <a:custGeom>
          <a:avLst/>
          <a:gdLst/>
          <a:ahLst/>
          <a:cxnLst/>
          <a:rect l="0" t="0" r="0" b="0"/>
          <a:pathLst>
            <a:path>
              <a:moveTo>
                <a:pt x="0" y="0"/>
              </a:moveTo>
              <a:lnTo>
                <a:pt x="0" y="91665"/>
              </a:lnTo>
              <a:lnTo>
                <a:pt x="1584500" y="91665"/>
              </a:lnTo>
              <a:lnTo>
                <a:pt x="158450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59CC4-6831-40C3-A288-2F2879B24386}">
      <dsp:nvSpPr>
        <dsp:cNvPr id="0" name=""/>
        <dsp:cNvSpPr/>
      </dsp:nvSpPr>
      <dsp:spPr>
        <a:xfrm>
          <a:off x="3121882" y="437405"/>
          <a:ext cx="528166" cy="183330"/>
        </a:xfrm>
        <a:custGeom>
          <a:avLst/>
          <a:gdLst/>
          <a:ahLst/>
          <a:cxnLst/>
          <a:rect l="0" t="0" r="0" b="0"/>
          <a:pathLst>
            <a:path>
              <a:moveTo>
                <a:pt x="0" y="0"/>
              </a:moveTo>
              <a:lnTo>
                <a:pt x="0" y="91665"/>
              </a:lnTo>
              <a:lnTo>
                <a:pt x="528166" y="91665"/>
              </a:lnTo>
              <a:lnTo>
                <a:pt x="528166"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8EF12-7232-4F8E-9032-45EC56FD98DD}">
      <dsp:nvSpPr>
        <dsp:cNvPr id="0" name=""/>
        <dsp:cNvSpPr/>
      </dsp:nvSpPr>
      <dsp:spPr>
        <a:xfrm>
          <a:off x="2593715" y="437405"/>
          <a:ext cx="528166" cy="183330"/>
        </a:xfrm>
        <a:custGeom>
          <a:avLst/>
          <a:gdLst/>
          <a:ahLst/>
          <a:cxnLst/>
          <a:rect l="0" t="0" r="0" b="0"/>
          <a:pathLst>
            <a:path>
              <a:moveTo>
                <a:pt x="528166" y="0"/>
              </a:moveTo>
              <a:lnTo>
                <a:pt x="528166" y="91665"/>
              </a:lnTo>
              <a:lnTo>
                <a:pt x="0" y="91665"/>
              </a:lnTo>
              <a:lnTo>
                <a:pt x="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F643A-EE71-42E2-A6B1-7375E4E3E584}">
      <dsp:nvSpPr>
        <dsp:cNvPr id="0" name=""/>
        <dsp:cNvSpPr/>
      </dsp:nvSpPr>
      <dsp:spPr>
        <a:xfrm>
          <a:off x="1445716" y="1057237"/>
          <a:ext cx="91665" cy="1021413"/>
        </a:xfrm>
        <a:custGeom>
          <a:avLst/>
          <a:gdLst/>
          <a:ahLst/>
          <a:cxnLst/>
          <a:rect l="0" t="0" r="0" b="0"/>
          <a:pathLst>
            <a:path>
              <a:moveTo>
                <a:pt x="91665" y="0"/>
              </a:moveTo>
              <a:lnTo>
                <a:pt x="91665" y="1021413"/>
              </a:lnTo>
              <a:lnTo>
                <a:pt x="0" y="10214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58628-2751-402A-B150-80C0B0B12715}">
      <dsp:nvSpPr>
        <dsp:cNvPr id="0" name=""/>
        <dsp:cNvSpPr/>
      </dsp:nvSpPr>
      <dsp:spPr>
        <a:xfrm>
          <a:off x="1537381" y="1057237"/>
          <a:ext cx="91665" cy="401581"/>
        </a:xfrm>
        <a:custGeom>
          <a:avLst/>
          <a:gdLst/>
          <a:ahLst/>
          <a:cxnLst/>
          <a:rect l="0" t="0" r="0" b="0"/>
          <a:pathLst>
            <a:path>
              <a:moveTo>
                <a:pt x="0" y="0"/>
              </a:moveTo>
              <a:lnTo>
                <a:pt x="0" y="401581"/>
              </a:lnTo>
              <a:lnTo>
                <a:pt x="91665" y="401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6E58F-92B5-4970-B4C0-5559841FA0CA}">
      <dsp:nvSpPr>
        <dsp:cNvPr id="0" name=""/>
        <dsp:cNvSpPr/>
      </dsp:nvSpPr>
      <dsp:spPr>
        <a:xfrm>
          <a:off x="1445716" y="1057237"/>
          <a:ext cx="91665" cy="401581"/>
        </a:xfrm>
        <a:custGeom>
          <a:avLst/>
          <a:gdLst/>
          <a:ahLst/>
          <a:cxnLst/>
          <a:rect l="0" t="0" r="0" b="0"/>
          <a:pathLst>
            <a:path>
              <a:moveTo>
                <a:pt x="91665" y="0"/>
              </a:moveTo>
              <a:lnTo>
                <a:pt x="91665" y="401581"/>
              </a:lnTo>
              <a:lnTo>
                <a:pt x="0" y="401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2870A-B013-48E0-83DC-A435437CB261}">
      <dsp:nvSpPr>
        <dsp:cNvPr id="0" name=""/>
        <dsp:cNvSpPr/>
      </dsp:nvSpPr>
      <dsp:spPr>
        <a:xfrm>
          <a:off x="1491661" y="1057237"/>
          <a:ext cx="91440" cy="1422995"/>
        </a:xfrm>
        <a:custGeom>
          <a:avLst/>
          <a:gdLst/>
          <a:ahLst/>
          <a:cxnLst/>
          <a:rect l="0" t="0" r="0" b="0"/>
          <a:pathLst>
            <a:path>
              <a:moveTo>
                <a:pt x="45720" y="0"/>
              </a:moveTo>
              <a:lnTo>
                <a:pt x="45720" y="1422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6B2193-447E-4D36-89C7-AA66638CE58B}">
      <dsp:nvSpPr>
        <dsp:cNvPr id="0" name=""/>
        <dsp:cNvSpPr/>
      </dsp:nvSpPr>
      <dsp:spPr>
        <a:xfrm>
          <a:off x="1537381" y="437405"/>
          <a:ext cx="1584500" cy="183330"/>
        </a:xfrm>
        <a:custGeom>
          <a:avLst/>
          <a:gdLst/>
          <a:ahLst/>
          <a:cxnLst/>
          <a:rect l="0" t="0" r="0" b="0"/>
          <a:pathLst>
            <a:path>
              <a:moveTo>
                <a:pt x="1584500" y="0"/>
              </a:moveTo>
              <a:lnTo>
                <a:pt x="1584500" y="91665"/>
              </a:lnTo>
              <a:lnTo>
                <a:pt x="0" y="91665"/>
              </a:lnTo>
              <a:lnTo>
                <a:pt x="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0B27E-86AD-4BF2-9844-5E30BAE1396D}">
      <dsp:nvSpPr>
        <dsp:cNvPr id="0" name=""/>
        <dsp:cNvSpPr/>
      </dsp:nvSpPr>
      <dsp:spPr>
        <a:xfrm>
          <a:off x="2685380" y="903"/>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DIREKTORIUS</a:t>
          </a:r>
          <a:endParaRPr lang="lt-LT" sz="600" kern="1200"/>
        </a:p>
      </dsp:txBody>
      <dsp:txXfrm>
        <a:off x="2685380" y="903"/>
        <a:ext cx="873003" cy="436501"/>
      </dsp:txXfrm>
    </dsp:sp>
    <dsp:sp modelId="{0E1257C5-A2CD-4358-B6D8-AB6A71F7149B}">
      <dsp:nvSpPr>
        <dsp:cNvPr id="0" name=""/>
        <dsp:cNvSpPr/>
      </dsp:nvSpPr>
      <dsp:spPr>
        <a:xfrm>
          <a:off x="1100880"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DIREKTORIAUS PAVADUOTOJAS SOCIALINIAMS REIKALAMS</a:t>
          </a:r>
          <a:endParaRPr lang="lt-LT" sz="600" kern="1200"/>
        </a:p>
      </dsp:txBody>
      <dsp:txXfrm>
        <a:off x="1100880" y="620735"/>
        <a:ext cx="873003" cy="436501"/>
      </dsp:txXfrm>
    </dsp:sp>
    <dsp:sp modelId="{35E8461F-C148-4EF4-8263-229E9BD8E2A7}">
      <dsp:nvSpPr>
        <dsp:cNvPr id="0" name=""/>
        <dsp:cNvSpPr/>
      </dsp:nvSpPr>
      <dsp:spPr>
        <a:xfrm>
          <a:off x="1100880" y="2480232"/>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DIENOS CENTRAS ASMENIMS SU NEGALIA </a:t>
          </a:r>
          <a:endParaRPr lang="lt-LT" sz="600" kern="1200"/>
        </a:p>
      </dsp:txBody>
      <dsp:txXfrm>
        <a:off x="1100880" y="2480232"/>
        <a:ext cx="873003" cy="436501"/>
      </dsp:txXfrm>
    </dsp:sp>
    <dsp:sp modelId="{7C6AC5CB-8846-49F0-B9C7-560D5EBDA6B2}">
      <dsp:nvSpPr>
        <dsp:cNvPr id="0" name=""/>
        <dsp:cNvSpPr/>
      </dsp:nvSpPr>
      <dsp:spPr>
        <a:xfrm>
          <a:off x="572713" y="1240568"/>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SOCIALINIŲ PASLAUGŲ NAMUOSE PADALINYS</a:t>
          </a:r>
        </a:p>
      </dsp:txBody>
      <dsp:txXfrm>
        <a:off x="572713" y="1240568"/>
        <a:ext cx="873003" cy="436501"/>
      </dsp:txXfrm>
    </dsp:sp>
    <dsp:sp modelId="{263E5684-395D-4175-9BB3-DC68DD7CBA8E}">
      <dsp:nvSpPr>
        <dsp:cNvPr id="0" name=""/>
        <dsp:cNvSpPr/>
      </dsp:nvSpPr>
      <dsp:spPr>
        <a:xfrm>
          <a:off x="1629047" y="1240568"/>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JŪŽINTŲ SOCIALINĖS GLOBOS CENTRAS</a:t>
          </a:r>
          <a:endParaRPr lang="lt-LT" sz="600" kern="1200"/>
        </a:p>
      </dsp:txBody>
      <dsp:txXfrm>
        <a:off x="1629047" y="1240568"/>
        <a:ext cx="873003" cy="436501"/>
      </dsp:txXfrm>
    </dsp:sp>
    <dsp:sp modelId="{B4E08131-7DFA-47D1-B843-2D0DD9CB99CD}">
      <dsp:nvSpPr>
        <dsp:cNvPr id="0" name=""/>
        <dsp:cNvSpPr/>
      </dsp:nvSpPr>
      <dsp:spPr>
        <a:xfrm>
          <a:off x="572713" y="1860400"/>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OBELIŲ SAVARANKIŠKO GYVENIMO NAMAI</a:t>
          </a:r>
          <a:endParaRPr lang="lt-LT" sz="600" kern="1200"/>
        </a:p>
      </dsp:txBody>
      <dsp:txXfrm>
        <a:off x="572713" y="1860400"/>
        <a:ext cx="873003" cy="436501"/>
      </dsp:txXfrm>
    </dsp:sp>
    <dsp:sp modelId="{A8B8A1DC-F2CB-4878-A33E-91E1C4510736}">
      <dsp:nvSpPr>
        <dsp:cNvPr id="0" name=""/>
        <dsp:cNvSpPr/>
      </dsp:nvSpPr>
      <dsp:spPr>
        <a:xfrm>
          <a:off x="2157213"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1"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BUHALTERIJA</a:t>
          </a:r>
          <a:endParaRPr lang="lt-LT" sz="600" b="1" i="0" u="none" strike="noStrike" kern="1200" baseline="0">
            <a:latin typeface="Times New Roman" panose="02020603050405020304" pitchFamily="18" charset="0"/>
          </a:endParaRPr>
        </a:p>
      </dsp:txBody>
      <dsp:txXfrm>
        <a:off x="2157213" y="620735"/>
        <a:ext cx="873003" cy="436501"/>
      </dsp:txXfrm>
    </dsp:sp>
    <dsp:sp modelId="{610315CC-5AF8-48D6-92D9-C6E5D961BD15}">
      <dsp:nvSpPr>
        <dsp:cNvPr id="0" name=""/>
        <dsp:cNvSpPr/>
      </dsp:nvSpPr>
      <dsp:spPr>
        <a:xfrm>
          <a:off x="3213547"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ADMINISTRACIJA</a:t>
          </a:r>
          <a:endParaRPr lang="lt-LT" sz="600" kern="1200"/>
        </a:p>
      </dsp:txBody>
      <dsp:txXfrm>
        <a:off x="3213547" y="620735"/>
        <a:ext cx="873003" cy="436501"/>
      </dsp:txXfrm>
    </dsp:sp>
    <dsp:sp modelId="{0150E343-AB62-4584-A7CC-8F77B81CAC33}">
      <dsp:nvSpPr>
        <dsp:cNvPr id="0" name=""/>
        <dsp:cNvSpPr/>
      </dsp:nvSpPr>
      <dsp:spPr>
        <a:xfrm>
          <a:off x="4269881"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ŪKIO PADALINYS</a:t>
          </a:r>
          <a:endParaRPr lang="lt-LT" sz="600" kern="1200"/>
        </a:p>
      </dsp:txBody>
      <dsp:txXfrm>
        <a:off x="4269881" y="620735"/>
        <a:ext cx="873003" cy="4365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AD34-9FDF-4541-840D-3D66F14F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30636</Words>
  <Characters>17464</Characters>
  <Application>Microsoft Office Word</Application>
  <DocSecurity>0</DocSecurity>
  <Lines>145</Lines>
  <Paragraphs>96</Paragraphs>
  <ScaleCrop>false</ScaleCrop>
  <HeadingPairs>
    <vt:vector size="2" baseType="variant">
      <vt:variant>
        <vt:lpstr>Pavadinimas</vt:lpstr>
      </vt:variant>
      <vt:variant>
        <vt:i4>1</vt:i4>
      </vt:variant>
    </vt:vector>
  </HeadingPairs>
  <TitlesOfParts>
    <vt:vector size="1" baseType="lpstr">
      <vt:lpstr>DĖL  PRITARIMO  VIEŠOSIOS ĮSTAIGOS ROKIŠKIO PIRMINĖS  ASMENS SVEIKATOS PRIEŽIŪROS CENTRO DIREKTORĖS  2014 METŲ  VEIKLOS ATASKAITAI</vt:lpstr>
    </vt:vector>
  </TitlesOfParts>
  <Company/>
  <LinksUpToDate>false</LinksUpToDate>
  <CharactersWithSpaces>48004</CharactersWithSpaces>
  <SharedDoc>false</SharedDoc>
  <HLinks>
    <vt:vector size="24" baseType="variant">
      <vt:variant>
        <vt:i4>8061048</vt:i4>
      </vt:variant>
      <vt:variant>
        <vt:i4>24</vt:i4>
      </vt:variant>
      <vt:variant>
        <vt:i4>0</vt:i4>
      </vt:variant>
      <vt:variant>
        <vt:i4>5</vt:i4>
      </vt:variant>
      <vt:variant>
        <vt:lpwstr>http://www.rokiskiospc.lt/</vt:lpwstr>
      </vt:variant>
      <vt:variant>
        <vt:lpwstr/>
      </vt:variant>
      <vt:variant>
        <vt:i4>2424908</vt:i4>
      </vt:variant>
      <vt:variant>
        <vt:i4>21</vt:i4>
      </vt:variant>
      <vt:variant>
        <vt:i4>0</vt:i4>
      </vt:variant>
      <vt:variant>
        <vt:i4>5</vt:i4>
      </vt:variant>
      <vt:variant>
        <vt:lpwstr>http://www.socparama@rokiskiospc.lt</vt:lpwstr>
      </vt:variant>
      <vt:variant>
        <vt:lpwstr/>
      </vt:variant>
      <vt:variant>
        <vt:i4>2424908</vt:i4>
      </vt:variant>
      <vt:variant>
        <vt:i4>18</vt:i4>
      </vt:variant>
      <vt:variant>
        <vt:i4>0</vt:i4>
      </vt:variant>
      <vt:variant>
        <vt:i4>5</vt:i4>
      </vt:variant>
      <vt:variant>
        <vt:lpwstr>http://www.socparama@rokiskiospc.lt</vt:lpwstr>
      </vt:variant>
      <vt:variant>
        <vt:lpwstr/>
      </vt:variant>
      <vt:variant>
        <vt:i4>1310746</vt:i4>
      </vt:variant>
      <vt:variant>
        <vt:i4>15</vt:i4>
      </vt:variant>
      <vt:variant>
        <vt:i4>0</vt:i4>
      </vt:variant>
      <vt:variant>
        <vt:i4>5</vt:i4>
      </vt:variant>
      <vt:variant>
        <vt:lpwstr>http://www.socsketis.lt/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VIEŠOSIOS ĮSTAIGOS ROKIŠKIO PIRMINĖS  ASMENS SVEIKATOS PRIEŽIŪROS CENTRO DIREKTORĖS  2014 METŲ  VEIKLOS ATASKAITAI</dc:title>
  <dc:subject/>
  <dc:creator>SPC</dc:creator>
  <cp:keywords/>
  <cp:lastModifiedBy>Rasa Virbalienė</cp:lastModifiedBy>
  <cp:revision>3</cp:revision>
  <cp:lastPrinted>2021-04-12T16:32:00Z</cp:lastPrinted>
  <dcterms:created xsi:type="dcterms:W3CDTF">2024-04-17T13:41:00Z</dcterms:created>
  <dcterms:modified xsi:type="dcterms:W3CDTF">2024-04-17T13:42:00Z</dcterms:modified>
</cp:coreProperties>
</file>